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697F" w14:textId="7663D274" w:rsidR="00871F21" w:rsidRDefault="00871F21" w:rsidP="00871F21">
      <w:pPr>
        <w:pStyle w:val="Header"/>
        <w:jc w:val="center"/>
        <w:rPr>
          <w:rFonts w:asciiTheme="minorHAnsi" w:hAnsiTheme="minorHAnsi"/>
          <w:b/>
          <w:caps/>
          <w:color w:val="1F497D" w:themeColor="text2"/>
          <w:sz w:val="32"/>
          <w:szCs w:val="32"/>
        </w:rPr>
      </w:pPr>
      <w:r w:rsidRPr="00871F21">
        <w:rPr>
          <w:rFonts w:asciiTheme="minorHAnsi" w:hAnsiTheme="minorHAnsi"/>
          <w:b/>
          <w:caps/>
          <w:color w:val="1F497D" w:themeColor="text2"/>
          <w:sz w:val="32"/>
          <w:szCs w:val="32"/>
        </w:rPr>
        <w:t xml:space="preserve">2025-26 </w:t>
      </w:r>
      <w:r w:rsidR="00FB5F9E">
        <w:rPr>
          <w:rFonts w:asciiTheme="minorHAnsi" w:hAnsiTheme="minorHAnsi"/>
          <w:b/>
          <w:caps/>
          <w:color w:val="1F497D" w:themeColor="text2"/>
          <w:sz w:val="32"/>
          <w:szCs w:val="32"/>
        </w:rPr>
        <w:t>COORDINATED</w:t>
      </w:r>
      <w:r w:rsidRPr="00871F21">
        <w:rPr>
          <w:rFonts w:asciiTheme="minorHAnsi" w:hAnsiTheme="minorHAnsi"/>
          <w:b/>
          <w:caps/>
          <w:color w:val="1F497D" w:themeColor="text2"/>
          <w:sz w:val="32"/>
          <w:szCs w:val="32"/>
        </w:rPr>
        <w:t xml:space="preserve"> MONITORING GUIDE – DESK REVIEW SURVEY</w:t>
      </w:r>
    </w:p>
    <w:p w14:paraId="59FD23E0" w14:textId="77777777" w:rsidR="00066712" w:rsidRDefault="00066712" w:rsidP="00871F21">
      <w:pPr>
        <w:pStyle w:val="Header"/>
        <w:jc w:val="center"/>
        <w:rPr>
          <w:rFonts w:asciiTheme="minorHAnsi" w:hAnsiTheme="minorHAnsi"/>
          <w:b/>
          <w:caps/>
          <w:color w:val="1F497D" w:themeColor="text2"/>
          <w:sz w:val="32"/>
          <w:szCs w:val="32"/>
        </w:rPr>
      </w:pPr>
    </w:p>
    <w:p w14:paraId="713F70F6" w14:textId="0BC47063" w:rsidR="00066712" w:rsidRPr="00066712" w:rsidRDefault="00066712" w:rsidP="00066712">
      <w:pPr>
        <w:tabs>
          <w:tab w:val="left" w:pos="4320"/>
        </w:tabs>
        <w:jc w:val="center"/>
        <w:rPr>
          <w:rFonts w:asciiTheme="minorHAnsi" w:hAnsiTheme="minorHAnsi" w:cstheme="minorHAnsi"/>
          <w:color w:val="1F497D" w:themeColor="text2"/>
          <w:sz w:val="30"/>
          <w:szCs w:val="30"/>
          <w:u w:val="single"/>
        </w:rPr>
      </w:pPr>
      <w:r w:rsidRPr="00066712">
        <w:rPr>
          <w:rFonts w:asciiTheme="minorHAnsi" w:hAnsiTheme="minorHAnsi" w:cstheme="minorHAnsi"/>
          <w:color w:val="1F497D" w:themeColor="text2"/>
          <w:sz w:val="30"/>
          <w:szCs w:val="30"/>
          <w:u w:val="single"/>
        </w:rPr>
        <w:t xml:space="preserve">Program/Governance, Fiscal, </w:t>
      </w:r>
      <w:r w:rsidR="00B81F89">
        <w:rPr>
          <w:rFonts w:asciiTheme="minorHAnsi" w:hAnsiTheme="minorHAnsi" w:cstheme="minorHAnsi"/>
          <w:color w:val="1F497D" w:themeColor="text2"/>
          <w:sz w:val="30"/>
          <w:szCs w:val="30"/>
          <w:u w:val="single"/>
        </w:rPr>
        <w:t>&amp;</w:t>
      </w:r>
      <w:r w:rsidRPr="00066712">
        <w:rPr>
          <w:rFonts w:asciiTheme="minorHAnsi" w:hAnsiTheme="minorHAnsi" w:cstheme="minorHAnsi"/>
          <w:color w:val="1F497D" w:themeColor="text2"/>
          <w:sz w:val="30"/>
          <w:szCs w:val="30"/>
          <w:u w:val="single"/>
        </w:rPr>
        <w:t xml:space="preserve"> Equal Opportunity/Civil Rights</w:t>
      </w:r>
    </w:p>
    <w:p w14:paraId="34983FAF" w14:textId="77777777" w:rsidR="00066712" w:rsidRDefault="00066712" w:rsidP="00E33CB9">
      <w:pPr>
        <w:pBdr>
          <w:bottom w:val="single" w:sz="4" w:space="1" w:color="auto"/>
        </w:pBdr>
        <w:rPr>
          <w:b/>
          <w:sz w:val="22"/>
          <w:szCs w:val="22"/>
        </w:rPr>
      </w:pPr>
    </w:p>
    <w:p w14:paraId="6BD18B77" w14:textId="77777777" w:rsidR="00066712" w:rsidRDefault="00066712" w:rsidP="00E33CB9">
      <w:pPr>
        <w:pBdr>
          <w:bottom w:val="single" w:sz="4" w:space="1" w:color="auto"/>
        </w:pBdr>
        <w:rPr>
          <w:b/>
          <w:sz w:val="22"/>
          <w:szCs w:val="22"/>
        </w:rPr>
      </w:pPr>
    </w:p>
    <w:p w14:paraId="06CFB4A8" w14:textId="4FE116C9" w:rsidR="00357662" w:rsidRPr="009555F2" w:rsidRDefault="00E33CB9" w:rsidP="00E33CB9">
      <w:pPr>
        <w:pBdr>
          <w:bottom w:val="single" w:sz="4" w:space="1" w:color="auto"/>
        </w:pBdr>
        <w:rPr>
          <w:sz w:val="22"/>
          <w:szCs w:val="22"/>
        </w:rPr>
      </w:pPr>
      <w:r w:rsidRPr="009555F2">
        <w:rPr>
          <w:b/>
          <w:sz w:val="22"/>
          <w:szCs w:val="22"/>
        </w:rPr>
        <w:t>Workforce Development Board Name:</w:t>
      </w:r>
      <w:r w:rsidR="00C35D17">
        <w:rPr>
          <w:b/>
          <w:sz w:val="22"/>
          <w:szCs w:val="22"/>
        </w:rPr>
        <w:t xml:space="preserve"> </w:t>
      </w:r>
      <w:sdt>
        <w:sdtPr>
          <w:rPr>
            <w:rStyle w:val="Style3"/>
          </w:rPr>
          <w:alias w:val="Select a name from the drop-down list:"/>
          <w:tag w:val="Select a name from the drop-down list:"/>
          <w:id w:val="311689569"/>
          <w:lock w:val="sdtLocked"/>
          <w:placeholder>
            <w:docPart w:val="F41D075570114BFD817459403AFE6A9B"/>
          </w:placeholder>
          <w:showingPlcHdr/>
          <w15:color w:val="C0C0C0"/>
          <w:dropDownList>
            <w:listItem w:displayText="Southeastern Wisconsin Workforce Development Board" w:value="Southeastern Wisconsin Workforce Development Board"/>
            <w:listItem w:displayText="Employ Milwaukee, Inc." w:value="Employ Milwaukee, Inc."/>
            <w:listItem w:displayText="Waukesha-Ozaukee-Washington Workforce Development Board" w:value="Waukesha-Ozaukee-Washington Workforce Development Board"/>
            <w:listItem w:displayText="Fox Valley Workforce Development Board" w:value="Fox Valley Workforce Development Board"/>
            <w:listItem w:displayText="Bay Area Workforce Development Board" w:value="Bay Area Workforce Development Board"/>
            <w:listItem w:displayText="North Central Wisconsin Workforce Development Board" w:value="North Central Wisconsin Workforce Development Board"/>
            <w:listItem w:displayText="Northwest Wisconsin Workforce Investment Board" w:value="Northwest Wisconsin Workforce Investment Board"/>
            <w:listItem w:displayText="West Central Works" w:value="West Central Works"/>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DefaultParagraphFont"/>
            <w:b/>
            <w:sz w:val="22"/>
            <w:szCs w:val="22"/>
          </w:rPr>
        </w:sdtEndPr>
        <w:sdtContent>
          <w:r w:rsidR="00C35D17" w:rsidRPr="007E617D">
            <w:rPr>
              <w:rStyle w:val="PlaceholderText"/>
            </w:rPr>
            <w:t>Choose an item.</w:t>
          </w:r>
        </w:sdtContent>
      </w:sdt>
      <w:r w:rsidRPr="009555F2">
        <w:rPr>
          <w:sz w:val="22"/>
          <w:szCs w:val="22"/>
        </w:rPr>
        <w:t xml:space="preserve"> </w:t>
      </w:r>
    </w:p>
    <w:p w14:paraId="69524EC5" w14:textId="77777777" w:rsidR="00E33CB9" w:rsidRPr="009555F2" w:rsidRDefault="00E33CB9">
      <w:pPr>
        <w:rPr>
          <w:sz w:val="22"/>
          <w:szCs w:val="22"/>
        </w:rPr>
      </w:pPr>
    </w:p>
    <w:p w14:paraId="15A4CF2F" w14:textId="6EBD53F4" w:rsidR="00E33CB9" w:rsidRPr="009555F2" w:rsidRDefault="00E33CB9" w:rsidP="00E33CB9">
      <w:pPr>
        <w:pBdr>
          <w:bottom w:val="single" w:sz="4" w:space="1" w:color="auto"/>
        </w:pBdr>
        <w:tabs>
          <w:tab w:val="left" w:pos="4320"/>
        </w:tabs>
        <w:rPr>
          <w:sz w:val="22"/>
          <w:szCs w:val="22"/>
        </w:rPr>
      </w:pPr>
      <w:r w:rsidRPr="009555F2">
        <w:rPr>
          <w:b/>
          <w:sz w:val="22"/>
          <w:szCs w:val="22"/>
        </w:rPr>
        <w:t>Submitted by:</w:t>
      </w:r>
      <w:r w:rsidRPr="009555F2">
        <w:rPr>
          <w:sz w:val="22"/>
          <w:szCs w:val="22"/>
        </w:rPr>
        <w:t xml:space="preserve"> </w:t>
      </w:r>
      <w:r w:rsidRPr="009555F2">
        <w:rPr>
          <w:sz w:val="22"/>
          <w:szCs w:val="22"/>
        </w:rPr>
        <w:fldChar w:fldCharType="begin">
          <w:ffData>
            <w:name w:val="Text2"/>
            <w:enabled/>
            <w:calcOnExit w:val="0"/>
            <w:textInput/>
          </w:ffData>
        </w:fldChar>
      </w:r>
      <w:bookmarkStart w:id="0" w:name="Text2"/>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bookmarkEnd w:id="0"/>
      <w:r w:rsidRPr="009555F2">
        <w:rPr>
          <w:sz w:val="22"/>
          <w:szCs w:val="22"/>
        </w:rPr>
        <w:tab/>
      </w:r>
      <w:r w:rsidRPr="009555F2">
        <w:rPr>
          <w:b/>
          <w:sz w:val="22"/>
          <w:szCs w:val="22"/>
        </w:rPr>
        <w:t>Date Submitted:</w:t>
      </w:r>
      <w:r w:rsidRPr="009555F2">
        <w:rPr>
          <w:sz w:val="22"/>
          <w:szCs w:val="22"/>
        </w:rPr>
        <w:t xml:space="preserve"> </w:t>
      </w:r>
      <w:sdt>
        <w:sdtPr>
          <w:rPr>
            <w:sz w:val="22"/>
            <w:szCs w:val="22"/>
          </w:rPr>
          <w:id w:val="-1760832107"/>
          <w:placeholder>
            <w:docPart w:val="D17C848726614C3498A173C015613122"/>
          </w:placeholder>
          <w:showingPlcHdr/>
          <w:date>
            <w:dateFormat w:val="MM/dd/yyyy"/>
            <w:lid w:val="en-US"/>
            <w:storeMappedDataAs w:val="dateTime"/>
            <w:calendar w:val="gregorian"/>
          </w:date>
        </w:sdtPr>
        <w:sdtEndPr/>
        <w:sdtContent>
          <w:r w:rsidR="00692D76" w:rsidRPr="006D36BB">
            <w:rPr>
              <w:rStyle w:val="PlaceholderText"/>
            </w:rPr>
            <w:t>Click or tap to enter a date.</w:t>
          </w:r>
        </w:sdtContent>
      </w:sdt>
    </w:p>
    <w:p w14:paraId="3A6D8E0B" w14:textId="77777777" w:rsidR="00890D2F" w:rsidRDefault="00890D2F" w:rsidP="002D4907">
      <w:pPr>
        <w:tabs>
          <w:tab w:val="left" w:pos="4320"/>
        </w:tabs>
        <w:rPr>
          <w:sz w:val="22"/>
          <w:szCs w:val="22"/>
        </w:rPr>
      </w:pPr>
    </w:p>
    <w:p w14:paraId="0106895D" w14:textId="77777777" w:rsidR="00066712" w:rsidRDefault="00066712" w:rsidP="002D4907">
      <w:pPr>
        <w:tabs>
          <w:tab w:val="left" w:pos="4320"/>
        </w:tabs>
        <w:rPr>
          <w:sz w:val="22"/>
          <w:szCs w:val="22"/>
        </w:rPr>
      </w:pPr>
    </w:p>
    <w:p w14:paraId="782A324E" w14:textId="77777777" w:rsidR="00066712" w:rsidRDefault="00066712" w:rsidP="002D4907">
      <w:pPr>
        <w:tabs>
          <w:tab w:val="left" w:pos="4320"/>
        </w:tabs>
        <w:rPr>
          <w:sz w:val="22"/>
          <w:szCs w:val="22"/>
        </w:rPr>
      </w:pPr>
    </w:p>
    <w:p w14:paraId="0997CCC0" w14:textId="77777777" w:rsidR="00063CBB" w:rsidRPr="00063CBB" w:rsidRDefault="00063CBB" w:rsidP="002D4907">
      <w:pPr>
        <w:tabs>
          <w:tab w:val="left" w:pos="4320"/>
        </w:tabs>
        <w:rPr>
          <w:b/>
          <w:bCs/>
          <w:sz w:val="24"/>
          <w:szCs w:val="24"/>
        </w:rPr>
      </w:pPr>
      <w:r w:rsidRPr="00063CBB">
        <w:rPr>
          <w:b/>
          <w:bCs/>
          <w:sz w:val="24"/>
          <w:szCs w:val="24"/>
        </w:rPr>
        <w:t>Purpose:</w:t>
      </w:r>
    </w:p>
    <w:p w14:paraId="0210B21F" w14:textId="160B5624" w:rsidR="002D4907" w:rsidRPr="00063CBB" w:rsidRDefault="00683B0D" w:rsidP="001D6CC5">
      <w:pPr>
        <w:pStyle w:val="ListParagraph"/>
        <w:numPr>
          <w:ilvl w:val="0"/>
          <w:numId w:val="49"/>
        </w:numPr>
        <w:tabs>
          <w:tab w:val="left" w:pos="4320"/>
        </w:tabs>
        <w:rPr>
          <w:sz w:val="24"/>
          <w:szCs w:val="24"/>
        </w:rPr>
      </w:pPr>
      <w:r w:rsidRPr="00063CBB">
        <w:rPr>
          <w:sz w:val="24"/>
          <w:szCs w:val="24"/>
        </w:rPr>
        <w:t>The Desk Review</w:t>
      </w:r>
      <w:r w:rsidR="002D4907" w:rsidRPr="00063CBB">
        <w:rPr>
          <w:sz w:val="24"/>
          <w:szCs w:val="24"/>
        </w:rPr>
        <w:t xml:space="preserve"> </w:t>
      </w:r>
      <w:r w:rsidRPr="00063CBB">
        <w:rPr>
          <w:sz w:val="24"/>
          <w:szCs w:val="24"/>
        </w:rPr>
        <w:t>S</w:t>
      </w:r>
      <w:r w:rsidR="002D4907" w:rsidRPr="00063CBB">
        <w:rPr>
          <w:sz w:val="24"/>
          <w:szCs w:val="24"/>
        </w:rPr>
        <w:t xml:space="preserve">urvey </w:t>
      </w:r>
      <w:r w:rsidR="00EF12B7">
        <w:rPr>
          <w:sz w:val="24"/>
          <w:szCs w:val="24"/>
        </w:rPr>
        <w:t>helps</w:t>
      </w:r>
      <w:r w:rsidR="002D4907" w:rsidRPr="00063CBB">
        <w:rPr>
          <w:sz w:val="24"/>
          <w:szCs w:val="24"/>
        </w:rPr>
        <w:t xml:space="preserve"> ensure </w:t>
      </w:r>
      <w:r w:rsidR="00EF12B7">
        <w:rPr>
          <w:sz w:val="24"/>
          <w:szCs w:val="24"/>
        </w:rPr>
        <w:t xml:space="preserve">that </w:t>
      </w:r>
      <w:r w:rsidRPr="00063CBB">
        <w:rPr>
          <w:sz w:val="24"/>
          <w:szCs w:val="24"/>
        </w:rPr>
        <w:t>DWD-DET</w:t>
      </w:r>
      <w:r w:rsidR="002D4907" w:rsidRPr="00063CBB">
        <w:rPr>
          <w:sz w:val="24"/>
          <w:szCs w:val="24"/>
        </w:rPr>
        <w:t xml:space="preserve"> ha</w:t>
      </w:r>
      <w:r w:rsidRPr="00063CBB">
        <w:rPr>
          <w:sz w:val="24"/>
          <w:szCs w:val="24"/>
        </w:rPr>
        <w:t>s</w:t>
      </w:r>
      <w:r w:rsidR="002D4907" w:rsidRPr="00063CBB">
        <w:rPr>
          <w:sz w:val="24"/>
          <w:szCs w:val="24"/>
        </w:rPr>
        <w:t xml:space="preserve"> the most current information about </w:t>
      </w:r>
      <w:r w:rsidRPr="00063CBB">
        <w:rPr>
          <w:sz w:val="24"/>
          <w:szCs w:val="24"/>
        </w:rPr>
        <w:t xml:space="preserve">local </w:t>
      </w:r>
      <w:r w:rsidR="003724F3">
        <w:rPr>
          <w:sz w:val="24"/>
          <w:szCs w:val="24"/>
        </w:rPr>
        <w:t>Workforce Development Boards</w:t>
      </w:r>
      <w:r w:rsidRPr="00063CBB">
        <w:rPr>
          <w:sz w:val="24"/>
          <w:szCs w:val="24"/>
        </w:rPr>
        <w:t xml:space="preserve"> prior to the start of</w:t>
      </w:r>
      <w:r w:rsidR="00EF12B7">
        <w:rPr>
          <w:sz w:val="24"/>
          <w:szCs w:val="24"/>
        </w:rPr>
        <w:t xml:space="preserve"> annual</w:t>
      </w:r>
      <w:r w:rsidR="002D4907" w:rsidRPr="00063CBB">
        <w:rPr>
          <w:sz w:val="24"/>
          <w:szCs w:val="24"/>
        </w:rPr>
        <w:t xml:space="preserve"> monitoring. </w:t>
      </w:r>
    </w:p>
    <w:p w14:paraId="2E1ECB95" w14:textId="2C61F08D" w:rsidR="00CF6768" w:rsidRPr="00063CBB" w:rsidRDefault="00CF6768" w:rsidP="00E33CB9">
      <w:pPr>
        <w:tabs>
          <w:tab w:val="left" w:pos="4320"/>
        </w:tabs>
        <w:rPr>
          <w:b/>
          <w:sz w:val="24"/>
          <w:szCs w:val="24"/>
        </w:rPr>
      </w:pPr>
    </w:p>
    <w:p w14:paraId="520BAEE2" w14:textId="77777777" w:rsidR="00063CBB" w:rsidRPr="00063CBB" w:rsidRDefault="00063CBB" w:rsidP="00E33CB9">
      <w:pPr>
        <w:tabs>
          <w:tab w:val="left" w:pos="4320"/>
        </w:tabs>
        <w:rPr>
          <w:b/>
          <w:sz w:val="24"/>
          <w:szCs w:val="24"/>
        </w:rPr>
      </w:pPr>
    </w:p>
    <w:p w14:paraId="757C1044" w14:textId="52ACFBCF" w:rsidR="00D85F8D" w:rsidRPr="00063CBB" w:rsidRDefault="00063CBB" w:rsidP="00E33CB9">
      <w:pPr>
        <w:tabs>
          <w:tab w:val="left" w:pos="4320"/>
        </w:tabs>
        <w:rPr>
          <w:b/>
          <w:sz w:val="24"/>
          <w:szCs w:val="24"/>
        </w:rPr>
      </w:pPr>
      <w:r>
        <w:rPr>
          <w:b/>
          <w:sz w:val="24"/>
          <w:szCs w:val="24"/>
        </w:rPr>
        <w:t>I</w:t>
      </w:r>
      <w:r w:rsidR="00D85F8D" w:rsidRPr="00063CBB">
        <w:rPr>
          <w:b/>
          <w:sz w:val="24"/>
          <w:szCs w:val="24"/>
        </w:rPr>
        <w:t>nstructions:</w:t>
      </w:r>
    </w:p>
    <w:p w14:paraId="44560E4A" w14:textId="3DC150CE" w:rsidR="002F725E" w:rsidRDefault="00D85F8D" w:rsidP="001D6CC5">
      <w:pPr>
        <w:pStyle w:val="ListParagraph"/>
        <w:numPr>
          <w:ilvl w:val="0"/>
          <w:numId w:val="9"/>
        </w:numPr>
        <w:tabs>
          <w:tab w:val="left" w:pos="4320"/>
        </w:tabs>
        <w:rPr>
          <w:bCs/>
          <w:sz w:val="24"/>
          <w:szCs w:val="24"/>
        </w:rPr>
      </w:pPr>
      <w:r w:rsidRPr="00063CBB">
        <w:rPr>
          <w:bCs/>
          <w:sz w:val="24"/>
          <w:szCs w:val="24"/>
        </w:rPr>
        <w:t>R</w:t>
      </w:r>
      <w:r w:rsidR="002F725E" w:rsidRPr="00063CBB">
        <w:rPr>
          <w:bCs/>
          <w:sz w:val="24"/>
          <w:szCs w:val="24"/>
        </w:rPr>
        <w:t xml:space="preserve">espond to each question and </w:t>
      </w:r>
      <w:r w:rsidR="002276F3" w:rsidRPr="00063CBB">
        <w:rPr>
          <w:bCs/>
          <w:sz w:val="24"/>
          <w:szCs w:val="24"/>
        </w:rPr>
        <w:t>bullet</w:t>
      </w:r>
      <w:r w:rsidRPr="00063CBB">
        <w:rPr>
          <w:bCs/>
          <w:sz w:val="24"/>
          <w:szCs w:val="24"/>
        </w:rPr>
        <w:t xml:space="preserve"> below.</w:t>
      </w:r>
    </w:p>
    <w:p w14:paraId="58CEFC79" w14:textId="1B2A30D5" w:rsidR="003724F3" w:rsidRPr="00063CBB" w:rsidRDefault="003724F3" w:rsidP="001D6CC5">
      <w:pPr>
        <w:pStyle w:val="ListParagraph"/>
        <w:numPr>
          <w:ilvl w:val="0"/>
          <w:numId w:val="9"/>
        </w:numPr>
        <w:tabs>
          <w:tab w:val="left" w:pos="4320"/>
        </w:tabs>
        <w:rPr>
          <w:bCs/>
          <w:sz w:val="24"/>
          <w:szCs w:val="24"/>
        </w:rPr>
      </w:pPr>
      <w:r w:rsidRPr="003724F3">
        <w:rPr>
          <w:bCs/>
          <w:sz w:val="24"/>
          <w:szCs w:val="24"/>
        </w:rPr>
        <w:t xml:space="preserve">Please provide the most current, in-use information and documents; </w:t>
      </w:r>
      <w:r>
        <w:rPr>
          <w:bCs/>
          <w:sz w:val="24"/>
          <w:szCs w:val="24"/>
        </w:rPr>
        <w:t>submission of draft</w:t>
      </w:r>
      <w:r w:rsidRPr="003724F3">
        <w:rPr>
          <w:bCs/>
          <w:sz w:val="24"/>
          <w:szCs w:val="24"/>
        </w:rPr>
        <w:t xml:space="preserve"> documents or </w:t>
      </w:r>
      <w:r>
        <w:rPr>
          <w:bCs/>
          <w:sz w:val="24"/>
          <w:szCs w:val="24"/>
        </w:rPr>
        <w:t xml:space="preserve">those </w:t>
      </w:r>
      <w:r w:rsidRPr="003724F3">
        <w:rPr>
          <w:bCs/>
          <w:sz w:val="24"/>
          <w:szCs w:val="24"/>
        </w:rPr>
        <w:t>pending board approval</w:t>
      </w:r>
      <w:r>
        <w:rPr>
          <w:bCs/>
          <w:sz w:val="24"/>
          <w:szCs w:val="24"/>
        </w:rPr>
        <w:t xml:space="preserve"> </w:t>
      </w:r>
      <w:r w:rsidR="00EF12B7">
        <w:rPr>
          <w:bCs/>
          <w:sz w:val="24"/>
          <w:szCs w:val="24"/>
        </w:rPr>
        <w:t>is</w:t>
      </w:r>
      <w:r>
        <w:rPr>
          <w:bCs/>
          <w:sz w:val="24"/>
          <w:szCs w:val="24"/>
        </w:rPr>
        <w:t xml:space="preserve"> not necessary.</w:t>
      </w:r>
    </w:p>
    <w:p w14:paraId="74B79412" w14:textId="01898753" w:rsidR="002F725E" w:rsidRPr="00063CBB" w:rsidRDefault="002F725E" w:rsidP="001D6CC5">
      <w:pPr>
        <w:pStyle w:val="ListParagraph"/>
        <w:numPr>
          <w:ilvl w:val="0"/>
          <w:numId w:val="9"/>
        </w:numPr>
        <w:tabs>
          <w:tab w:val="left" w:pos="4320"/>
        </w:tabs>
        <w:rPr>
          <w:bCs/>
          <w:sz w:val="24"/>
          <w:szCs w:val="24"/>
        </w:rPr>
      </w:pPr>
      <w:r w:rsidRPr="00063CBB">
        <w:rPr>
          <w:bCs/>
          <w:sz w:val="24"/>
          <w:szCs w:val="24"/>
        </w:rPr>
        <w:t>Ensure every uploaded file has been checked in SharePoint</w:t>
      </w:r>
      <w:r w:rsidR="00EE134E" w:rsidRPr="00063CBB">
        <w:rPr>
          <w:bCs/>
          <w:sz w:val="24"/>
          <w:szCs w:val="24"/>
        </w:rPr>
        <w:t xml:space="preserve"> in its appropriate sub-folder.</w:t>
      </w:r>
    </w:p>
    <w:p w14:paraId="098D9ECD" w14:textId="3FFDD469" w:rsidR="002F725E" w:rsidRDefault="002F725E" w:rsidP="001D6CC5">
      <w:pPr>
        <w:pStyle w:val="ListParagraph"/>
        <w:numPr>
          <w:ilvl w:val="0"/>
          <w:numId w:val="9"/>
        </w:numPr>
        <w:tabs>
          <w:tab w:val="left" w:pos="4320"/>
        </w:tabs>
        <w:rPr>
          <w:bCs/>
          <w:sz w:val="24"/>
          <w:szCs w:val="24"/>
        </w:rPr>
      </w:pPr>
      <w:r w:rsidRPr="00063CBB">
        <w:rPr>
          <w:bCs/>
          <w:sz w:val="24"/>
          <w:szCs w:val="24"/>
        </w:rPr>
        <w:t xml:space="preserve">Include the file name(s) </w:t>
      </w:r>
      <w:r w:rsidR="00CF1C80" w:rsidRPr="00063CBB">
        <w:rPr>
          <w:bCs/>
          <w:sz w:val="24"/>
          <w:szCs w:val="24"/>
        </w:rPr>
        <w:t xml:space="preserve">and location in </w:t>
      </w:r>
      <w:r w:rsidR="00B74B44" w:rsidRPr="00063CBB">
        <w:rPr>
          <w:bCs/>
          <w:sz w:val="24"/>
          <w:szCs w:val="24"/>
        </w:rPr>
        <w:t>SharePoint</w:t>
      </w:r>
      <w:r w:rsidR="00CF1C80" w:rsidRPr="00063CBB">
        <w:rPr>
          <w:bCs/>
          <w:sz w:val="24"/>
          <w:szCs w:val="24"/>
        </w:rPr>
        <w:t xml:space="preserve"> </w:t>
      </w:r>
      <w:r w:rsidRPr="00063CBB">
        <w:rPr>
          <w:bCs/>
          <w:sz w:val="24"/>
          <w:szCs w:val="24"/>
        </w:rPr>
        <w:t>under every question and</w:t>
      </w:r>
      <w:r w:rsidR="002276F3" w:rsidRPr="00063CBB">
        <w:rPr>
          <w:bCs/>
          <w:sz w:val="24"/>
          <w:szCs w:val="24"/>
        </w:rPr>
        <w:t xml:space="preserve"> bullet</w:t>
      </w:r>
      <w:r w:rsidRPr="00063CBB">
        <w:rPr>
          <w:bCs/>
          <w:sz w:val="24"/>
          <w:szCs w:val="24"/>
        </w:rPr>
        <w:t xml:space="preserve"> that requires document </w:t>
      </w:r>
      <w:r w:rsidR="00EF12B7">
        <w:rPr>
          <w:bCs/>
          <w:sz w:val="24"/>
          <w:szCs w:val="24"/>
        </w:rPr>
        <w:t>submission</w:t>
      </w:r>
      <w:r w:rsidRPr="00063CBB">
        <w:rPr>
          <w:bCs/>
          <w:sz w:val="24"/>
          <w:szCs w:val="24"/>
        </w:rPr>
        <w:t>.</w:t>
      </w:r>
    </w:p>
    <w:p w14:paraId="1D934559" w14:textId="4E824033" w:rsidR="00031E58" w:rsidRPr="00063CBB" w:rsidRDefault="00031E58" w:rsidP="001D6CC5">
      <w:pPr>
        <w:pStyle w:val="ListParagraph"/>
        <w:numPr>
          <w:ilvl w:val="0"/>
          <w:numId w:val="9"/>
        </w:numPr>
        <w:tabs>
          <w:tab w:val="left" w:pos="4320"/>
        </w:tabs>
        <w:rPr>
          <w:bCs/>
          <w:sz w:val="24"/>
          <w:szCs w:val="24"/>
        </w:rPr>
      </w:pPr>
      <w:r>
        <w:rPr>
          <w:bCs/>
          <w:sz w:val="24"/>
          <w:szCs w:val="24"/>
        </w:rPr>
        <w:t>For documents with tables, please add additional rows as necessary.</w:t>
      </w:r>
    </w:p>
    <w:p w14:paraId="3B1AE06F" w14:textId="1B6F04AB" w:rsidR="00CF1C80" w:rsidRPr="00063CBB" w:rsidRDefault="00CF1C80" w:rsidP="00E4316D">
      <w:pPr>
        <w:tabs>
          <w:tab w:val="left" w:pos="4320"/>
        </w:tabs>
        <w:rPr>
          <w:b/>
          <w:sz w:val="24"/>
          <w:szCs w:val="24"/>
        </w:rPr>
      </w:pPr>
    </w:p>
    <w:p w14:paraId="12D2CE9F" w14:textId="77777777" w:rsidR="00063CBB" w:rsidRDefault="00063CBB" w:rsidP="00E4316D">
      <w:pPr>
        <w:tabs>
          <w:tab w:val="left" w:pos="4320"/>
        </w:tabs>
        <w:rPr>
          <w:b/>
          <w:sz w:val="24"/>
          <w:szCs w:val="24"/>
        </w:rPr>
      </w:pPr>
    </w:p>
    <w:p w14:paraId="4326AF49" w14:textId="77777777" w:rsidR="00063CBB" w:rsidRPr="00063CBB" w:rsidRDefault="00063CBB" w:rsidP="00063CBB">
      <w:pPr>
        <w:tabs>
          <w:tab w:val="left" w:pos="4320"/>
        </w:tabs>
        <w:rPr>
          <w:b/>
          <w:sz w:val="24"/>
          <w:szCs w:val="24"/>
        </w:rPr>
      </w:pPr>
      <w:r w:rsidRPr="00063CBB">
        <w:rPr>
          <w:b/>
          <w:sz w:val="24"/>
          <w:szCs w:val="24"/>
        </w:rPr>
        <w:t>Due date:</w:t>
      </w:r>
    </w:p>
    <w:p w14:paraId="5935A5EF" w14:textId="17BC6CBF" w:rsidR="00063CBB" w:rsidRPr="00063CBB" w:rsidRDefault="00063CBB" w:rsidP="001D6CC5">
      <w:pPr>
        <w:pStyle w:val="ListParagraph"/>
        <w:numPr>
          <w:ilvl w:val="0"/>
          <w:numId w:val="50"/>
        </w:numPr>
        <w:tabs>
          <w:tab w:val="left" w:pos="4320"/>
        </w:tabs>
        <w:rPr>
          <w:bCs/>
          <w:sz w:val="24"/>
          <w:szCs w:val="24"/>
        </w:rPr>
      </w:pPr>
      <w:r w:rsidRPr="00063CBB">
        <w:rPr>
          <w:bCs/>
          <w:sz w:val="24"/>
          <w:szCs w:val="24"/>
        </w:rPr>
        <w:t>The</w:t>
      </w:r>
      <w:r w:rsidRPr="00063CBB">
        <w:rPr>
          <w:b/>
          <w:sz w:val="24"/>
          <w:szCs w:val="24"/>
        </w:rPr>
        <w:t xml:space="preserve"> </w:t>
      </w:r>
      <w:r w:rsidRPr="00063CBB">
        <w:rPr>
          <w:bCs/>
          <w:sz w:val="24"/>
          <w:szCs w:val="24"/>
        </w:rPr>
        <w:t xml:space="preserve">Desk Review Survey must be completed and uploaded to the appropriate </w:t>
      </w:r>
      <w:hyperlink r:id="rId8" w:history="1">
        <w:r w:rsidRPr="00063CBB">
          <w:rPr>
            <w:rStyle w:val="Hyperlink"/>
            <w:bCs/>
            <w:sz w:val="24"/>
            <w:szCs w:val="24"/>
          </w:rPr>
          <w:t>WDA SharePoint folder</w:t>
        </w:r>
      </w:hyperlink>
      <w:r w:rsidRPr="00063CBB">
        <w:rPr>
          <w:bCs/>
          <w:sz w:val="24"/>
          <w:szCs w:val="24"/>
        </w:rPr>
        <w:t xml:space="preserve"> at least </w:t>
      </w:r>
      <w:r w:rsidRPr="00063CBB">
        <w:rPr>
          <w:bCs/>
          <w:sz w:val="24"/>
          <w:szCs w:val="24"/>
          <w:u w:val="single"/>
        </w:rPr>
        <w:t>twenty (20) business days</w:t>
      </w:r>
      <w:r w:rsidRPr="00063CBB">
        <w:rPr>
          <w:bCs/>
          <w:sz w:val="24"/>
          <w:szCs w:val="24"/>
        </w:rPr>
        <w:t xml:space="preserve"> prior to the first day of </w:t>
      </w:r>
      <w:r w:rsidR="00D03F79">
        <w:rPr>
          <w:bCs/>
          <w:sz w:val="24"/>
          <w:szCs w:val="24"/>
        </w:rPr>
        <w:t>scheduled monitoring</w:t>
      </w:r>
      <w:r w:rsidRPr="00063CBB">
        <w:rPr>
          <w:bCs/>
          <w:sz w:val="24"/>
          <w:szCs w:val="24"/>
        </w:rPr>
        <w:t xml:space="preserve">. </w:t>
      </w:r>
    </w:p>
    <w:p w14:paraId="7A2BB3C9" w14:textId="7C727094" w:rsidR="00063CBB" w:rsidRPr="00063CBB" w:rsidRDefault="00D03F79" w:rsidP="001D6CC5">
      <w:pPr>
        <w:pStyle w:val="ListParagraph"/>
        <w:numPr>
          <w:ilvl w:val="0"/>
          <w:numId w:val="48"/>
        </w:numPr>
        <w:tabs>
          <w:tab w:val="left" w:pos="4320"/>
        </w:tabs>
        <w:rPr>
          <w:bCs/>
          <w:sz w:val="24"/>
          <w:szCs w:val="24"/>
        </w:rPr>
      </w:pPr>
      <w:r>
        <w:rPr>
          <w:b/>
          <w:sz w:val="24"/>
          <w:szCs w:val="24"/>
        </w:rPr>
        <w:t>N</w:t>
      </w:r>
      <w:r w:rsidR="00063CBB" w:rsidRPr="00063CBB">
        <w:rPr>
          <w:b/>
          <w:sz w:val="24"/>
          <w:szCs w:val="24"/>
        </w:rPr>
        <w:t>ote:</w:t>
      </w:r>
      <w:r w:rsidR="00063CBB" w:rsidRPr="00063CBB">
        <w:rPr>
          <w:bCs/>
          <w:sz w:val="24"/>
          <w:szCs w:val="24"/>
        </w:rPr>
        <w:t xml:space="preserve"> Failure to do so may result in a Finding. </w:t>
      </w:r>
    </w:p>
    <w:p w14:paraId="599BF12B" w14:textId="77777777" w:rsidR="00063CBB" w:rsidRDefault="00063CBB" w:rsidP="00E4316D">
      <w:pPr>
        <w:tabs>
          <w:tab w:val="left" w:pos="4320"/>
        </w:tabs>
        <w:rPr>
          <w:b/>
          <w:sz w:val="24"/>
          <w:szCs w:val="24"/>
        </w:rPr>
      </w:pPr>
    </w:p>
    <w:p w14:paraId="1D5D2D7A" w14:textId="77777777" w:rsidR="00063CBB" w:rsidRPr="00063CBB" w:rsidRDefault="00063CBB" w:rsidP="00E4316D">
      <w:pPr>
        <w:tabs>
          <w:tab w:val="left" w:pos="4320"/>
        </w:tabs>
        <w:rPr>
          <w:b/>
          <w:sz w:val="24"/>
          <w:szCs w:val="24"/>
        </w:rPr>
      </w:pPr>
    </w:p>
    <w:p w14:paraId="685017EF" w14:textId="648AEBC8" w:rsidR="00D85F8D" w:rsidRPr="00063CBB" w:rsidRDefault="00D85F8D" w:rsidP="00D85F8D">
      <w:pPr>
        <w:tabs>
          <w:tab w:val="left" w:pos="4320"/>
        </w:tabs>
        <w:rPr>
          <w:b/>
          <w:sz w:val="24"/>
          <w:szCs w:val="24"/>
        </w:rPr>
      </w:pPr>
      <w:bookmarkStart w:id="1" w:name="_Hlk162337445"/>
      <w:r w:rsidRPr="00063CBB">
        <w:rPr>
          <w:b/>
          <w:sz w:val="24"/>
          <w:szCs w:val="24"/>
        </w:rPr>
        <w:t>Questions</w:t>
      </w:r>
      <w:r w:rsidR="009F385E">
        <w:rPr>
          <w:b/>
          <w:sz w:val="24"/>
          <w:szCs w:val="24"/>
        </w:rPr>
        <w:t>? Email</w:t>
      </w:r>
      <w:r w:rsidRPr="00063CBB">
        <w:rPr>
          <w:b/>
          <w:sz w:val="24"/>
          <w:szCs w:val="24"/>
        </w:rPr>
        <w:t>:</w:t>
      </w:r>
    </w:p>
    <w:p w14:paraId="63B31685" w14:textId="77777777" w:rsidR="00D85F8D" w:rsidRDefault="00D85F8D" w:rsidP="00D85F8D">
      <w:pPr>
        <w:pStyle w:val="ListParagraph"/>
        <w:numPr>
          <w:ilvl w:val="0"/>
          <w:numId w:val="1"/>
        </w:numPr>
        <w:tabs>
          <w:tab w:val="left" w:pos="4320"/>
        </w:tabs>
        <w:rPr>
          <w:bCs/>
          <w:sz w:val="24"/>
          <w:szCs w:val="24"/>
        </w:rPr>
      </w:pPr>
      <w:r w:rsidRPr="00063CBB">
        <w:rPr>
          <w:bCs/>
          <w:sz w:val="24"/>
          <w:szCs w:val="24"/>
        </w:rPr>
        <w:t>Program Lead: WIOA Local Program Liaison assigned to your WDA</w:t>
      </w:r>
    </w:p>
    <w:p w14:paraId="75E252DA" w14:textId="0034919D" w:rsidR="00D03F79" w:rsidRPr="00063CBB" w:rsidRDefault="00D03F79" w:rsidP="00D85F8D">
      <w:pPr>
        <w:pStyle w:val="ListParagraph"/>
        <w:numPr>
          <w:ilvl w:val="0"/>
          <w:numId w:val="1"/>
        </w:numPr>
        <w:tabs>
          <w:tab w:val="left" w:pos="4320"/>
        </w:tabs>
        <w:rPr>
          <w:bCs/>
          <w:sz w:val="24"/>
          <w:szCs w:val="24"/>
        </w:rPr>
      </w:pPr>
      <w:r>
        <w:rPr>
          <w:bCs/>
          <w:sz w:val="24"/>
          <w:szCs w:val="24"/>
        </w:rPr>
        <w:t xml:space="preserve">Governance Lead: </w:t>
      </w:r>
      <w:hyperlink r:id="rId9" w:history="1">
        <w:r w:rsidRPr="00B074FA">
          <w:rPr>
            <w:rStyle w:val="Hyperlink"/>
            <w:bCs/>
            <w:sz w:val="24"/>
            <w:szCs w:val="24"/>
          </w:rPr>
          <w:t>sean.jackett1@dwd.wi.gov</w:t>
        </w:r>
      </w:hyperlink>
      <w:r>
        <w:rPr>
          <w:bCs/>
          <w:sz w:val="24"/>
          <w:szCs w:val="24"/>
        </w:rPr>
        <w:t xml:space="preserve"> </w:t>
      </w:r>
    </w:p>
    <w:p w14:paraId="6873DF54" w14:textId="77777777" w:rsidR="00D85F8D" w:rsidRPr="00063CBB" w:rsidRDefault="00D85F8D" w:rsidP="00D85F8D">
      <w:pPr>
        <w:pStyle w:val="ListParagraph"/>
        <w:numPr>
          <w:ilvl w:val="0"/>
          <w:numId w:val="1"/>
        </w:numPr>
        <w:tabs>
          <w:tab w:val="left" w:pos="4320"/>
        </w:tabs>
        <w:rPr>
          <w:b/>
          <w:sz w:val="24"/>
          <w:szCs w:val="24"/>
        </w:rPr>
      </w:pPr>
      <w:r w:rsidRPr="00063CBB">
        <w:rPr>
          <w:bCs/>
          <w:sz w:val="24"/>
          <w:szCs w:val="24"/>
        </w:rPr>
        <w:t xml:space="preserve">Fiscal Lead: </w:t>
      </w:r>
      <w:hyperlink r:id="rId10" w:history="1">
        <w:r w:rsidRPr="00063CBB">
          <w:rPr>
            <w:rStyle w:val="Hyperlink"/>
            <w:sz w:val="24"/>
            <w:szCs w:val="24"/>
          </w:rPr>
          <w:t>katherine.dedrick@dwd.wi.gov</w:t>
        </w:r>
      </w:hyperlink>
      <w:r w:rsidRPr="00063CBB">
        <w:rPr>
          <w:sz w:val="24"/>
          <w:szCs w:val="24"/>
        </w:rPr>
        <w:t xml:space="preserve"> or </w:t>
      </w:r>
      <w:hyperlink r:id="rId11" w:history="1">
        <w:r w:rsidRPr="00063CBB">
          <w:rPr>
            <w:rStyle w:val="Hyperlink"/>
            <w:sz w:val="24"/>
            <w:szCs w:val="24"/>
          </w:rPr>
          <w:t>linda.thompson@dwd.wi.gov</w:t>
        </w:r>
      </w:hyperlink>
    </w:p>
    <w:p w14:paraId="404B92C0" w14:textId="77777777" w:rsidR="00D85F8D" w:rsidRPr="00063CBB" w:rsidRDefault="00D85F8D" w:rsidP="00D85F8D">
      <w:pPr>
        <w:pStyle w:val="ListParagraph"/>
        <w:numPr>
          <w:ilvl w:val="0"/>
          <w:numId w:val="1"/>
        </w:numPr>
        <w:tabs>
          <w:tab w:val="left" w:pos="4320"/>
        </w:tabs>
        <w:rPr>
          <w:bCs/>
          <w:sz w:val="24"/>
          <w:szCs w:val="24"/>
        </w:rPr>
      </w:pPr>
      <w:r w:rsidRPr="00063CBB">
        <w:rPr>
          <w:bCs/>
          <w:sz w:val="24"/>
          <w:szCs w:val="24"/>
        </w:rPr>
        <w:t xml:space="preserve">EO/CR Lead: </w:t>
      </w:r>
      <w:hyperlink r:id="rId12" w:history="1">
        <w:r w:rsidRPr="00063CBB">
          <w:rPr>
            <w:rStyle w:val="Hyperlink"/>
            <w:bCs/>
            <w:sz w:val="24"/>
            <w:szCs w:val="24"/>
          </w:rPr>
          <w:t>susana.vazquezgarcia@dwd.wi.gov</w:t>
        </w:r>
      </w:hyperlink>
      <w:r w:rsidRPr="00063CBB">
        <w:rPr>
          <w:bCs/>
          <w:sz w:val="24"/>
          <w:szCs w:val="24"/>
        </w:rPr>
        <w:t xml:space="preserve"> </w:t>
      </w:r>
    </w:p>
    <w:p w14:paraId="163D7CDB" w14:textId="77777777" w:rsidR="00AA05DD" w:rsidRDefault="00AA05DD" w:rsidP="00EC6A90">
      <w:pPr>
        <w:tabs>
          <w:tab w:val="left" w:pos="4320"/>
        </w:tabs>
        <w:rPr>
          <w:bCs/>
          <w:sz w:val="22"/>
          <w:szCs w:val="22"/>
        </w:rPr>
        <w:sectPr w:rsidR="00AA05DD" w:rsidSect="00AA05DD">
          <w:headerReference w:type="default" r:id="rId13"/>
          <w:footerReference w:type="default" r:id="rId14"/>
          <w:pgSz w:w="12240" w:h="15840"/>
          <w:pgMar w:top="1152" w:right="1440" w:bottom="1440" w:left="1440" w:header="720" w:footer="720" w:gutter="0"/>
          <w:pgNumType w:start="1"/>
          <w:cols w:space="720"/>
          <w:titlePg/>
          <w:docGrid w:linePitch="360"/>
        </w:sectPr>
      </w:pPr>
    </w:p>
    <w:p w14:paraId="04ED3556" w14:textId="3433D7C7" w:rsidR="00484557" w:rsidRPr="00EC6A90" w:rsidRDefault="00484557" w:rsidP="00EC6A90">
      <w:pPr>
        <w:pStyle w:val="Heading2"/>
        <w:jc w:val="center"/>
        <w:rPr>
          <w:sz w:val="28"/>
          <w:szCs w:val="28"/>
          <w:u w:val="single"/>
        </w:rPr>
      </w:pPr>
      <w:bookmarkStart w:id="3" w:name="_Hlk196917141"/>
      <w:bookmarkEnd w:id="1"/>
      <w:r w:rsidRPr="00EC6A90">
        <w:rPr>
          <w:sz w:val="28"/>
          <w:szCs w:val="28"/>
          <w:u w:val="single"/>
        </w:rPr>
        <w:lastRenderedPageBreak/>
        <w:t>PART I: Program</w:t>
      </w:r>
      <w:r w:rsidR="00EB046D">
        <w:rPr>
          <w:sz w:val="28"/>
          <w:szCs w:val="28"/>
          <w:u w:val="single"/>
        </w:rPr>
        <w:t>/</w:t>
      </w:r>
      <w:r w:rsidRPr="00EC6A90">
        <w:rPr>
          <w:sz w:val="28"/>
          <w:szCs w:val="28"/>
          <w:u w:val="single"/>
        </w:rPr>
        <w:t>Governance</w:t>
      </w:r>
    </w:p>
    <w:bookmarkEnd w:id="3"/>
    <w:p w14:paraId="3A11F34D" w14:textId="77777777" w:rsidR="00484557" w:rsidRPr="009555F2" w:rsidRDefault="00484557" w:rsidP="00E33CB9">
      <w:pPr>
        <w:tabs>
          <w:tab w:val="left" w:pos="4320"/>
        </w:tabs>
        <w:rPr>
          <w:b/>
          <w:sz w:val="22"/>
          <w:szCs w:val="22"/>
        </w:rPr>
      </w:pPr>
    </w:p>
    <w:p w14:paraId="06506AE5" w14:textId="6B945357" w:rsidR="00266159" w:rsidRPr="00063CBB" w:rsidRDefault="0047171D" w:rsidP="00C94F1D">
      <w:pPr>
        <w:tabs>
          <w:tab w:val="left" w:pos="4320"/>
        </w:tabs>
        <w:rPr>
          <w:bCs/>
          <w:i/>
          <w:iCs/>
          <w:color w:val="1F497D" w:themeColor="text2"/>
          <w:sz w:val="24"/>
          <w:szCs w:val="24"/>
          <w:u w:val="single"/>
        </w:rPr>
      </w:pPr>
      <w:r w:rsidRPr="00063CBB">
        <w:rPr>
          <w:bCs/>
          <w:i/>
          <w:iCs/>
          <w:color w:val="1F497D" w:themeColor="text2"/>
          <w:sz w:val="24"/>
          <w:szCs w:val="24"/>
          <w:u w:val="single"/>
        </w:rPr>
        <w:t>Objective 1-A: Planning &amp; Program Design</w:t>
      </w:r>
    </w:p>
    <w:p w14:paraId="3DAE54C8" w14:textId="77777777" w:rsidR="00892C69" w:rsidRDefault="00892C69" w:rsidP="00C94F1D">
      <w:pPr>
        <w:tabs>
          <w:tab w:val="left" w:pos="4320"/>
        </w:tabs>
        <w:rPr>
          <w:b/>
          <w:sz w:val="22"/>
          <w:szCs w:val="22"/>
          <w:u w:val="single"/>
        </w:rPr>
      </w:pPr>
    </w:p>
    <w:p w14:paraId="5070A5DB" w14:textId="44E6D576" w:rsidR="00E4316D" w:rsidRPr="00E4316D" w:rsidRDefault="002305F6" w:rsidP="001D6CC5">
      <w:pPr>
        <w:pStyle w:val="ListParagraph"/>
        <w:numPr>
          <w:ilvl w:val="0"/>
          <w:numId w:val="10"/>
        </w:numPr>
        <w:tabs>
          <w:tab w:val="left" w:pos="4320"/>
        </w:tabs>
      </w:pPr>
      <w:r w:rsidRPr="008759F3">
        <w:rPr>
          <w:sz w:val="22"/>
          <w:szCs w:val="22"/>
        </w:rPr>
        <w:t xml:space="preserve">Identify the </w:t>
      </w:r>
      <w:r w:rsidR="00E4316D">
        <w:rPr>
          <w:sz w:val="22"/>
          <w:szCs w:val="22"/>
        </w:rPr>
        <w:t>following:</w:t>
      </w:r>
    </w:p>
    <w:p w14:paraId="16F63809" w14:textId="216F4106" w:rsidR="00E4316D" w:rsidRPr="0013099E" w:rsidRDefault="00E4316D" w:rsidP="001D6CC5">
      <w:pPr>
        <w:pStyle w:val="ListParagraph"/>
        <w:numPr>
          <w:ilvl w:val="1"/>
          <w:numId w:val="10"/>
        </w:numPr>
        <w:tabs>
          <w:tab w:val="left" w:pos="4320"/>
        </w:tabs>
      </w:pPr>
      <w:r>
        <w:rPr>
          <w:sz w:val="22"/>
          <w:szCs w:val="22"/>
        </w:rPr>
        <w:t>C</w:t>
      </w:r>
      <w:r w:rsidR="002305F6" w:rsidRPr="008759F3">
        <w:rPr>
          <w:sz w:val="22"/>
          <w:szCs w:val="22"/>
        </w:rPr>
        <w:t>urrent Chief Elected Official</w:t>
      </w:r>
      <w:r w:rsidR="004325A8" w:rsidRPr="008759F3">
        <w:rPr>
          <w:sz w:val="22"/>
          <w:szCs w:val="22"/>
        </w:rPr>
        <w:t xml:space="preserve"> (CEO)</w:t>
      </w:r>
      <w:r w:rsidR="0013099E">
        <w:rPr>
          <w:sz w:val="22"/>
          <w:szCs w:val="22"/>
        </w:rPr>
        <w:t>:</w:t>
      </w:r>
    </w:p>
    <w:p w14:paraId="441E43B1" w14:textId="60EA0E6A" w:rsidR="0013099E" w:rsidRPr="00E4316D" w:rsidRDefault="0013099E" w:rsidP="001D6CC5">
      <w:pPr>
        <w:pStyle w:val="ListParagraph"/>
        <w:numPr>
          <w:ilvl w:val="2"/>
          <w:numId w:val="10"/>
        </w:numPr>
        <w:tabs>
          <w:tab w:val="left" w:pos="4320"/>
        </w:tabs>
      </w:pPr>
      <w:r>
        <w:rPr>
          <w:sz w:val="22"/>
          <w:szCs w:val="22"/>
        </w:rPr>
        <w:t>Appointment Date:</w:t>
      </w:r>
    </w:p>
    <w:p w14:paraId="0167AAC8" w14:textId="5B650F77" w:rsidR="00370AC9" w:rsidRDefault="00E4316D" w:rsidP="001D6CC5">
      <w:pPr>
        <w:pStyle w:val="ListParagraph"/>
        <w:numPr>
          <w:ilvl w:val="1"/>
          <w:numId w:val="10"/>
        </w:numPr>
        <w:tabs>
          <w:tab w:val="left" w:pos="4320"/>
        </w:tabs>
        <w:rPr>
          <w:sz w:val="22"/>
          <w:szCs w:val="22"/>
        </w:rPr>
      </w:pPr>
      <w:r w:rsidRPr="00E4316D">
        <w:rPr>
          <w:sz w:val="22"/>
          <w:szCs w:val="22"/>
        </w:rPr>
        <w:t xml:space="preserve">Current </w:t>
      </w:r>
      <w:r w:rsidR="002E5A9E" w:rsidRPr="00E4316D">
        <w:rPr>
          <w:sz w:val="22"/>
          <w:szCs w:val="22"/>
        </w:rPr>
        <w:t xml:space="preserve">Board Chair </w:t>
      </w:r>
      <w:r w:rsidR="002305F6" w:rsidRPr="00E4316D">
        <w:rPr>
          <w:sz w:val="22"/>
          <w:szCs w:val="22"/>
        </w:rPr>
        <w:t>for the WDB</w:t>
      </w:r>
      <w:bookmarkStart w:id="4" w:name="_Hlk2837491"/>
      <w:r w:rsidR="00CA4859">
        <w:rPr>
          <w:sz w:val="22"/>
          <w:szCs w:val="22"/>
        </w:rPr>
        <w:t>:</w:t>
      </w:r>
    </w:p>
    <w:p w14:paraId="51ADAD70" w14:textId="2F6D2A8B" w:rsidR="0013099E" w:rsidRDefault="0013099E" w:rsidP="001D6CC5">
      <w:pPr>
        <w:pStyle w:val="ListParagraph"/>
        <w:numPr>
          <w:ilvl w:val="2"/>
          <w:numId w:val="10"/>
        </w:numPr>
        <w:tabs>
          <w:tab w:val="left" w:pos="4320"/>
        </w:tabs>
        <w:rPr>
          <w:sz w:val="22"/>
          <w:szCs w:val="22"/>
        </w:rPr>
      </w:pPr>
      <w:r>
        <w:rPr>
          <w:sz w:val="22"/>
          <w:szCs w:val="22"/>
        </w:rPr>
        <w:t>Appointment Date:</w:t>
      </w:r>
    </w:p>
    <w:p w14:paraId="427FBFE0" w14:textId="77777777" w:rsidR="005B7A67" w:rsidRPr="001F2CD5" w:rsidRDefault="00382877" w:rsidP="005B7A67">
      <w:pPr>
        <w:tabs>
          <w:tab w:val="left" w:pos="4320"/>
        </w:tabs>
        <w:ind w:left="720"/>
        <w:rPr>
          <w:sz w:val="22"/>
          <w:szCs w:val="22"/>
        </w:rPr>
      </w:pPr>
      <w:sdt>
        <w:sdtPr>
          <w:rPr>
            <w:rFonts w:ascii="MS Gothic" w:eastAsia="MS Gothic" w:hAnsi="MS Gothic" w:cs="Segoe UI Symbol"/>
            <w:b/>
            <w:sz w:val="22"/>
            <w:szCs w:val="22"/>
          </w:rPr>
          <w:id w:val="1712767145"/>
          <w14:checkbox>
            <w14:checked w14:val="0"/>
            <w14:checkedState w14:val="2612" w14:font="MS Gothic"/>
            <w14:uncheckedState w14:val="2610" w14:font="MS Gothic"/>
          </w14:checkbox>
        </w:sdtPr>
        <w:sdtEndPr/>
        <w:sdtContent>
          <w:r w:rsidR="005B7A67">
            <w:rPr>
              <w:rFonts w:ascii="MS Gothic" w:eastAsia="MS Gothic" w:hAnsi="MS Gothic" w:cs="Segoe UI Symbol" w:hint="eastAsia"/>
              <w:b/>
              <w:sz w:val="22"/>
              <w:szCs w:val="22"/>
            </w:rPr>
            <w:t>☐</w:t>
          </w:r>
        </w:sdtContent>
      </w:sdt>
      <w:r w:rsidR="005B7A67">
        <w:rPr>
          <w:rFonts w:ascii="MS Gothic" w:eastAsia="MS Gothic" w:hAnsi="MS Gothic" w:cs="Segoe UI Symbol"/>
          <w:b/>
          <w:sz w:val="22"/>
          <w:szCs w:val="22"/>
        </w:rPr>
        <w:t xml:space="preserve"> </w:t>
      </w:r>
      <w:r w:rsidR="005B7A67" w:rsidRPr="001F2CD5">
        <w:rPr>
          <w:rFonts w:asciiTheme="minorHAnsi" w:hAnsiTheme="minorHAnsi" w:cstheme="minorHAnsi"/>
          <w:bCs/>
          <w:sz w:val="22"/>
          <w:szCs w:val="22"/>
        </w:rPr>
        <w:t>No changes since 2024-25</w:t>
      </w:r>
      <w:r w:rsidR="005B7A67">
        <w:rPr>
          <w:rFonts w:asciiTheme="minorHAnsi" w:hAnsiTheme="minorHAnsi" w:cstheme="minorHAnsi"/>
          <w:b/>
          <w:sz w:val="22"/>
          <w:szCs w:val="22"/>
        </w:rPr>
        <w:t xml:space="preserve"> </w:t>
      </w:r>
      <w:r w:rsidR="005B7A67" w:rsidRPr="001F2CD5">
        <w:rPr>
          <w:rFonts w:asciiTheme="minorHAnsi" w:hAnsiTheme="minorHAnsi" w:cstheme="minorHAnsi"/>
          <w:bCs/>
          <w:sz w:val="22"/>
          <w:szCs w:val="22"/>
        </w:rPr>
        <w:t>Monitoring</w:t>
      </w:r>
    </w:p>
    <w:p w14:paraId="263D03BE" w14:textId="77777777" w:rsidR="00D03F79" w:rsidRPr="00D03F79" w:rsidRDefault="00D03F79" w:rsidP="00D03F79">
      <w:pPr>
        <w:tabs>
          <w:tab w:val="left" w:pos="4320"/>
        </w:tabs>
        <w:rPr>
          <w:sz w:val="22"/>
          <w:szCs w:val="22"/>
        </w:rPr>
      </w:pPr>
    </w:p>
    <w:p w14:paraId="4C43E4A5" w14:textId="1919DD2E" w:rsidR="00D03F79" w:rsidRDefault="00D03F79" w:rsidP="001D6CC5">
      <w:pPr>
        <w:pStyle w:val="ListParagraph"/>
        <w:numPr>
          <w:ilvl w:val="0"/>
          <w:numId w:val="10"/>
        </w:numPr>
        <w:rPr>
          <w:sz w:val="22"/>
          <w:szCs w:val="22"/>
        </w:rPr>
      </w:pPr>
      <w:r w:rsidRPr="00D03F79">
        <w:rPr>
          <w:sz w:val="22"/>
          <w:szCs w:val="22"/>
        </w:rPr>
        <w:t>Describe the process used to educate a new CEO</w:t>
      </w:r>
      <w:r w:rsidR="009F385E">
        <w:rPr>
          <w:sz w:val="22"/>
          <w:szCs w:val="22"/>
        </w:rPr>
        <w:t xml:space="preserve"> or Board Member</w:t>
      </w:r>
      <w:r w:rsidRPr="00D03F79">
        <w:rPr>
          <w:sz w:val="22"/>
          <w:szCs w:val="22"/>
        </w:rPr>
        <w:t xml:space="preserve"> of WDB </w:t>
      </w:r>
      <w:r w:rsidR="0041641B">
        <w:rPr>
          <w:sz w:val="22"/>
          <w:szCs w:val="22"/>
        </w:rPr>
        <w:t>required functions.</w:t>
      </w:r>
      <w:r w:rsidRPr="00D03F79">
        <w:rPr>
          <w:sz w:val="22"/>
          <w:szCs w:val="22"/>
        </w:rPr>
        <w:t xml:space="preserve"> If applicable, upload current training materials.</w:t>
      </w:r>
    </w:p>
    <w:p w14:paraId="0A05EC71" w14:textId="77777777" w:rsidR="0013099E" w:rsidRPr="00E4316D" w:rsidRDefault="0013099E" w:rsidP="0013099E">
      <w:pPr>
        <w:pStyle w:val="ListParagraph"/>
        <w:tabs>
          <w:tab w:val="left" w:pos="4320"/>
        </w:tabs>
        <w:ind w:left="2160"/>
        <w:rPr>
          <w:sz w:val="22"/>
          <w:szCs w:val="22"/>
        </w:rPr>
      </w:pPr>
    </w:p>
    <w:p w14:paraId="5332B344" w14:textId="2CC18574" w:rsidR="009F385E" w:rsidRDefault="008A7A06" w:rsidP="001D6CC5">
      <w:pPr>
        <w:pStyle w:val="ListParagraph"/>
        <w:numPr>
          <w:ilvl w:val="0"/>
          <w:numId w:val="10"/>
        </w:numPr>
        <w:tabs>
          <w:tab w:val="left" w:pos="4320"/>
        </w:tabs>
        <w:rPr>
          <w:sz w:val="22"/>
          <w:szCs w:val="22"/>
        </w:rPr>
      </w:pPr>
      <w:r w:rsidRPr="007C2C32">
        <w:rPr>
          <w:sz w:val="22"/>
          <w:szCs w:val="22"/>
        </w:rPr>
        <w:t xml:space="preserve">Submit </w:t>
      </w:r>
      <w:r w:rsidR="009F385E">
        <w:rPr>
          <w:sz w:val="22"/>
          <w:szCs w:val="22"/>
        </w:rPr>
        <w:t xml:space="preserve">copies of </w:t>
      </w:r>
      <w:r w:rsidRPr="007C2C32">
        <w:rPr>
          <w:sz w:val="22"/>
          <w:szCs w:val="22"/>
        </w:rPr>
        <w:t>any</w:t>
      </w:r>
      <w:r w:rsidR="001D25AD">
        <w:rPr>
          <w:sz w:val="22"/>
          <w:szCs w:val="22"/>
        </w:rPr>
        <w:t xml:space="preserve"> new or</w:t>
      </w:r>
      <w:r w:rsidR="009F385E">
        <w:rPr>
          <w:sz w:val="22"/>
          <w:szCs w:val="22"/>
        </w:rPr>
        <w:t xml:space="preserve"> revised</w:t>
      </w:r>
      <w:r w:rsidRPr="007C2C32">
        <w:rPr>
          <w:sz w:val="22"/>
          <w:szCs w:val="22"/>
        </w:rPr>
        <w:t xml:space="preserve"> </w:t>
      </w:r>
      <w:r w:rsidR="007672F8" w:rsidRPr="007C2C32">
        <w:rPr>
          <w:sz w:val="22"/>
          <w:szCs w:val="22"/>
        </w:rPr>
        <w:t>policies</w:t>
      </w:r>
      <w:r w:rsidRPr="007C2C32">
        <w:rPr>
          <w:sz w:val="22"/>
          <w:szCs w:val="22"/>
        </w:rPr>
        <w:t xml:space="preserve"> </w:t>
      </w:r>
      <w:r>
        <w:rPr>
          <w:sz w:val="22"/>
          <w:szCs w:val="22"/>
        </w:rPr>
        <w:t xml:space="preserve">since </w:t>
      </w:r>
      <w:r w:rsidR="009F385E">
        <w:rPr>
          <w:sz w:val="22"/>
          <w:szCs w:val="22"/>
        </w:rPr>
        <w:t>the prior</w:t>
      </w:r>
      <w:r>
        <w:rPr>
          <w:sz w:val="22"/>
          <w:szCs w:val="22"/>
        </w:rPr>
        <w:t xml:space="preserve"> monitoring.</w:t>
      </w:r>
      <w:r w:rsidRPr="007C2C32">
        <w:rPr>
          <w:sz w:val="22"/>
          <w:szCs w:val="22"/>
        </w:rPr>
        <w:t xml:space="preserve"> </w:t>
      </w:r>
      <w:r w:rsidR="009F385E" w:rsidRPr="009F385E">
        <w:rPr>
          <w:sz w:val="22"/>
          <w:szCs w:val="22"/>
        </w:rPr>
        <w:t xml:space="preserve">If not listed within the policy, </w:t>
      </w:r>
      <w:r w:rsidRPr="009F385E">
        <w:rPr>
          <w:sz w:val="22"/>
          <w:szCs w:val="22"/>
        </w:rPr>
        <w:t xml:space="preserve">indicate the </w:t>
      </w:r>
      <w:r w:rsidR="009F385E" w:rsidRPr="009F385E">
        <w:rPr>
          <w:sz w:val="22"/>
          <w:szCs w:val="22"/>
        </w:rPr>
        <w:t>date that each policy</w:t>
      </w:r>
      <w:r w:rsidRPr="009F385E">
        <w:rPr>
          <w:sz w:val="22"/>
          <w:szCs w:val="22"/>
        </w:rPr>
        <w:t xml:space="preserve"> </w:t>
      </w:r>
      <w:r w:rsidR="009F385E" w:rsidRPr="009F385E">
        <w:rPr>
          <w:sz w:val="22"/>
          <w:szCs w:val="22"/>
        </w:rPr>
        <w:t>was</w:t>
      </w:r>
      <w:r w:rsidR="001D25AD">
        <w:rPr>
          <w:sz w:val="22"/>
          <w:szCs w:val="22"/>
        </w:rPr>
        <w:t xml:space="preserve"> or is</w:t>
      </w:r>
      <w:r w:rsidRPr="009F385E">
        <w:rPr>
          <w:sz w:val="22"/>
          <w:szCs w:val="22"/>
        </w:rPr>
        <w:t xml:space="preserve"> in effect</w:t>
      </w:r>
      <w:r w:rsidR="009F385E" w:rsidRPr="009F385E">
        <w:rPr>
          <w:sz w:val="22"/>
          <w:szCs w:val="22"/>
        </w:rPr>
        <w:t>.</w:t>
      </w:r>
      <w:r w:rsidR="009F385E">
        <w:rPr>
          <w:sz w:val="22"/>
          <w:szCs w:val="22"/>
        </w:rPr>
        <w:t xml:space="preserve"> </w:t>
      </w:r>
      <w:r w:rsidR="00AB744B" w:rsidRPr="009F385E">
        <w:rPr>
          <w:sz w:val="22"/>
          <w:szCs w:val="22"/>
        </w:rPr>
        <w:t xml:space="preserve">If including expansive documents, indicate </w:t>
      </w:r>
      <w:r w:rsidR="001807F9" w:rsidRPr="009F385E">
        <w:rPr>
          <w:sz w:val="22"/>
          <w:szCs w:val="22"/>
        </w:rPr>
        <w:t>in</w:t>
      </w:r>
      <w:r w:rsidR="007D66A1" w:rsidRPr="009F385E">
        <w:rPr>
          <w:sz w:val="22"/>
          <w:szCs w:val="22"/>
        </w:rPr>
        <w:t xml:space="preserve"> </w:t>
      </w:r>
      <w:r w:rsidR="00AB744B" w:rsidRPr="009F385E">
        <w:rPr>
          <w:sz w:val="22"/>
          <w:szCs w:val="22"/>
        </w:rPr>
        <w:t>which document</w:t>
      </w:r>
      <w:r w:rsidR="001A728C" w:rsidRPr="009F385E">
        <w:rPr>
          <w:sz w:val="22"/>
          <w:szCs w:val="22"/>
        </w:rPr>
        <w:t xml:space="preserve"> </w:t>
      </w:r>
      <w:r w:rsidR="00794522" w:rsidRPr="009F385E">
        <w:rPr>
          <w:sz w:val="22"/>
          <w:szCs w:val="22"/>
        </w:rPr>
        <w:t xml:space="preserve">the policy </w:t>
      </w:r>
      <w:r w:rsidR="00AB744B" w:rsidRPr="009F385E">
        <w:rPr>
          <w:sz w:val="22"/>
          <w:szCs w:val="22"/>
        </w:rPr>
        <w:t>is located and the corresponding page number</w:t>
      </w:r>
      <w:r w:rsidR="0084264E">
        <w:rPr>
          <w:sz w:val="22"/>
          <w:szCs w:val="22"/>
        </w:rPr>
        <w:t>(s)</w:t>
      </w:r>
      <w:r w:rsidR="00AB744B" w:rsidRPr="009F385E">
        <w:rPr>
          <w:sz w:val="22"/>
          <w:szCs w:val="22"/>
        </w:rPr>
        <w:t>.</w:t>
      </w:r>
    </w:p>
    <w:p w14:paraId="2004456F" w14:textId="77777777" w:rsidR="0084264E" w:rsidRPr="0084264E" w:rsidRDefault="0084264E" w:rsidP="0084264E">
      <w:pPr>
        <w:pStyle w:val="ListParagraph"/>
        <w:rPr>
          <w:sz w:val="22"/>
          <w:szCs w:val="22"/>
        </w:rPr>
      </w:pPr>
    </w:p>
    <w:tbl>
      <w:tblPr>
        <w:tblStyle w:val="TableGrid"/>
        <w:tblW w:w="0" w:type="auto"/>
        <w:tblInd w:w="715" w:type="dxa"/>
        <w:shd w:val="clear" w:color="auto" w:fill="BFBFBF" w:themeFill="background1" w:themeFillShade="BF"/>
        <w:tblLayout w:type="fixed"/>
        <w:tblLook w:val="04A0" w:firstRow="1" w:lastRow="0" w:firstColumn="1" w:lastColumn="0" w:noHBand="0" w:noVBand="1"/>
      </w:tblPr>
      <w:tblGrid>
        <w:gridCol w:w="2448"/>
        <w:gridCol w:w="1293"/>
        <w:gridCol w:w="2448"/>
        <w:gridCol w:w="2448"/>
      </w:tblGrid>
      <w:tr w:rsidR="005A573F" w:rsidRPr="008B6048" w14:paraId="3429BE99" w14:textId="14B19E5F" w:rsidTr="005A573F">
        <w:tc>
          <w:tcPr>
            <w:tcW w:w="2448" w:type="dxa"/>
            <w:shd w:val="clear" w:color="auto" w:fill="D9D9D9" w:themeFill="background1" w:themeFillShade="D9"/>
            <w:vAlign w:val="center"/>
          </w:tcPr>
          <w:p w14:paraId="2AD781AD" w14:textId="26321BA3" w:rsidR="005A573F" w:rsidRPr="008B6048" w:rsidRDefault="005A573F" w:rsidP="005A573F">
            <w:pPr>
              <w:tabs>
                <w:tab w:val="left" w:pos="4320"/>
              </w:tabs>
              <w:jc w:val="center"/>
              <w:rPr>
                <w:bCs/>
                <w:sz w:val="22"/>
                <w:szCs w:val="22"/>
              </w:rPr>
            </w:pPr>
            <w:r>
              <w:rPr>
                <w:bCs/>
                <w:sz w:val="22"/>
                <w:szCs w:val="22"/>
              </w:rPr>
              <w:t>Policy</w:t>
            </w:r>
          </w:p>
        </w:tc>
        <w:tc>
          <w:tcPr>
            <w:tcW w:w="1293" w:type="dxa"/>
            <w:shd w:val="clear" w:color="auto" w:fill="D9D9D9" w:themeFill="background1" w:themeFillShade="D9"/>
            <w:vAlign w:val="center"/>
          </w:tcPr>
          <w:p w14:paraId="289696F3" w14:textId="5B8ACC24" w:rsidR="005A573F" w:rsidRPr="008B6048" w:rsidRDefault="005A573F" w:rsidP="005A573F">
            <w:pPr>
              <w:tabs>
                <w:tab w:val="left" w:pos="4320"/>
              </w:tabs>
              <w:jc w:val="center"/>
              <w:rPr>
                <w:bCs/>
                <w:sz w:val="22"/>
                <w:szCs w:val="22"/>
              </w:rPr>
            </w:pPr>
            <w:r>
              <w:rPr>
                <w:bCs/>
                <w:sz w:val="22"/>
                <w:szCs w:val="22"/>
              </w:rPr>
              <w:t>Effective Date</w:t>
            </w:r>
          </w:p>
        </w:tc>
        <w:tc>
          <w:tcPr>
            <w:tcW w:w="2448" w:type="dxa"/>
            <w:shd w:val="clear" w:color="auto" w:fill="D9D9D9" w:themeFill="background1" w:themeFillShade="D9"/>
            <w:vAlign w:val="center"/>
          </w:tcPr>
          <w:p w14:paraId="53C3BA82" w14:textId="14C577D3" w:rsidR="005A573F" w:rsidRDefault="005A573F" w:rsidP="005A573F">
            <w:pPr>
              <w:tabs>
                <w:tab w:val="left" w:pos="4320"/>
              </w:tabs>
              <w:jc w:val="center"/>
              <w:rPr>
                <w:bCs/>
                <w:sz w:val="22"/>
                <w:szCs w:val="22"/>
              </w:rPr>
            </w:pPr>
            <w:r>
              <w:rPr>
                <w:bCs/>
                <w:sz w:val="22"/>
                <w:szCs w:val="22"/>
              </w:rPr>
              <w:t>SharePoint Link</w:t>
            </w:r>
          </w:p>
        </w:tc>
        <w:tc>
          <w:tcPr>
            <w:tcW w:w="2448" w:type="dxa"/>
            <w:shd w:val="clear" w:color="auto" w:fill="D9D9D9" w:themeFill="background1" w:themeFillShade="D9"/>
            <w:vAlign w:val="center"/>
          </w:tcPr>
          <w:p w14:paraId="7D156E09" w14:textId="76C0ACDB" w:rsidR="005A573F" w:rsidRDefault="005A573F" w:rsidP="005A573F">
            <w:pPr>
              <w:tabs>
                <w:tab w:val="left" w:pos="4320"/>
              </w:tabs>
              <w:jc w:val="center"/>
              <w:rPr>
                <w:bCs/>
                <w:sz w:val="22"/>
                <w:szCs w:val="22"/>
              </w:rPr>
            </w:pPr>
            <w:r>
              <w:rPr>
                <w:bCs/>
                <w:sz w:val="22"/>
                <w:szCs w:val="22"/>
              </w:rPr>
              <w:t>Page #</w:t>
            </w:r>
          </w:p>
        </w:tc>
      </w:tr>
      <w:tr w:rsidR="005A573F" w:rsidRPr="009555F2" w14:paraId="465CBCA8" w14:textId="3A2B5312" w:rsidTr="005A573F">
        <w:tc>
          <w:tcPr>
            <w:tcW w:w="2448" w:type="dxa"/>
            <w:shd w:val="clear" w:color="auto" w:fill="auto"/>
          </w:tcPr>
          <w:p w14:paraId="4081B0A6" w14:textId="77777777" w:rsidR="005A573F" w:rsidRPr="009555F2" w:rsidRDefault="005A573F" w:rsidP="009833BE">
            <w:pPr>
              <w:rPr>
                <w:sz w:val="22"/>
                <w:szCs w:val="22"/>
              </w:rPr>
            </w:pPr>
          </w:p>
        </w:tc>
        <w:tc>
          <w:tcPr>
            <w:tcW w:w="1293" w:type="dxa"/>
            <w:shd w:val="clear" w:color="auto" w:fill="auto"/>
          </w:tcPr>
          <w:p w14:paraId="4A62AB91" w14:textId="77777777" w:rsidR="005A573F" w:rsidRPr="009555F2" w:rsidRDefault="005A573F" w:rsidP="009833BE">
            <w:pPr>
              <w:rPr>
                <w:sz w:val="22"/>
                <w:szCs w:val="22"/>
              </w:rPr>
            </w:pPr>
          </w:p>
        </w:tc>
        <w:tc>
          <w:tcPr>
            <w:tcW w:w="2448" w:type="dxa"/>
          </w:tcPr>
          <w:p w14:paraId="4C5D1501" w14:textId="77777777" w:rsidR="005A573F" w:rsidRPr="009555F2" w:rsidRDefault="005A573F" w:rsidP="009833BE">
            <w:pPr>
              <w:rPr>
                <w:sz w:val="22"/>
                <w:szCs w:val="22"/>
              </w:rPr>
            </w:pPr>
          </w:p>
        </w:tc>
        <w:tc>
          <w:tcPr>
            <w:tcW w:w="2448" w:type="dxa"/>
          </w:tcPr>
          <w:p w14:paraId="2B1EA07F" w14:textId="77777777" w:rsidR="005A573F" w:rsidRPr="009555F2" w:rsidRDefault="005A573F" w:rsidP="009833BE">
            <w:pPr>
              <w:rPr>
                <w:sz w:val="22"/>
                <w:szCs w:val="22"/>
              </w:rPr>
            </w:pPr>
          </w:p>
        </w:tc>
      </w:tr>
      <w:tr w:rsidR="005A573F" w:rsidRPr="009555F2" w14:paraId="5A6615FD" w14:textId="51000280" w:rsidTr="005A573F">
        <w:tc>
          <w:tcPr>
            <w:tcW w:w="2448" w:type="dxa"/>
            <w:shd w:val="clear" w:color="auto" w:fill="auto"/>
          </w:tcPr>
          <w:p w14:paraId="6EBE50D8" w14:textId="77777777" w:rsidR="005A573F" w:rsidRPr="009555F2" w:rsidRDefault="005A573F" w:rsidP="009833BE">
            <w:pPr>
              <w:rPr>
                <w:sz w:val="22"/>
                <w:szCs w:val="22"/>
              </w:rPr>
            </w:pPr>
          </w:p>
        </w:tc>
        <w:tc>
          <w:tcPr>
            <w:tcW w:w="1293" w:type="dxa"/>
            <w:shd w:val="clear" w:color="auto" w:fill="auto"/>
          </w:tcPr>
          <w:p w14:paraId="16306A2E" w14:textId="77777777" w:rsidR="005A573F" w:rsidRPr="009555F2" w:rsidRDefault="005A573F" w:rsidP="009833BE">
            <w:pPr>
              <w:rPr>
                <w:sz w:val="22"/>
                <w:szCs w:val="22"/>
              </w:rPr>
            </w:pPr>
          </w:p>
        </w:tc>
        <w:tc>
          <w:tcPr>
            <w:tcW w:w="2448" w:type="dxa"/>
          </w:tcPr>
          <w:p w14:paraId="35E293E0" w14:textId="77777777" w:rsidR="005A573F" w:rsidRPr="009555F2" w:rsidRDefault="005A573F" w:rsidP="009833BE">
            <w:pPr>
              <w:rPr>
                <w:sz w:val="22"/>
                <w:szCs w:val="22"/>
              </w:rPr>
            </w:pPr>
          </w:p>
        </w:tc>
        <w:tc>
          <w:tcPr>
            <w:tcW w:w="2448" w:type="dxa"/>
          </w:tcPr>
          <w:p w14:paraId="086CC497" w14:textId="77777777" w:rsidR="005A573F" w:rsidRPr="009555F2" w:rsidRDefault="005A573F" w:rsidP="009833BE">
            <w:pPr>
              <w:rPr>
                <w:sz w:val="22"/>
                <w:szCs w:val="22"/>
              </w:rPr>
            </w:pPr>
          </w:p>
        </w:tc>
      </w:tr>
      <w:tr w:rsidR="005A573F" w:rsidRPr="009555F2" w14:paraId="7B7FB32E" w14:textId="4FBE9166" w:rsidTr="005A573F">
        <w:tc>
          <w:tcPr>
            <w:tcW w:w="2448" w:type="dxa"/>
            <w:shd w:val="clear" w:color="auto" w:fill="auto"/>
          </w:tcPr>
          <w:p w14:paraId="19667C5B" w14:textId="77777777" w:rsidR="005A573F" w:rsidRPr="009555F2" w:rsidRDefault="005A573F" w:rsidP="009833BE">
            <w:pPr>
              <w:rPr>
                <w:sz w:val="22"/>
                <w:szCs w:val="22"/>
              </w:rPr>
            </w:pPr>
          </w:p>
        </w:tc>
        <w:tc>
          <w:tcPr>
            <w:tcW w:w="1293" w:type="dxa"/>
            <w:shd w:val="clear" w:color="auto" w:fill="auto"/>
          </w:tcPr>
          <w:p w14:paraId="0BBD62B0" w14:textId="77777777" w:rsidR="005A573F" w:rsidRPr="009555F2" w:rsidRDefault="005A573F" w:rsidP="009833BE">
            <w:pPr>
              <w:rPr>
                <w:sz w:val="22"/>
                <w:szCs w:val="22"/>
              </w:rPr>
            </w:pPr>
          </w:p>
        </w:tc>
        <w:tc>
          <w:tcPr>
            <w:tcW w:w="2448" w:type="dxa"/>
          </w:tcPr>
          <w:p w14:paraId="1D01CA8A" w14:textId="77777777" w:rsidR="005A573F" w:rsidRPr="009555F2" w:rsidRDefault="005A573F" w:rsidP="009833BE">
            <w:pPr>
              <w:rPr>
                <w:sz w:val="22"/>
                <w:szCs w:val="22"/>
              </w:rPr>
            </w:pPr>
          </w:p>
        </w:tc>
        <w:tc>
          <w:tcPr>
            <w:tcW w:w="2448" w:type="dxa"/>
          </w:tcPr>
          <w:p w14:paraId="5CDCC6E7" w14:textId="77777777" w:rsidR="005A573F" w:rsidRPr="009555F2" w:rsidRDefault="005A573F" w:rsidP="009833BE">
            <w:pPr>
              <w:rPr>
                <w:sz w:val="22"/>
                <w:szCs w:val="22"/>
              </w:rPr>
            </w:pPr>
          </w:p>
        </w:tc>
      </w:tr>
      <w:tr w:rsidR="005A573F" w:rsidRPr="009555F2" w14:paraId="637B6E3A" w14:textId="1CC76563" w:rsidTr="005A573F">
        <w:tc>
          <w:tcPr>
            <w:tcW w:w="2448" w:type="dxa"/>
            <w:shd w:val="clear" w:color="auto" w:fill="auto"/>
          </w:tcPr>
          <w:p w14:paraId="6D09E338" w14:textId="77777777" w:rsidR="005A573F" w:rsidRPr="009555F2" w:rsidRDefault="005A573F" w:rsidP="009833BE">
            <w:pPr>
              <w:rPr>
                <w:sz w:val="22"/>
                <w:szCs w:val="22"/>
              </w:rPr>
            </w:pPr>
          </w:p>
        </w:tc>
        <w:tc>
          <w:tcPr>
            <w:tcW w:w="1293" w:type="dxa"/>
            <w:shd w:val="clear" w:color="auto" w:fill="auto"/>
          </w:tcPr>
          <w:p w14:paraId="2F5ED0C2" w14:textId="77777777" w:rsidR="005A573F" w:rsidRPr="009555F2" w:rsidRDefault="005A573F" w:rsidP="009833BE">
            <w:pPr>
              <w:rPr>
                <w:sz w:val="22"/>
                <w:szCs w:val="22"/>
              </w:rPr>
            </w:pPr>
          </w:p>
        </w:tc>
        <w:tc>
          <w:tcPr>
            <w:tcW w:w="2448" w:type="dxa"/>
          </w:tcPr>
          <w:p w14:paraId="3C9DE207" w14:textId="77777777" w:rsidR="005A573F" w:rsidRPr="009555F2" w:rsidRDefault="005A573F" w:rsidP="009833BE">
            <w:pPr>
              <w:rPr>
                <w:sz w:val="22"/>
                <w:szCs w:val="22"/>
              </w:rPr>
            </w:pPr>
          </w:p>
        </w:tc>
        <w:tc>
          <w:tcPr>
            <w:tcW w:w="2448" w:type="dxa"/>
          </w:tcPr>
          <w:p w14:paraId="288935CC" w14:textId="77777777" w:rsidR="005A573F" w:rsidRPr="009555F2" w:rsidRDefault="005A573F" w:rsidP="009833BE">
            <w:pPr>
              <w:rPr>
                <w:sz w:val="22"/>
                <w:szCs w:val="22"/>
              </w:rPr>
            </w:pPr>
          </w:p>
        </w:tc>
      </w:tr>
    </w:tbl>
    <w:p w14:paraId="3241C8C1" w14:textId="77777777" w:rsidR="005B7A67" w:rsidRDefault="00382877" w:rsidP="005B7A67">
      <w:pPr>
        <w:pStyle w:val="ListParagraph"/>
        <w:rPr>
          <w:bCs/>
          <w:sz w:val="22"/>
          <w:szCs w:val="22"/>
        </w:rPr>
      </w:pPr>
      <w:sdt>
        <w:sdtPr>
          <w:rPr>
            <w:b/>
            <w:sz w:val="22"/>
            <w:szCs w:val="22"/>
          </w:rPr>
          <w:id w:val="1348222161"/>
          <w14:checkbox>
            <w14:checked w14:val="0"/>
            <w14:checkedState w14:val="2612" w14:font="MS Gothic"/>
            <w14:uncheckedState w14:val="2610" w14:font="MS Gothic"/>
          </w14:checkbox>
        </w:sdtPr>
        <w:sdtEndPr/>
        <w:sdtContent>
          <w:r w:rsidR="005B7A67" w:rsidRPr="005B7A67">
            <w:rPr>
              <w:rFonts w:ascii="Segoe UI Symbol" w:hAnsi="Segoe UI Symbol" w:cs="Segoe UI Symbol"/>
              <w:b/>
              <w:sz w:val="22"/>
              <w:szCs w:val="22"/>
            </w:rPr>
            <w:t>☐</w:t>
          </w:r>
        </w:sdtContent>
      </w:sdt>
      <w:r w:rsidR="005B7A67" w:rsidRPr="005B7A67">
        <w:rPr>
          <w:b/>
          <w:sz w:val="22"/>
          <w:szCs w:val="22"/>
        </w:rPr>
        <w:t xml:space="preserve"> </w:t>
      </w:r>
      <w:r w:rsidR="005B7A67" w:rsidRPr="005B7A67">
        <w:rPr>
          <w:bCs/>
          <w:sz w:val="22"/>
          <w:szCs w:val="22"/>
        </w:rPr>
        <w:t>No changes since 2024-25</w:t>
      </w:r>
      <w:r w:rsidR="005B7A67" w:rsidRPr="005B7A67">
        <w:rPr>
          <w:b/>
          <w:sz w:val="22"/>
          <w:szCs w:val="22"/>
        </w:rPr>
        <w:t xml:space="preserve"> </w:t>
      </w:r>
      <w:r w:rsidR="005B7A67" w:rsidRPr="005B7A67">
        <w:rPr>
          <w:bCs/>
          <w:sz w:val="22"/>
          <w:szCs w:val="22"/>
        </w:rPr>
        <w:t>Monitoring</w:t>
      </w:r>
    </w:p>
    <w:p w14:paraId="6815C1B9" w14:textId="77777777" w:rsidR="00CA1F0D" w:rsidRDefault="00CA1F0D" w:rsidP="005B7A67">
      <w:pPr>
        <w:pStyle w:val="ListParagraph"/>
        <w:rPr>
          <w:sz w:val="22"/>
          <w:szCs w:val="22"/>
        </w:rPr>
      </w:pPr>
    </w:p>
    <w:p w14:paraId="11581DDC" w14:textId="19009A23" w:rsidR="002C6774" w:rsidRDefault="002C6774" w:rsidP="001D6CC5">
      <w:pPr>
        <w:pStyle w:val="ListParagraph"/>
        <w:numPr>
          <w:ilvl w:val="0"/>
          <w:numId w:val="10"/>
        </w:numPr>
        <w:rPr>
          <w:sz w:val="22"/>
          <w:szCs w:val="22"/>
        </w:rPr>
      </w:pPr>
      <w:r w:rsidRPr="002C6774">
        <w:rPr>
          <w:sz w:val="22"/>
          <w:szCs w:val="22"/>
        </w:rPr>
        <w:t>Did the WDB implement a waitlist for WIOA Title I services during the program year?</w:t>
      </w:r>
      <w:r>
        <w:rPr>
          <w:sz w:val="22"/>
          <w:szCs w:val="22"/>
        </w:rPr>
        <w:t xml:space="preserve"> If yes, p</w:t>
      </w:r>
      <w:r w:rsidRPr="002C6774">
        <w:rPr>
          <w:sz w:val="22"/>
          <w:szCs w:val="22"/>
        </w:rPr>
        <w:t>lease describe</w:t>
      </w:r>
      <w:r>
        <w:rPr>
          <w:sz w:val="22"/>
          <w:szCs w:val="22"/>
        </w:rPr>
        <w:t>:</w:t>
      </w:r>
    </w:p>
    <w:p w14:paraId="261BD7EF" w14:textId="65A476BA" w:rsidR="002C6774" w:rsidRPr="002C6774" w:rsidRDefault="002C6774" w:rsidP="001D6CC5">
      <w:pPr>
        <w:pStyle w:val="ListParagraph"/>
        <w:numPr>
          <w:ilvl w:val="1"/>
          <w:numId w:val="10"/>
        </w:numPr>
        <w:rPr>
          <w:sz w:val="22"/>
          <w:szCs w:val="22"/>
        </w:rPr>
      </w:pPr>
      <w:r w:rsidRPr="002C6774">
        <w:rPr>
          <w:sz w:val="22"/>
          <w:szCs w:val="22"/>
        </w:rPr>
        <w:t>The program(s) and population(s) affected (e.g., Youth, Adult, DW)</w:t>
      </w:r>
      <w:r>
        <w:rPr>
          <w:sz w:val="22"/>
          <w:szCs w:val="22"/>
        </w:rPr>
        <w:t xml:space="preserve"> and effective date(s).</w:t>
      </w:r>
    </w:p>
    <w:p w14:paraId="14C41DAB" w14:textId="41984ECA" w:rsidR="002C6774" w:rsidRPr="002C6774" w:rsidRDefault="002C6774" w:rsidP="001D6CC5">
      <w:pPr>
        <w:pStyle w:val="ListParagraph"/>
        <w:numPr>
          <w:ilvl w:val="1"/>
          <w:numId w:val="10"/>
        </w:numPr>
        <w:rPr>
          <w:sz w:val="22"/>
          <w:szCs w:val="22"/>
        </w:rPr>
      </w:pPr>
      <w:r w:rsidRPr="002C6774">
        <w:rPr>
          <w:sz w:val="22"/>
          <w:szCs w:val="22"/>
        </w:rPr>
        <w:t>The criteria used to initiate the waitlist.</w:t>
      </w:r>
    </w:p>
    <w:p w14:paraId="663263CF" w14:textId="1DA1C84C" w:rsidR="002C6774" w:rsidRPr="002C6774" w:rsidRDefault="002C6774" w:rsidP="001D6CC5">
      <w:pPr>
        <w:pStyle w:val="ListParagraph"/>
        <w:numPr>
          <w:ilvl w:val="1"/>
          <w:numId w:val="10"/>
        </w:numPr>
        <w:rPr>
          <w:sz w:val="22"/>
          <w:szCs w:val="22"/>
        </w:rPr>
      </w:pPr>
      <w:r w:rsidRPr="002C6774">
        <w:rPr>
          <w:sz w:val="22"/>
          <w:szCs w:val="22"/>
        </w:rPr>
        <w:t>How individuals placed on the waitlist are tracked, updated, and re-engaged over time.</w:t>
      </w:r>
    </w:p>
    <w:p w14:paraId="16AC9B13" w14:textId="362BDEA8" w:rsidR="002C6774" w:rsidRPr="002C6774" w:rsidRDefault="002C6774" w:rsidP="001D6CC5">
      <w:pPr>
        <w:pStyle w:val="ListParagraph"/>
        <w:numPr>
          <w:ilvl w:val="1"/>
          <w:numId w:val="10"/>
        </w:numPr>
        <w:rPr>
          <w:sz w:val="22"/>
          <w:szCs w:val="22"/>
        </w:rPr>
      </w:pPr>
      <w:r w:rsidRPr="002C6774">
        <w:rPr>
          <w:sz w:val="22"/>
          <w:szCs w:val="22"/>
        </w:rPr>
        <w:t>Any challenges experienced or strategies used to maintain equitable access while the waitlist was active.</w:t>
      </w:r>
    </w:p>
    <w:bookmarkStart w:id="5" w:name="_Hlk196838244"/>
    <w:p w14:paraId="28C3DD78" w14:textId="05219F12" w:rsidR="00016CEB" w:rsidRDefault="00382877" w:rsidP="002C6774">
      <w:pPr>
        <w:tabs>
          <w:tab w:val="left" w:pos="4320"/>
        </w:tabs>
        <w:ind w:left="720"/>
        <w:rPr>
          <w:rFonts w:asciiTheme="minorHAnsi" w:hAnsiTheme="minorHAnsi" w:cstheme="minorHAnsi"/>
          <w:bCs/>
          <w:sz w:val="22"/>
          <w:szCs w:val="22"/>
        </w:rPr>
      </w:pPr>
      <w:sdt>
        <w:sdtPr>
          <w:rPr>
            <w:rFonts w:ascii="MS Gothic" w:eastAsia="MS Gothic" w:hAnsi="MS Gothic" w:cs="Segoe UI Symbol"/>
            <w:b/>
            <w:sz w:val="22"/>
            <w:szCs w:val="22"/>
          </w:rPr>
          <w:id w:val="555127181"/>
          <w14:checkbox>
            <w14:checked w14:val="0"/>
            <w14:checkedState w14:val="2612" w14:font="MS Gothic"/>
            <w14:uncheckedState w14:val="2610" w14:font="MS Gothic"/>
          </w14:checkbox>
        </w:sdtPr>
        <w:sdtEndPr/>
        <w:sdtContent>
          <w:r w:rsidR="002C6774">
            <w:rPr>
              <w:rFonts w:ascii="MS Gothic" w:eastAsia="MS Gothic" w:hAnsi="MS Gothic" w:cs="Segoe UI Symbol" w:hint="eastAsia"/>
              <w:b/>
              <w:sz w:val="22"/>
              <w:szCs w:val="22"/>
            </w:rPr>
            <w:t>☐</w:t>
          </w:r>
        </w:sdtContent>
      </w:sdt>
      <w:r w:rsidR="002C6774">
        <w:rPr>
          <w:rFonts w:ascii="MS Gothic" w:eastAsia="MS Gothic" w:hAnsi="MS Gothic" w:cs="Segoe UI Symbol"/>
          <w:b/>
          <w:sz w:val="22"/>
          <w:szCs w:val="22"/>
        </w:rPr>
        <w:t xml:space="preserve"> </w:t>
      </w:r>
      <w:r w:rsidR="002C6774" w:rsidRPr="001F2CD5">
        <w:rPr>
          <w:rFonts w:asciiTheme="minorHAnsi" w:hAnsiTheme="minorHAnsi" w:cstheme="minorHAnsi"/>
          <w:bCs/>
          <w:sz w:val="22"/>
          <w:szCs w:val="22"/>
        </w:rPr>
        <w:t xml:space="preserve">No </w:t>
      </w:r>
      <w:r w:rsidR="002C6774">
        <w:rPr>
          <w:rFonts w:asciiTheme="minorHAnsi" w:hAnsiTheme="minorHAnsi" w:cstheme="minorHAnsi"/>
          <w:bCs/>
          <w:sz w:val="22"/>
          <w:szCs w:val="22"/>
        </w:rPr>
        <w:t>waitlist was in place during the program year</w:t>
      </w:r>
    </w:p>
    <w:p w14:paraId="32395FA5" w14:textId="77777777" w:rsidR="002C6774" w:rsidRDefault="002C6774" w:rsidP="002C6774">
      <w:pPr>
        <w:tabs>
          <w:tab w:val="left" w:pos="4320"/>
        </w:tabs>
        <w:ind w:left="720"/>
        <w:rPr>
          <w:bCs/>
          <w:sz w:val="22"/>
          <w:szCs w:val="22"/>
        </w:rPr>
      </w:pPr>
    </w:p>
    <w:p w14:paraId="3B45B02E" w14:textId="3E56D9B4" w:rsidR="00C01EDA" w:rsidRPr="00C01EDA" w:rsidRDefault="00C01EDA" w:rsidP="001D6CC5">
      <w:pPr>
        <w:pStyle w:val="ListParagraph"/>
        <w:numPr>
          <w:ilvl w:val="0"/>
          <w:numId w:val="10"/>
        </w:numPr>
        <w:tabs>
          <w:tab w:val="left" w:pos="4320"/>
        </w:tabs>
        <w:rPr>
          <w:bCs/>
          <w:sz w:val="22"/>
          <w:szCs w:val="22"/>
        </w:rPr>
      </w:pPr>
      <w:r w:rsidRPr="00C01EDA">
        <w:rPr>
          <w:bCs/>
          <w:sz w:val="22"/>
          <w:szCs w:val="22"/>
        </w:rPr>
        <w:t xml:space="preserve">How did the </w:t>
      </w:r>
      <w:r>
        <w:rPr>
          <w:bCs/>
          <w:sz w:val="22"/>
          <w:szCs w:val="22"/>
        </w:rPr>
        <w:t xml:space="preserve">WDB </w:t>
      </w:r>
      <w:r w:rsidRPr="00C01EDA">
        <w:rPr>
          <w:bCs/>
          <w:sz w:val="22"/>
          <w:szCs w:val="22"/>
        </w:rPr>
        <w:t xml:space="preserve">develop </w:t>
      </w:r>
      <w:r w:rsidR="002B7D75">
        <w:rPr>
          <w:bCs/>
          <w:sz w:val="22"/>
          <w:szCs w:val="22"/>
        </w:rPr>
        <w:t>its</w:t>
      </w:r>
      <w:r w:rsidRPr="00C01EDA">
        <w:rPr>
          <w:bCs/>
          <w:sz w:val="22"/>
          <w:szCs w:val="22"/>
        </w:rPr>
        <w:t xml:space="preserve"> strategic approach to accomplish</w:t>
      </w:r>
      <w:r w:rsidR="003C1D89">
        <w:rPr>
          <w:bCs/>
          <w:sz w:val="22"/>
          <w:szCs w:val="22"/>
        </w:rPr>
        <w:t xml:space="preserve"> </w:t>
      </w:r>
      <w:r>
        <w:rPr>
          <w:bCs/>
          <w:sz w:val="22"/>
          <w:szCs w:val="22"/>
        </w:rPr>
        <w:t>WIOA</w:t>
      </w:r>
      <w:r w:rsidR="003C1D89">
        <w:rPr>
          <w:bCs/>
          <w:sz w:val="22"/>
          <w:szCs w:val="22"/>
        </w:rPr>
        <w:t xml:space="preserve"> goals</w:t>
      </w:r>
      <w:r w:rsidRPr="00C01EDA">
        <w:rPr>
          <w:bCs/>
          <w:sz w:val="22"/>
          <w:szCs w:val="22"/>
        </w:rPr>
        <w:t>?</w:t>
      </w:r>
    </w:p>
    <w:p w14:paraId="069C8AAB" w14:textId="77777777" w:rsidR="003C1D89" w:rsidRDefault="00C01EDA" w:rsidP="001D6CC5">
      <w:pPr>
        <w:pStyle w:val="ListParagraph"/>
        <w:numPr>
          <w:ilvl w:val="1"/>
          <w:numId w:val="10"/>
        </w:numPr>
        <w:tabs>
          <w:tab w:val="left" w:pos="4320"/>
        </w:tabs>
        <w:rPr>
          <w:bCs/>
          <w:sz w:val="22"/>
          <w:szCs w:val="22"/>
        </w:rPr>
      </w:pPr>
      <w:r w:rsidRPr="00C01EDA">
        <w:rPr>
          <w:bCs/>
          <w:sz w:val="22"/>
          <w:szCs w:val="22"/>
        </w:rPr>
        <w:t xml:space="preserve">What organizations did they consult, or what partners provided input? </w:t>
      </w:r>
    </w:p>
    <w:p w14:paraId="15CB24EA" w14:textId="3399DB69" w:rsidR="00016CEB" w:rsidRPr="00C01EDA" w:rsidRDefault="00016CEB" w:rsidP="001D6CC5">
      <w:pPr>
        <w:pStyle w:val="ListParagraph"/>
        <w:numPr>
          <w:ilvl w:val="1"/>
          <w:numId w:val="10"/>
        </w:numPr>
        <w:tabs>
          <w:tab w:val="left" w:pos="4320"/>
        </w:tabs>
        <w:rPr>
          <w:bCs/>
          <w:sz w:val="22"/>
          <w:szCs w:val="22"/>
        </w:rPr>
      </w:pPr>
      <w:r w:rsidRPr="00C01EDA">
        <w:rPr>
          <w:bCs/>
          <w:sz w:val="22"/>
          <w:szCs w:val="22"/>
        </w:rPr>
        <w:t>What are the key priorities and goals of the WIOA programs in the WDB's area?</w:t>
      </w:r>
    </w:p>
    <w:p w14:paraId="2563B964" w14:textId="77777777" w:rsidR="00B27D2C" w:rsidRDefault="00B27D2C" w:rsidP="00B27D2C">
      <w:pPr>
        <w:pStyle w:val="ListParagraph"/>
        <w:tabs>
          <w:tab w:val="left" w:pos="4320"/>
        </w:tabs>
        <w:ind w:left="1440"/>
        <w:rPr>
          <w:bCs/>
          <w:sz w:val="22"/>
          <w:szCs w:val="22"/>
        </w:rPr>
      </w:pPr>
    </w:p>
    <w:p w14:paraId="117EDF1F" w14:textId="4CBA1D26" w:rsidR="00C01EDA" w:rsidRDefault="00B27D2C" w:rsidP="001D6CC5">
      <w:pPr>
        <w:pStyle w:val="ListParagraph"/>
        <w:numPr>
          <w:ilvl w:val="0"/>
          <w:numId w:val="10"/>
        </w:numPr>
        <w:tabs>
          <w:tab w:val="left" w:pos="4320"/>
        </w:tabs>
        <w:rPr>
          <w:bCs/>
          <w:sz w:val="22"/>
          <w:szCs w:val="22"/>
        </w:rPr>
      </w:pPr>
      <w:r>
        <w:rPr>
          <w:bCs/>
          <w:sz w:val="22"/>
          <w:szCs w:val="22"/>
        </w:rPr>
        <w:t xml:space="preserve">Describe how the WDB utilizes </w:t>
      </w:r>
      <w:r w:rsidR="00431AC8">
        <w:rPr>
          <w:bCs/>
          <w:sz w:val="22"/>
          <w:szCs w:val="22"/>
        </w:rPr>
        <w:t>p</w:t>
      </w:r>
      <w:r w:rsidR="00431AC8" w:rsidRPr="00431AC8">
        <w:rPr>
          <w:bCs/>
          <w:sz w:val="22"/>
          <w:szCs w:val="22"/>
        </w:rPr>
        <w:t>olicies, systems, and service design</w:t>
      </w:r>
      <w:r w:rsidR="00431AC8">
        <w:rPr>
          <w:bCs/>
          <w:sz w:val="22"/>
          <w:szCs w:val="22"/>
        </w:rPr>
        <w:t xml:space="preserve"> to</w:t>
      </w:r>
      <w:r w:rsidR="00431AC8" w:rsidRPr="00431AC8">
        <w:rPr>
          <w:bCs/>
          <w:sz w:val="22"/>
          <w:szCs w:val="22"/>
        </w:rPr>
        <w:t xml:space="preserve"> reduce duplication, maximize the reach of resources, ensure appropriate customer service across funding streams, and reduce administrative overhead</w:t>
      </w:r>
      <w:r w:rsidR="002B7D75">
        <w:rPr>
          <w:bCs/>
          <w:sz w:val="22"/>
          <w:szCs w:val="22"/>
        </w:rPr>
        <w:t>.</w:t>
      </w:r>
    </w:p>
    <w:p w14:paraId="11BBF77F" w14:textId="77777777" w:rsidR="00C01EDA" w:rsidRDefault="00C01EDA" w:rsidP="00C01EDA">
      <w:pPr>
        <w:pStyle w:val="ListParagraph"/>
        <w:tabs>
          <w:tab w:val="left" w:pos="4320"/>
        </w:tabs>
        <w:rPr>
          <w:bCs/>
          <w:sz w:val="22"/>
          <w:szCs w:val="22"/>
        </w:rPr>
      </w:pPr>
    </w:p>
    <w:p w14:paraId="58D707B5" w14:textId="28648F94" w:rsidR="004946F0" w:rsidRPr="00331961" w:rsidRDefault="00C01EDA" w:rsidP="001D6CC5">
      <w:pPr>
        <w:pStyle w:val="ListParagraph"/>
        <w:numPr>
          <w:ilvl w:val="0"/>
          <w:numId w:val="10"/>
        </w:numPr>
        <w:tabs>
          <w:tab w:val="left" w:pos="4320"/>
        </w:tabs>
        <w:rPr>
          <w:bCs/>
          <w:sz w:val="22"/>
          <w:szCs w:val="22"/>
        </w:rPr>
      </w:pPr>
      <w:r w:rsidRPr="00C01EDA">
        <w:rPr>
          <w:bCs/>
          <w:sz w:val="22"/>
          <w:szCs w:val="22"/>
        </w:rPr>
        <w:lastRenderedPageBreak/>
        <w:t xml:space="preserve">How does the </w:t>
      </w:r>
      <w:r>
        <w:rPr>
          <w:bCs/>
          <w:sz w:val="22"/>
          <w:szCs w:val="22"/>
        </w:rPr>
        <w:t xml:space="preserve">WDB </w:t>
      </w:r>
      <w:r w:rsidRPr="00C01EDA">
        <w:rPr>
          <w:bCs/>
          <w:sz w:val="22"/>
          <w:szCs w:val="22"/>
        </w:rPr>
        <w:t>assure customer access to the full range of services (e.g., policies regarding customer flow</w:t>
      </w:r>
      <w:r>
        <w:rPr>
          <w:bCs/>
          <w:sz w:val="22"/>
          <w:szCs w:val="22"/>
        </w:rPr>
        <w:t xml:space="preserve">, </w:t>
      </w:r>
      <w:r w:rsidRPr="00C01EDA">
        <w:rPr>
          <w:bCs/>
          <w:sz w:val="22"/>
          <w:szCs w:val="22"/>
        </w:rPr>
        <w:t xml:space="preserve">coordination requirements, </w:t>
      </w:r>
      <w:r w:rsidR="00331961" w:rsidRPr="00331961">
        <w:rPr>
          <w:bCs/>
          <w:sz w:val="22"/>
          <w:szCs w:val="22"/>
        </w:rPr>
        <w:t>co-enrollment processes for all one-stop center partners and other grant programs</w:t>
      </w:r>
      <w:r w:rsidR="00331961">
        <w:rPr>
          <w:bCs/>
          <w:sz w:val="22"/>
          <w:szCs w:val="22"/>
        </w:rPr>
        <w:t xml:space="preserve">, </w:t>
      </w:r>
      <w:r w:rsidRPr="00C01EDA">
        <w:rPr>
          <w:bCs/>
          <w:sz w:val="22"/>
          <w:szCs w:val="22"/>
        </w:rPr>
        <w:t>etc.)?</w:t>
      </w:r>
      <w:bookmarkEnd w:id="5"/>
    </w:p>
    <w:p w14:paraId="1D6694F4" w14:textId="77777777" w:rsidR="00331961" w:rsidRPr="004946F0" w:rsidRDefault="00331961" w:rsidP="004946F0">
      <w:pPr>
        <w:pStyle w:val="ListParagraph"/>
        <w:tabs>
          <w:tab w:val="left" w:pos="4320"/>
        </w:tabs>
        <w:ind w:left="1440"/>
        <w:rPr>
          <w:sz w:val="22"/>
          <w:szCs w:val="22"/>
        </w:rPr>
      </w:pPr>
    </w:p>
    <w:bookmarkEnd w:id="4"/>
    <w:p w14:paraId="612E4995" w14:textId="0AC69BED" w:rsidR="00F566CE" w:rsidRPr="00063CBB" w:rsidRDefault="00F566CE" w:rsidP="00C94F1D">
      <w:pPr>
        <w:tabs>
          <w:tab w:val="left" w:pos="4320"/>
        </w:tabs>
        <w:rPr>
          <w:bCs/>
          <w:i/>
          <w:iCs/>
          <w:color w:val="1F497D" w:themeColor="text2"/>
          <w:sz w:val="24"/>
          <w:szCs w:val="24"/>
          <w:u w:val="single"/>
        </w:rPr>
      </w:pPr>
      <w:r w:rsidRPr="00063CBB">
        <w:rPr>
          <w:bCs/>
          <w:i/>
          <w:iCs/>
          <w:color w:val="1F497D" w:themeColor="text2"/>
          <w:sz w:val="24"/>
          <w:szCs w:val="24"/>
          <w:u w:val="single"/>
        </w:rPr>
        <w:t>Objective 1-B: Implementation</w:t>
      </w:r>
    </w:p>
    <w:p w14:paraId="66855DE7" w14:textId="77777777" w:rsidR="003C1FF9" w:rsidRPr="002305F6" w:rsidRDefault="003C1FF9" w:rsidP="003C1FF9">
      <w:pPr>
        <w:tabs>
          <w:tab w:val="left" w:pos="720"/>
        </w:tabs>
        <w:rPr>
          <w:sz w:val="22"/>
          <w:szCs w:val="22"/>
        </w:rPr>
      </w:pPr>
    </w:p>
    <w:p w14:paraId="34380FA9" w14:textId="33AB8CF8" w:rsidR="002B7D75" w:rsidRDefault="002B7D75" w:rsidP="001D6CC5">
      <w:pPr>
        <w:pStyle w:val="ListParagraph"/>
        <w:numPr>
          <w:ilvl w:val="0"/>
          <w:numId w:val="41"/>
        </w:numPr>
        <w:tabs>
          <w:tab w:val="left" w:pos="4320"/>
        </w:tabs>
        <w:rPr>
          <w:sz w:val="22"/>
          <w:szCs w:val="22"/>
        </w:rPr>
      </w:pPr>
      <w:bookmarkStart w:id="6" w:name="_Hlk2861409"/>
      <w:r>
        <w:rPr>
          <w:sz w:val="22"/>
          <w:szCs w:val="22"/>
        </w:rPr>
        <w:t>List</w:t>
      </w:r>
      <w:r w:rsidRPr="002527F8">
        <w:rPr>
          <w:sz w:val="22"/>
          <w:szCs w:val="22"/>
        </w:rPr>
        <w:t xml:space="preserve"> any</w:t>
      </w:r>
      <w:r>
        <w:rPr>
          <w:sz w:val="22"/>
          <w:szCs w:val="22"/>
        </w:rPr>
        <w:t xml:space="preserve"> notable</w:t>
      </w:r>
      <w:r w:rsidRPr="002527F8">
        <w:rPr>
          <w:sz w:val="22"/>
          <w:szCs w:val="22"/>
        </w:rPr>
        <w:t xml:space="preserve"> training provided to </w:t>
      </w:r>
      <w:r>
        <w:rPr>
          <w:sz w:val="22"/>
          <w:szCs w:val="22"/>
        </w:rPr>
        <w:t>board staff, business services staff, career planners, and other service provider staff</w:t>
      </w:r>
      <w:r w:rsidRPr="002527F8">
        <w:rPr>
          <w:sz w:val="22"/>
          <w:szCs w:val="22"/>
        </w:rPr>
        <w:t xml:space="preserve"> in the last </w:t>
      </w:r>
      <w:r>
        <w:rPr>
          <w:sz w:val="22"/>
          <w:szCs w:val="22"/>
        </w:rPr>
        <w:t>p</w:t>
      </w:r>
      <w:r w:rsidRPr="002527F8">
        <w:rPr>
          <w:sz w:val="22"/>
          <w:szCs w:val="22"/>
        </w:rPr>
        <w:t xml:space="preserve">rogram </w:t>
      </w:r>
      <w:r>
        <w:rPr>
          <w:sz w:val="22"/>
          <w:szCs w:val="22"/>
        </w:rPr>
        <w:t>y</w:t>
      </w:r>
      <w:r w:rsidRPr="002527F8">
        <w:rPr>
          <w:sz w:val="22"/>
          <w:szCs w:val="22"/>
        </w:rPr>
        <w:t>ear.</w:t>
      </w:r>
    </w:p>
    <w:p w14:paraId="65BDA2EE" w14:textId="77777777" w:rsidR="002B7D75" w:rsidRDefault="002B7D75" w:rsidP="002B7D75">
      <w:pPr>
        <w:pStyle w:val="ListParagraph"/>
        <w:tabs>
          <w:tab w:val="left" w:pos="4320"/>
        </w:tabs>
        <w:rPr>
          <w:sz w:val="22"/>
          <w:szCs w:val="22"/>
        </w:rPr>
      </w:pPr>
    </w:p>
    <w:p w14:paraId="7988410E" w14:textId="77777777" w:rsidR="002B7D75" w:rsidRPr="002527F8" w:rsidRDefault="002B7D75" w:rsidP="002B7D75">
      <w:pPr>
        <w:pStyle w:val="ListParagraph"/>
        <w:tabs>
          <w:tab w:val="left" w:pos="4320"/>
        </w:tabs>
        <w:rPr>
          <w:sz w:val="22"/>
          <w:szCs w:val="22"/>
        </w:rPr>
      </w:pPr>
    </w:p>
    <w:tbl>
      <w:tblPr>
        <w:tblStyle w:val="TableGrid"/>
        <w:tblW w:w="8640" w:type="dxa"/>
        <w:tblInd w:w="715" w:type="dxa"/>
        <w:tblLayout w:type="fixed"/>
        <w:tblLook w:val="04A0" w:firstRow="1" w:lastRow="0" w:firstColumn="1" w:lastColumn="0" w:noHBand="0" w:noVBand="1"/>
      </w:tblPr>
      <w:tblGrid>
        <w:gridCol w:w="2970"/>
        <w:gridCol w:w="1350"/>
        <w:gridCol w:w="2160"/>
        <w:gridCol w:w="2160"/>
      </w:tblGrid>
      <w:tr w:rsidR="002B7D75" w:rsidRPr="0061603B" w14:paraId="22BEC52F" w14:textId="77777777" w:rsidTr="00142AC3">
        <w:tc>
          <w:tcPr>
            <w:tcW w:w="2970" w:type="dxa"/>
            <w:shd w:val="clear" w:color="auto" w:fill="D9D9D9" w:themeFill="background1" w:themeFillShade="D9"/>
            <w:vAlign w:val="center"/>
          </w:tcPr>
          <w:p w14:paraId="37206AD0" w14:textId="77777777" w:rsidR="002B7D75" w:rsidRPr="0061603B" w:rsidRDefault="002B7D75" w:rsidP="00142AC3">
            <w:pPr>
              <w:jc w:val="center"/>
              <w:rPr>
                <w:rFonts w:asciiTheme="minorHAnsi" w:hAnsiTheme="minorHAnsi" w:cstheme="minorHAnsi"/>
                <w:sz w:val="22"/>
                <w:szCs w:val="22"/>
              </w:rPr>
            </w:pPr>
            <w:r>
              <w:rPr>
                <w:rFonts w:asciiTheme="minorHAnsi" w:hAnsiTheme="minorHAnsi" w:cstheme="minorHAnsi"/>
                <w:sz w:val="22"/>
                <w:szCs w:val="22"/>
              </w:rPr>
              <w:t>Training Topic</w:t>
            </w:r>
          </w:p>
        </w:tc>
        <w:tc>
          <w:tcPr>
            <w:tcW w:w="1350" w:type="dxa"/>
            <w:shd w:val="clear" w:color="auto" w:fill="D9D9D9" w:themeFill="background1" w:themeFillShade="D9"/>
          </w:tcPr>
          <w:p w14:paraId="71AE8C0B" w14:textId="77777777" w:rsidR="002B7D75" w:rsidRPr="0061603B" w:rsidRDefault="002B7D75" w:rsidP="00142AC3">
            <w:pPr>
              <w:jc w:val="center"/>
              <w:rPr>
                <w:rFonts w:asciiTheme="minorHAnsi" w:hAnsiTheme="minorHAnsi" w:cstheme="minorHAnsi"/>
                <w:sz w:val="22"/>
                <w:szCs w:val="22"/>
              </w:rPr>
            </w:pPr>
            <w:r>
              <w:rPr>
                <w:rFonts w:asciiTheme="minorHAnsi" w:hAnsiTheme="minorHAnsi" w:cstheme="minorHAnsi"/>
                <w:sz w:val="22"/>
                <w:szCs w:val="22"/>
              </w:rPr>
              <w:t>Date</w:t>
            </w:r>
          </w:p>
        </w:tc>
        <w:tc>
          <w:tcPr>
            <w:tcW w:w="2160" w:type="dxa"/>
            <w:shd w:val="clear" w:color="auto" w:fill="D9D9D9" w:themeFill="background1" w:themeFillShade="D9"/>
          </w:tcPr>
          <w:p w14:paraId="503F8412" w14:textId="77777777" w:rsidR="002B7D75" w:rsidRPr="0061603B" w:rsidRDefault="002B7D75" w:rsidP="00142AC3">
            <w:pPr>
              <w:jc w:val="center"/>
              <w:rPr>
                <w:rFonts w:asciiTheme="minorHAnsi" w:hAnsiTheme="minorHAnsi" w:cstheme="minorHAnsi"/>
                <w:sz w:val="22"/>
                <w:szCs w:val="22"/>
              </w:rPr>
            </w:pPr>
            <w:r>
              <w:rPr>
                <w:rFonts w:asciiTheme="minorHAnsi" w:hAnsiTheme="minorHAnsi" w:cstheme="minorHAnsi"/>
                <w:sz w:val="22"/>
                <w:szCs w:val="22"/>
              </w:rPr>
              <w:t>Delivery Format</w:t>
            </w:r>
          </w:p>
        </w:tc>
        <w:tc>
          <w:tcPr>
            <w:tcW w:w="2160" w:type="dxa"/>
            <w:shd w:val="clear" w:color="auto" w:fill="D9D9D9" w:themeFill="background1" w:themeFillShade="D9"/>
          </w:tcPr>
          <w:p w14:paraId="2FBA8CF8" w14:textId="77777777" w:rsidR="002B7D75" w:rsidRDefault="002B7D75" w:rsidP="00142AC3">
            <w:pPr>
              <w:jc w:val="center"/>
              <w:rPr>
                <w:rFonts w:asciiTheme="minorHAnsi" w:hAnsiTheme="minorHAnsi" w:cstheme="minorHAnsi"/>
                <w:sz w:val="22"/>
                <w:szCs w:val="22"/>
              </w:rPr>
            </w:pPr>
            <w:r>
              <w:rPr>
                <w:rFonts w:asciiTheme="minorHAnsi" w:hAnsiTheme="minorHAnsi" w:cstheme="minorHAnsi"/>
                <w:sz w:val="22"/>
                <w:szCs w:val="22"/>
              </w:rPr>
              <w:t>Staff/Audience</w:t>
            </w:r>
          </w:p>
        </w:tc>
      </w:tr>
      <w:tr w:rsidR="002B7D75" w:rsidRPr="0061603B" w14:paraId="215E5B8A" w14:textId="77777777" w:rsidTr="00142AC3">
        <w:tc>
          <w:tcPr>
            <w:tcW w:w="2970" w:type="dxa"/>
          </w:tcPr>
          <w:p w14:paraId="0B9F73AB" w14:textId="77777777" w:rsidR="002B7D75" w:rsidRPr="00FC5F4E" w:rsidRDefault="002B7D75" w:rsidP="00142AC3">
            <w:pPr>
              <w:rPr>
                <w:rFonts w:asciiTheme="minorHAnsi" w:hAnsiTheme="minorHAnsi" w:cstheme="minorHAnsi"/>
                <w:sz w:val="22"/>
                <w:szCs w:val="22"/>
              </w:rPr>
            </w:pPr>
          </w:p>
        </w:tc>
        <w:sdt>
          <w:sdtPr>
            <w:rPr>
              <w:rFonts w:asciiTheme="minorHAnsi" w:hAnsiTheme="minorHAnsi" w:cstheme="minorHAnsi"/>
              <w:sz w:val="22"/>
              <w:szCs w:val="22"/>
            </w:rPr>
            <w:id w:val="360553883"/>
            <w:placeholder>
              <w:docPart w:val="B065024F1A404A6D879B2654469EF87E"/>
            </w:placeholder>
            <w:showingPlcHdr/>
            <w:date>
              <w:dateFormat w:val="MM/dd/yyyy"/>
              <w:lid w:val="en-US"/>
              <w:storeMappedDataAs w:val="dateTime"/>
              <w:calendar w:val="gregorian"/>
            </w:date>
          </w:sdtPr>
          <w:sdtEndPr/>
          <w:sdtContent>
            <w:tc>
              <w:tcPr>
                <w:tcW w:w="1350" w:type="dxa"/>
              </w:tcPr>
              <w:p w14:paraId="7F25278E" w14:textId="77777777" w:rsidR="002B7D75" w:rsidRPr="00FC5F4E" w:rsidRDefault="002B7D75" w:rsidP="00142AC3">
                <w:pPr>
                  <w:rPr>
                    <w:rFonts w:asciiTheme="minorHAnsi" w:hAnsiTheme="minorHAnsi" w:cstheme="minorHAnsi"/>
                    <w:sz w:val="22"/>
                    <w:szCs w:val="22"/>
                  </w:rPr>
                </w:pPr>
                <w:r w:rsidRPr="006D36BB">
                  <w:rPr>
                    <w:rStyle w:val="PlaceholderText"/>
                  </w:rPr>
                  <w:t>Click or tap to enter a date.</w:t>
                </w:r>
              </w:p>
            </w:tc>
          </w:sdtContent>
        </w:sdt>
        <w:sdt>
          <w:sdtPr>
            <w:rPr>
              <w:sz w:val="22"/>
              <w:szCs w:val="22"/>
            </w:rPr>
            <w:id w:val="1247085359"/>
            <w:placeholder>
              <w:docPart w:val="2E2173F176634594ABC923FB5E284517"/>
            </w:placeholder>
            <w:showingPlcHdr/>
            <w:comboBox>
              <w:listItem w:value="Choose an item."/>
              <w:listItem w:displayText="In-person" w:value="In-person"/>
              <w:listItem w:displayText="Virtual" w:value="Virtual"/>
              <w:listItem w:displayText="Hybrid" w:value="Hybrid"/>
              <w:listItem w:displayText="Other (Please Describe)" w:value="Other (Please Describe)"/>
            </w:comboBox>
          </w:sdtPr>
          <w:sdtEndPr/>
          <w:sdtContent>
            <w:tc>
              <w:tcPr>
                <w:tcW w:w="2160" w:type="dxa"/>
              </w:tcPr>
              <w:p w14:paraId="4F6B7AE1" w14:textId="77777777" w:rsidR="002B7D75" w:rsidRPr="00FC5F4E" w:rsidRDefault="002B7D75" w:rsidP="00142AC3">
                <w:pPr>
                  <w:rPr>
                    <w:rFonts w:asciiTheme="minorHAnsi" w:hAnsiTheme="minorHAnsi" w:cstheme="minorHAnsi"/>
                    <w:sz w:val="22"/>
                    <w:szCs w:val="22"/>
                  </w:rPr>
                </w:pPr>
                <w:r w:rsidRPr="00D15B5D">
                  <w:rPr>
                    <w:rStyle w:val="PlaceholderText"/>
                  </w:rPr>
                  <w:t>Choose an item.</w:t>
                </w:r>
              </w:p>
            </w:tc>
          </w:sdtContent>
        </w:sdt>
        <w:tc>
          <w:tcPr>
            <w:tcW w:w="2160" w:type="dxa"/>
          </w:tcPr>
          <w:p w14:paraId="6955F329" w14:textId="77777777" w:rsidR="002B7D75" w:rsidRPr="00FC5F4E" w:rsidRDefault="002B7D75" w:rsidP="00142AC3">
            <w:pPr>
              <w:rPr>
                <w:rFonts w:asciiTheme="minorHAnsi" w:hAnsiTheme="minorHAnsi" w:cstheme="minorHAnsi"/>
                <w:sz w:val="22"/>
                <w:szCs w:val="22"/>
              </w:rPr>
            </w:pPr>
          </w:p>
        </w:tc>
      </w:tr>
      <w:tr w:rsidR="002B7D75" w:rsidRPr="0061603B" w14:paraId="6ADEA1D3" w14:textId="77777777" w:rsidTr="00142AC3">
        <w:tc>
          <w:tcPr>
            <w:tcW w:w="2970" w:type="dxa"/>
          </w:tcPr>
          <w:p w14:paraId="3BEA8956" w14:textId="77777777" w:rsidR="002B7D75" w:rsidRPr="0061603B" w:rsidRDefault="002B7D75" w:rsidP="00142AC3">
            <w:pPr>
              <w:rPr>
                <w:rFonts w:asciiTheme="minorHAnsi" w:hAnsiTheme="minorHAnsi" w:cstheme="minorHAnsi"/>
                <w:sz w:val="22"/>
                <w:szCs w:val="22"/>
              </w:rPr>
            </w:pPr>
          </w:p>
        </w:tc>
        <w:sdt>
          <w:sdtPr>
            <w:rPr>
              <w:rFonts w:asciiTheme="minorHAnsi" w:hAnsiTheme="minorHAnsi" w:cstheme="minorHAnsi"/>
              <w:sz w:val="22"/>
              <w:szCs w:val="22"/>
            </w:rPr>
            <w:id w:val="-395743111"/>
            <w:placeholder>
              <w:docPart w:val="ED38C9C60054491DBF09F1EDDBE3F4DC"/>
            </w:placeholder>
            <w:showingPlcHdr/>
            <w:date>
              <w:dateFormat w:val="MM/dd/yyyy"/>
              <w:lid w:val="en-US"/>
              <w:storeMappedDataAs w:val="dateTime"/>
              <w:calendar w:val="gregorian"/>
            </w:date>
          </w:sdtPr>
          <w:sdtEndPr/>
          <w:sdtContent>
            <w:tc>
              <w:tcPr>
                <w:tcW w:w="1350" w:type="dxa"/>
              </w:tcPr>
              <w:p w14:paraId="2FA377AB" w14:textId="77777777" w:rsidR="002B7D75" w:rsidRPr="0061603B" w:rsidRDefault="002B7D75" w:rsidP="00142AC3">
                <w:pPr>
                  <w:rPr>
                    <w:rFonts w:asciiTheme="minorHAnsi" w:hAnsiTheme="minorHAnsi" w:cstheme="minorHAnsi"/>
                    <w:sz w:val="22"/>
                    <w:szCs w:val="22"/>
                  </w:rPr>
                </w:pPr>
                <w:r w:rsidRPr="006D36BB">
                  <w:rPr>
                    <w:rStyle w:val="PlaceholderText"/>
                  </w:rPr>
                  <w:t>Click or tap to enter a date.</w:t>
                </w:r>
              </w:p>
            </w:tc>
          </w:sdtContent>
        </w:sdt>
        <w:sdt>
          <w:sdtPr>
            <w:rPr>
              <w:sz w:val="22"/>
              <w:szCs w:val="22"/>
            </w:rPr>
            <w:id w:val="1216088613"/>
            <w:placeholder>
              <w:docPart w:val="103E2CB346C94D1D9BF93DA3105E0F85"/>
            </w:placeholder>
            <w:showingPlcHdr/>
            <w:comboBox>
              <w:listItem w:value="Choose an item."/>
              <w:listItem w:displayText="In-person" w:value="In-person"/>
              <w:listItem w:displayText="Virtual" w:value="Virtual"/>
              <w:listItem w:displayText="Hybrid" w:value="Hybrid"/>
              <w:listItem w:displayText="Other (Please Describe)" w:value="Other (Please Describe)"/>
            </w:comboBox>
          </w:sdtPr>
          <w:sdtEndPr/>
          <w:sdtContent>
            <w:tc>
              <w:tcPr>
                <w:tcW w:w="2160" w:type="dxa"/>
              </w:tcPr>
              <w:p w14:paraId="2D32A347" w14:textId="77777777" w:rsidR="002B7D75" w:rsidRPr="0061603B" w:rsidRDefault="002B7D75" w:rsidP="00142AC3">
                <w:pPr>
                  <w:rPr>
                    <w:rFonts w:asciiTheme="minorHAnsi" w:hAnsiTheme="minorHAnsi" w:cstheme="minorHAnsi"/>
                    <w:sz w:val="22"/>
                    <w:szCs w:val="22"/>
                  </w:rPr>
                </w:pPr>
                <w:r w:rsidRPr="00D15B5D">
                  <w:rPr>
                    <w:rStyle w:val="PlaceholderText"/>
                  </w:rPr>
                  <w:t>Choose an item.</w:t>
                </w:r>
              </w:p>
            </w:tc>
          </w:sdtContent>
        </w:sdt>
        <w:tc>
          <w:tcPr>
            <w:tcW w:w="2160" w:type="dxa"/>
          </w:tcPr>
          <w:p w14:paraId="0AAEB190" w14:textId="77777777" w:rsidR="002B7D75" w:rsidRPr="0061603B" w:rsidRDefault="002B7D75" w:rsidP="00142AC3">
            <w:pPr>
              <w:rPr>
                <w:rFonts w:asciiTheme="minorHAnsi" w:hAnsiTheme="minorHAnsi" w:cstheme="minorHAnsi"/>
                <w:sz w:val="22"/>
                <w:szCs w:val="22"/>
              </w:rPr>
            </w:pPr>
          </w:p>
        </w:tc>
      </w:tr>
      <w:tr w:rsidR="002B7D75" w:rsidRPr="0061603B" w14:paraId="51C6CF7E" w14:textId="77777777" w:rsidTr="00142AC3">
        <w:tc>
          <w:tcPr>
            <w:tcW w:w="2970" w:type="dxa"/>
          </w:tcPr>
          <w:p w14:paraId="79F3048C" w14:textId="77777777" w:rsidR="002B7D75" w:rsidRPr="0061603B" w:rsidRDefault="002B7D75" w:rsidP="00142AC3">
            <w:pPr>
              <w:rPr>
                <w:rFonts w:asciiTheme="minorHAnsi" w:hAnsiTheme="minorHAnsi" w:cstheme="minorHAnsi"/>
                <w:sz w:val="22"/>
                <w:szCs w:val="22"/>
              </w:rPr>
            </w:pPr>
          </w:p>
        </w:tc>
        <w:sdt>
          <w:sdtPr>
            <w:rPr>
              <w:rFonts w:asciiTheme="minorHAnsi" w:hAnsiTheme="minorHAnsi" w:cstheme="minorHAnsi"/>
              <w:sz w:val="22"/>
              <w:szCs w:val="22"/>
            </w:rPr>
            <w:id w:val="-1288511017"/>
            <w:placeholder>
              <w:docPart w:val="BFD40964F29441439DC097296E44FE78"/>
            </w:placeholder>
            <w:showingPlcHdr/>
            <w:date>
              <w:dateFormat w:val="MM/dd/yyyy"/>
              <w:lid w:val="en-US"/>
              <w:storeMappedDataAs w:val="dateTime"/>
              <w:calendar w:val="gregorian"/>
            </w:date>
          </w:sdtPr>
          <w:sdtEndPr/>
          <w:sdtContent>
            <w:tc>
              <w:tcPr>
                <w:tcW w:w="1350" w:type="dxa"/>
              </w:tcPr>
              <w:p w14:paraId="7B027A73" w14:textId="77777777" w:rsidR="002B7D75" w:rsidRPr="0061603B" w:rsidRDefault="002B7D75" w:rsidP="00142AC3">
                <w:pPr>
                  <w:rPr>
                    <w:rFonts w:asciiTheme="minorHAnsi" w:hAnsiTheme="minorHAnsi" w:cstheme="minorHAnsi"/>
                    <w:sz w:val="22"/>
                    <w:szCs w:val="22"/>
                  </w:rPr>
                </w:pPr>
                <w:r w:rsidRPr="006D36BB">
                  <w:rPr>
                    <w:rStyle w:val="PlaceholderText"/>
                  </w:rPr>
                  <w:t>Click or tap to enter a date.</w:t>
                </w:r>
              </w:p>
            </w:tc>
          </w:sdtContent>
        </w:sdt>
        <w:sdt>
          <w:sdtPr>
            <w:rPr>
              <w:sz w:val="22"/>
              <w:szCs w:val="22"/>
            </w:rPr>
            <w:id w:val="-842462778"/>
            <w:placeholder>
              <w:docPart w:val="8DFDD1BACE734EDB9857046FA4D9420D"/>
            </w:placeholder>
            <w:showingPlcHdr/>
            <w:comboBox>
              <w:listItem w:value="Choose an item."/>
              <w:listItem w:displayText="In-person" w:value="In-person"/>
              <w:listItem w:displayText="Virtual" w:value="Virtual"/>
              <w:listItem w:displayText="Hybrid" w:value="Hybrid"/>
              <w:listItem w:displayText="Other (Please Describe)" w:value="Other (Please Describe)"/>
            </w:comboBox>
          </w:sdtPr>
          <w:sdtEndPr/>
          <w:sdtContent>
            <w:tc>
              <w:tcPr>
                <w:tcW w:w="2160" w:type="dxa"/>
              </w:tcPr>
              <w:p w14:paraId="292076E7" w14:textId="77777777" w:rsidR="002B7D75" w:rsidRPr="0061603B" w:rsidRDefault="002B7D75" w:rsidP="00142AC3">
                <w:pPr>
                  <w:rPr>
                    <w:rFonts w:asciiTheme="minorHAnsi" w:hAnsiTheme="minorHAnsi" w:cstheme="minorHAnsi"/>
                    <w:sz w:val="22"/>
                    <w:szCs w:val="22"/>
                  </w:rPr>
                </w:pPr>
                <w:r w:rsidRPr="00D15B5D">
                  <w:rPr>
                    <w:rStyle w:val="PlaceholderText"/>
                  </w:rPr>
                  <w:t>Choose an item.</w:t>
                </w:r>
              </w:p>
            </w:tc>
          </w:sdtContent>
        </w:sdt>
        <w:tc>
          <w:tcPr>
            <w:tcW w:w="2160" w:type="dxa"/>
          </w:tcPr>
          <w:p w14:paraId="5D7E4FC3" w14:textId="77777777" w:rsidR="002B7D75" w:rsidRPr="0061603B" w:rsidRDefault="002B7D75" w:rsidP="00142AC3">
            <w:pPr>
              <w:rPr>
                <w:rFonts w:asciiTheme="minorHAnsi" w:hAnsiTheme="minorHAnsi" w:cstheme="minorHAnsi"/>
                <w:sz w:val="22"/>
                <w:szCs w:val="22"/>
              </w:rPr>
            </w:pPr>
          </w:p>
        </w:tc>
      </w:tr>
      <w:tr w:rsidR="002B7D75" w:rsidRPr="0061603B" w14:paraId="2224FBFC" w14:textId="77777777" w:rsidTr="00142AC3">
        <w:tc>
          <w:tcPr>
            <w:tcW w:w="2970" w:type="dxa"/>
          </w:tcPr>
          <w:p w14:paraId="531304F1" w14:textId="77777777" w:rsidR="002B7D75" w:rsidRPr="0061603B" w:rsidRDefault="002B7D75" w:rsidP="00142AC3">
            <w:pPr>
              <w:rPr>
                <w:rFonts w:asciiTheme="minorHAnsi" w:hAnsiTheme="minorHAnsi" w:cstheme="minorHAnsi"/>
                <w:sz w:val="22"/>
                <w:szCs w:val="22"/>
              </w:rPr>
            </w:pPr>
          </w:p>
        </w:tc>
        <w:sdt>
          <w:sdtPr>
            <w:rPr>
              <w:rFonts w:asciiTheme="minorHAnsi" w:hAnsiTheme="minorHAnsi" w:cstheme="minorHAnsi"/>
              <w:sz w:val="22"/>
              <w:szCs w:val="22"/>
            </w:rPr>
            <w:id w:val="994386785"/>
            <w:placeholder>
              <w:docPart w:val="5917434EBA934F5AA99C87C532A91E58"/>
            </w:placeholder>
            <w:showingPlcHdr/>
            <w:date>
              <w:dateFormat w:val="MM/dd/yyyy"/>
              <w:lid w:val="en-US"/>
              <w:storeMappedDataAs w:val="dateTime"/>
              <w:calendar w:val="gregorian"/>
            </w:date>
          </w:sdtPr>
          <w:sdtEndPr/>
          <w:sdtContent>
            <w:tc>
              <w:tcPr>
                <w:tcW w:w="1350" w:type="dxa"/>
              </w:tcPr>
              <w:p w14:paraId="1BB1682C" w14:textId="77777777" w:rsidR="002B7D75" w:rsidRPr="0061603B" w:rsidRDefault="002B7D75" w:rsidP="00142AC3">
                <w:pPr>
                  <w:rPr>
                    <w:rFonts w:asciiTheme="minorHAnsi" w:hAnsiTheme="minorHAnsi" w:cstheme="minorHAnsi"/>
                    <w:sz w:val="22"/>
                    <w:szCs w:val="22"/>
                  </w:rPr>
                </w:pPr>
                <w:r w:rsidRPr="006D36BB">
                  <w:rPr>
                    <w:rStyle w:val="PlaceholderText"/>
                  </w:rPr>
                  <w:t>Click or tap to enter a date.</w:t>
                </w:r>
              </w:p>
            </w:tc>
          </w:sdtContent>
        </w:sdt>
        <w:sdt>
          <w:sdtPr>
            <w:rPr>
              <w:sz w:val="22"/>
              <w:szCs w:val="22"/>
            </w:rPr>
            <w:id w:val="887219326"/>
            <w:placeholder>
              <w:docPart w:val="BED8D3BD3E4C4BCBAC0C792124BFD31F"/>
            </w:placeholder>
            <w:showingPlcHdr/>
            <w:comboBox>
              <w:listItem w:value="Choose an item."/>
              <w:listItem w:displayText="In-person" w:value="In-person"/>
              <w:listItem w:displayText="Virtual" w:value="Virtual"/>
              <w:listItem w:displayText="Hybrid" w:value="Hybrid"/>
              <w:listItem w:displayText="Other (Please Describe)" w:value="Other (Please Describe)"/>
            </w:comboBox>
          </w:sdtPr>
          <w:sdtEndPr/>
          <w:sdtContent>
            <w:tc>
              <w:tcPr>
                <w:tcW w:w="2160" w:type="dxa"/>
              </w:tcPr>
              <w:p w14:paraId="7FF6128F" w14:textId="77777777" w:rsidR="002B7D75" w:rsidRPr="0061603B" w:rsidRDefault="002B7D75" w:rsidP="00142AC3">
                <w:pPr>
                  <w:rPr>
                    <w:rFonts w:asciiTheme="minorHAnsi" w:hAnsiTheme="minorHAnsi" w:cstheme="minorHAnsi"/>
                    <w:sz w:val="22"/>
                    <w:szCs w:val="22"/>
                  </w:rPr>
                </w:pPr>
                <w:r w:rsidRPr="00D15B5D">
                  <w:rPr>
                    <w:rStyle w:val="PlaceholderText"/>
                  </w:rPr>
                  <w:t>Choose an item.</w:t>
                </w:r>
              </w:p>
            </w:tc>
          </w:sdtContent>
        </w:sdt>
        <w:tc>
          <w:tcPr>
            <w:tcW w:w="2160" w:type="dxa"/>
          </w:tcPr>
          <w:p w14:paraId="1E32E918" w14:textId="77777777" w:rsidR="002B7D75" w:rsidRPr="0061603B" w:rsidRDefault="002B7D75" w:rsidP="00142AC3">
            <w:pPr>
              <w:rPr>
                <w:rFonts w:asciiTheme="minorHAnsi" w:hAnsiTheme="minorHAnsi" w:cstheme="minorHAnsi"/>
                <w:sz w:val="22"/>
                <w:szCs w:val="22"/>
              </w:rPr>
            </w:pPr>
          </w:p>
        </w:tc>
      </w:tr>
    </w:tbl>
    <w:p w14:paraId="6A41E535" w14:textId="77777777" w:rsidR="002B7D75" w:rsidRDefault="002B7D75" w:rsidP="002B7D75">
      <w:pPr>
        <w:pStyle w:val="ListParagraph"/>
        <w:tabs>
          <w:tab w:val="left" w:pos="4320"/>
        </w:tabs>
        <w:rPr>
          <w:sz w:val="22"/>
          <w:szCs w:val="22"/>
        </w:rPr>
      </w:pPr>
    </w:p>
    <w:p w14:paraId="0B3584F3" w14:textId="5D33B851" w:rsidR="00331961" w:rsidRPr="002B7D75" w:rsidRDefault="00FA7A55" w:rsidP="001D6CC5">
      <w:pPr>
        <w:pStyle w:val="ListParagraph"/>
        <w:numPr>
          <w:ilvl w:val="0"/>
          <w:numId w:val="41"/>
        </w:numPr>
        <w:tabs>
          <w:tab w:val="left" w:pos="4320"/>
        </w:tabs>
        <w:rPr>
          <w:sz w:val="22"/>
          <w:szCs w:val="22"/>
        </w:rPr>
      </w:pPr>
      <w:r w:rsidRPr="002B7D75">
        <w:rPr>
          <w:sz w:val="22"/>
          <w:szCs w:val="22"/>
        </w:rPr>
        <w:t>List</w:t>
      </w:r>
      <w:r w:rsidR="00455E96" w:rsidRPr="002B7D75">
        <w:rPr>
          <w:sz w:val="22"/>
          <w:szCs w:val="22"/>
        </w:rPr>
        <w:t xml:space="preserve"> </w:t>
      </w:r>
      <w:r w:rsidR="00C1747F" w:rsidRPr="002B7D75">
        <w:rPr>
          <w:sz w:val="22"/>
          <w:szCs w:val="22"/>
        </w:rPr>
        <w:t>the WD</w:t>
      </w:r>
      <w:r w:rsidR="0052353B" w:rsidRPr="002B7D75">
        <w:rPr>
          <w:sz w:val="22"/>
          <w:szCs w:val="22"/>
        </w:rPr>
        <w:t>B</w:t>
      </w:r>
      <w:r w:rsidR="00C1747F" w:rsidRPr="002B7D75">
        <w:rPr>
          <w:sz w:val="22"/>
          <w:szCs w:val="22"/>
        </w:rPr>
        <w:t>'s current WIOA</w:t>
      </w:r>
      <w:r w:rsidR="002305F6" w:rsidRPr="002B7D75">
        <w:rPr>
          <w:sz w:val="22"/>
          <w:szCs w:val="22"/>
        </w:rPr>
        <w:t>-funded</w:t>
      </w:r>
      <w:r w:rsidR="00C1747F" w:rsidRPr="002B7D75">
        <w:rPr>
          <w:sz w:val="22"/>
          <w:szCs w:val="22"/>
        </w:rPr>
        <w:t xml:space="preserve"> </w:t>
      </w:r>
      <w:r w:rsidR="002305F6" w:rsidRPr="002B7D75">
        <w:rPr>
          <w:sz w:val="22"/>
          <w:szCs w:val="22"/>
        </w:rPr>
        <w:t>subrecipient</w:t>
      </w:r>
      <w:r w:rsidR="00C1747F" w:rsidRPr="002B7D75">
        <w:rPr>
          <w:sz w:val="22"/>
          <w:szCs w:val="22"/>
        </w:rPr>
        <w:t>(s)</w:t>
      </w:r>
      <w:r w:rsidR="005A22AA" w:rsidRPr="002B7D75">
        <w:rPr>
          <w:sz w:val="22"/>
          <w:szCs w:val="22"/>
        </w:rPr>
        <w:t xml:space="preserve"> (Adult, Dislocated Worker, Youth</w:t>
      </w:r>
      <w:r w:rsidR="00A85F68" w:rsidRPr="002B7D75">
        <w:rPr>
          <w:sz w:val="22"/>
          <w:szCs w:val="22"/>
        </w:rPr>
        <w:t xml:space="preserve">, </w:t>
      </w:r>
      <w:r w:rsidRPr="002B7D75">
        <w:rPr>
          <w:sz w:val="22"/>
          <w:szCs w:val="22"/>
        </w:rPr>
        <w:t>&amp;</w:t>
      </w:r>
      <w:r w:rsidR="00A85F68" w:rsidRPr="002B7D75">
        <w:rPr>
          <w:sz w:val="22"/>
          <w:szCs w:val="22"/>
        </w:rPr>
        <w:t xml:space="preserve"> OSO</w:t>
      </w:r>
      <w:r w:rsidR="00455E96" w:rsidRPr="002B7D75">
        <w:rPr>
          <w:sz w:val="22"/>
          <w:szCs w:val="22"/>
        </w:rPr>
        <w:t>).</w:t>
      </w:r>
    </w:p>
    <w:tbl>
      <w:tblPr>
        <w:tblStyle w:val="TableGrid"/>
        <w:tblW w:w="8640" w:type="dxa"/>
        <w:tblInd w:w="715" w:type="dxa"/>
        <w:shd w:val="clear" w:color="auto" w:fill="BFBFBF" w:themeFill="background1" w:themeFillShade="BF"/>
        <w:tblLook w:val="04A0" w:firstRow="1" w:lastRow="0" w:firstColumn="1" w:lastColumn="0" w:noHBand="0" w:noVBand="1"/>
      </w:tblPr>
      <w:tblGrid>
        <w:gridCol w:w="4230"/>
        <w:gridCol w:w="4410"/>
      </w:tblGrid>
      <w:tr w:rsidR="00C1747F" w:rsidRPr="009555F2" w14:paraId="56992761" w14:textId="77777777" w:rsidTr="00B86B5C">
        <w:tc>
          <w:tcPr>
            <w:tcW w:w="4230" w:type="dxa"/>
            <w:shd w:val="clear" w:color="auto" w:fill="D9D9D9" w:themeFill="background1" w:themeFillShade="D9"/>
            <w:vAlign w:val="bottom"/>
          </w:tcPr>
          <w:p w14:paraId="7850B797" w14:textId="77777777" w:rsidR="00C1747F" w:rsidRPr="008B6048" w:rsidRDefault="00C1747F" w:rsidP="006A6AA5">
            <w:pPr>
              <w:tabs>
                <w:tab w:val="left" w:pos="4320"/>
              </w:tabs>
              <w:jc w:val="center"/>
              <w:rPr>
                <w:bCs/>
                <w:sz w:val="22"/>
                <w:szCs w:val="22"/>
              </w:rPr>
            </w:pPr>
            <w:bookmarkStart w:id="7" w:name="_Hlk507579856"/>
            <w:bookmarkEnd w:id="6"/>
            <w:r w:rsidRPr="008B6048">
              <w:rPr>
                <w:bCs/>
                <w:sz w:val="22"/>
                <w:szCs w:val="22"/>
              </w:rPr>
              <w:t>Agency</w:t>
            </w:r>
          </w:p>
        </w:tc>
        <w:tc>
          <w:tcPr>
            <w:tcW w:w="4410" w:type="dxa"/>
            <w:shd w:val="clear" w:color="auto" w:fill="D9D9D9" w:themeFill="background1" w:themeFillShade="D9"/>
            <w:vAlign w:val="bottom"/>
          </w:tcPr>
          <w:p w14:paraId="58FF5628" w14:textId="69139043" w:rsidR="00EB068C" w:rsidRPr="008B6048" w:rsidRDefault="00C1747F" w:rsidP="00EB068C">
            <w:pPr>
              <w:tabs>
                <w:tab w:val="left" w:pos="4320"/>
              </w:tabs>
              <w:jc w:val="center"/>
              <w:rPr>
                <w:bCs/>
                <w:sz w:val="22"/>
                <w:szCs w:val="22"/>
              </w:rPr>
            </w:pPr>
            <w:r w:rsidRPr="008B6048">
              <w:rPr>
                <w:bCs/>
                <w:sz w:val="22"/>
                <w:szCs w:val="22"/>
              </w:rPr>
              <w:t>Program</w:t>
            </w:r>
          </w:p>
        </w:tc>
      </w:tr>
      <w:tr w:rsidR="00C1747F" w:rsidRPr="009555F2" w14:paraId="719D017B" w14:textId="77777777" w:rsidTr="00B86B5C">
        <w:tc>
          <w:tcPr>
            <w:tcW w:w="4230" w:type="dxa"/>
            <w:shd w:val="clear" w:color="auto" w:fill="auto"/>
          </w:tcPr>
          <w:p w14:paraId="4C888ED3" w14:textId="66F452AD" w:rsidR="00C1747F" w:rsidRPr="009555F2" w:rsidRDefault="00C1747F" w:rsidP="006A6AA5">
            <w:pPr>
              <w:rPr>
                <w:sz w:val="22"/>
                <w:szCs w:val="22"/>
              </w:rPr>
            </w:pPr>
          </w:p>
        </w:tc>
        <w:tc>
          <w:tcPr>
            <w:tcW w:w="4410" w:type="dxa"/>
            <w:shd w:val="clear" w:color="auto" w:fill="auto"/>
          </w:tcPr>
          <w:p w14:paraId="2DDC25A5" w14:textId="7C05E7A8" w:rsidR="00C1747F" w:rsidRPr="009555F2" w:rsidRDefault="00C1747F" w:rsidP="006A6AA5">
            <w:pPr>
              <w:rPr>
                <w:sz w:val="22"/>
                <w:szCs w:val="22"/>
              </w:rPr>
            </w:pPr>
          </w:p>
        </w:tc>
      </w:tr>
      <w:tr w:rsidR="00C1747F" w:rsidRPr="009555F2" w14:paraId="79BA8A53" w14:textId="77777777" w:rsidTr="00B86B5C">
        <w:tc>
          <w:tcPr>
            <w:tcW w:w="4230" w:type="dxa"/>
            <w:shd w:val="clear" w:color="auto" w:fill="auto"/>
          </w:tcPr>
          <w:p w14:paraId="2F4EC405" w14:textId="2BF40A42" w:rsidR="00C1747F" w:rsidRPr="009555F2" w:rsidRDefault="00C1747F" w:rsidP="006A6AA5">
            <w:pPr>
              <w:rPr>
                <w:sz w:val="22"/>
                <w:szCs w:val="22"/>
              </w:rPr>
            </w:pPr>
          </w:p>
        </w:tc>
        <w:tc>
          <w:tcPr>
            <w:tcW w:w="4410" w:type="dxa"/>
            <w:shd w:val="clear" w:color="auto" w:fill="auto"/>
          </w:tcPr>
          <w:p w14:paraId="7BC2C2DD" w14:textId="78EE4347" w:rsidR="00C1747F" w:rsidRPr="009555F2" w:rsidRDefault="00C1747F" w:rsidP="006A6AA5">
            <w:pPr>
              <w:rPr>
                <w:sz w:val="22"/>
                <w:szCs w:val="22"/>
              </w:rPr>
            </w:pPr>
          </w:p>
        </w:tc>
      </w:tr>
      <w:tr w:rsidR="00C1747F" w:rsidRPr="009555F2" w14:paraId="76335B5E" w14:textId="77777777" w:rsidTr="00B86B5C">
        <w:tc>
          <w:tcPr>
            <w:tcW w:w="4230" w:type="dxa"/>
            <w:shd w:val="clear" w:color="auto" w:fill="auto"/>
          </w:tcPr>
          <w:p w14:paraId="04597DAE" w14:textId="468FD0BB" w:rsidR="00C1747F" w:rsidRPr="009555F2" w:rsidRDefault="00C1747F" w:rsidP="006A6AA5">
            <w:pPr>
              <w:rPr>
                <w:sz w:val="22"/>
                <w:szCs w:val="22"/>
              </w:rPr>
            </w:pPr>
          </w:p>
        </w:tc>
        <w:tc>
          <w:tcPr>
            <w:tcW w:w="4410" w:type="dxa"/>
            <w:shd w:val="clear" w:color="auto" w:fill="auto"/>
          </w:tcPr>
          <w:p w14:paraId="7837227F" w14:textId="2241C0C2" w:rsidR="00C1747F" w:rsidRPr="009555F2" w:rsidRDefault="00C1747F" w:rsidP="006A6AA5">
            <w:pPr>
              <w:rPr>
                <w:sz w:val="22"/>
                <w:szCs w:val="22"/>
              </w:rPr>
            </w:pPr>
          </w:p>
        </w:tc>
      </w:tr>
      <w:tr w:rsidR="00C1747F" w:rsidRPr="009555F2" w14:paraId="158DB019" w14:textId="77777777" w:rsidTr="00B86B5C">
        <w:tc>
          <w:tcPr>
            <w:tcW w:w="4230" w:type="dxa"/>
            <w:shd w:val="clear" w:color="auto" w:fill="auto"/>
          </w:tcPr>
          <w:p w14:paraId="2B452175" w14:textId="38B95428" w:rsidR="00C1747F" w:rsidRPr="009555F2" w:rsidRDefault="00C1747F" w:rsidP="006A6AA5">
            <w:pPr>
              <w:rPr>
                <w:sz w:val="22"/>
                <w:szCs w:val="22"/>
              </w:rPr>
            </w:pPr>
          </w:p>
        </w:tc>
        <w:tc>
          <w:tcPr>
            <w:tcW w:w="4410" w:type="dxa"/>
            <w:shd w:val="clear" w:color="auto" w:fill="auto"/>
          </w:tcPr>
          <w:p w14:paraId="1621462B" w14:textId="4E745485" w:rsidR="00C1747F" w:rsidRPr="009555F2" w:rsidRDefault="00C1747F" w:rsidP="006A6AA5">
            <w:pPr>
              <w:rPr>
                <w:sz w:val="22"/>
                <w:szCs w:val="22"/>
              </w:rPr>
            </w:pPr>
          </w:p>
        </w:tc>
      </w:tr>
      <w:tr w:rsidR="00C1747F" w:rsidRPr="009555F2" w14:paraId="42D4E18F" w14:textId="77777777" w:rsidTr="00B86B5C">
        <w:tc>
          <w:tcPr>
            <w:tcW w:w="4230" w:type="dxa"/>
            <w:shd w:val="clear" w:color="auto" w:fill="auto"/>
          </w:tcPr>
          <w:p w14:paraId="77A965B4" w14:textId="330DAF9B" w:rsidR="00C1747F" w:rsidRPr="009555F2" w:rsidRDefault="00C1747F" w:rsidP="006A6AA5">
            <w:pPr>
              <w:rPr>
                <w:sz w:val="22"/>
                <w:szCs w:val="22"/>
              </w:rPr>
            </w:pPr>
          </w:p>
        </w:tc>
        <w:tc>
          <w:tcPr>
            <w:tcW w:w="4410" w:type="dxa"/>
            <w:shd w:val="clear" w:color="auto" w:fill="auto"/>
          </w:tcPr>
          <w:p w14:paraId="38AF9431" w14:textId="2DE7D553" w:rsidR="00C1747F" w:rsidRPr="009555F2" w:rsidRDefault="00C1747F" w:rsidP="006A6AA5">
            <w:pPr>
              <w:rPr>
                <w:sz w:val="22"/>
                <w:szCs w:val="22"/>
              </w:rPr>
            </w:pPr>
          </w:p>
        </w:tc>
      </w:tr>
    </w:tbl>
    <w:bookmarkStart w:id="8" w:name="_Hlk507663561"/>
    <w:bookmarkStart w:id="9" w:name="_Hlk2846887"/>
    <w:bookmarkStart w:id="10" w:name="_Hlk2847244"/>
    <w:bookmarkEnd w:id="7"/>
    <w:p w14:paraId="28754522" w14:textId="77777777" w:rsidR="001D25AD" w:rsidRDefault="00382877" w:rsidP="001D25AD">
      <w:pPr>
        <w:tabs>
          <w:tab w:val="left" w:pos="4320"/>
        </w:tabs>
        <w:ind w:left="720"/>
        <w:rPr>
          <w:rFonts w:asciiTheme="minorHAnsi" w:hAnsiTheme="minorHAnsi" w:cstheme="minorHAnsi"/>
          <w:bCs/>
          <w:sz w:val="22"/>
          <w:szCs w:val="22"/>
        </w:rPr>
      </w:pPr>
      <w:sdt>
        <w:sdtPr>
          <w:rPr>
            <w:rFonts w:ascii="MS Gothic" w:eastAsia="MS Gothic" w:hAnsi="MS Gothic" w:cs="Segoe UI Symbol"/>
            <w:b/>
            <w:sz w:val="22"/>
            <w:szCs w:val="22"/>
          </w:rPr>
          <w:id w:val="90670847"/>
          <w14:checkbox>
            <w14:checked w14:val="0"/>
            <w14:checkedState w14:val="2612" w14:font="MS Gothic"/>
            <w14:uncheckedState w14:val="2610" w14:font="MS Gothic"/>
          </w14:checkbox>
        </w:sdtPr>
        <w:sdtEndPr/>
        <w:sdtContent>
          <w:r w:rsidR="001D25AD">
            <w:rPr>
              <w:rFonts w:ascii="MS Gothic" w:eastAsia="MS Gothic" w:hAnsi="MS Gothic" w:cs="Segoe UI Symbol" w:hint="eastAsia"/>
              <w:b/>
              <w:sz w:val="22"/>
              <w:szCs w:val="22"/>
            </w:rPr>
            <w:t>☐</w:t>
          </w:r>
        </w:sdtContent>
      </w:sdt>
      <w:r w:rsidR="001D25AD">
        <w:rPr>
          <w:rFonts w:ascii="MS Gothic" w:eastAsia="MS Gothic" w:hAnsi="MS Gothic" w:cs="Segoe UI Symbol"/>
          <w:b/>
          <w:sz w:val="22"/>
          <w:szCs w:val="22"/>
        </w:rPr>
        <w:t xml:space="preserve"> </w:t>
      </w:r>
      <w:r w:rsidR="001D25AD" w:rsidRPr="001F2CD5">
        <w:rPr>
          <w:rFonts w:asciiTheme="minorHAnsi" w:hAnsiTheme="minorHAnsi" w:cstheme="minorHAnsi"/>
          <w:bCs/>
          <w:sz w:val="22"/>
          <w:szCs w:val="22"/>
        </w:rPr>
        <w:t>No changes since 2024-25</w:t>
      </w:r>
      <w:r w:rsidR="001D25AD">
        <w:rPr>
          <w:rFonts w:asciiTheme="minorHAnsi" w:hAnsiTheme="minorHAnsi" w:cstheme="minorHAnsi"/>
          <w:b/>
          <w:sz w:val="22"/>
          <w:szCs w:val="22"/>
        </w:rPr>
        <w:t xml:space="preserve"> </w:t>
      </w:r>
      <w:r w:rsidR="001D25AD" w:rsidRPr="001F2CD5">
        <w:rPr>
          <w:rFonts w:asciiTheme="minorHAnsi" w:hAnsiTheme="minorHAnsi" w:cstheme="minorHAnsi"/>
          <w:bCs/>
          <w:sz w:val="22"/>
          <w:szCs w:val="22"/>
        </w:rPr>
        <w:t>Monitoring</w:t>
      </w:r>
    </w:p>
    <w:p w14:paraId="2960C7F4" w14:textId="77777777" w:rsidR="003041F6" w:rsidRPr="001F2CD5" w:rsidRDefault="003041F6" w:rsidP="001D25AD">
      <w:pPr>
        <w:tabs>
          <w:tab w:val="left" w:pos="4320"/>
        </w:tabs>
        <w:ind w:left="720"/>
        <w:rPr>
          <w:sz w:val="22"/>
          <w:szCs w:val="22"/>
        </w:rPr>
      </w:pPr>
    </w:p>
    <w:p w14:paraId="60AD5C17" w14:textId="0E542435" w:rsidR="004825B1" w:rsidRDefault="005A22AA" w:rsidP="001D6CC5">
      <w:pPr>
        <w:pStyle w:val="ListParagraph"/>
        <w:numPr>
          <w:ilvl w:val="0"/>
          <w:numId w:val="41"/>
        </w:numPr>
        <w:tabs>
          <w:tab w:val="left" w:pos="4320"/>
        </w:tabs>
        <w:rPr>
          <w:sz w:val="22"/>
          <w:szCs w:val="22"/>
        </w:rPr>
      </w:pPr>
      <w:r w:rsidRPr="008E0A1B">
        <w:rPr>
          <w:sz w:val="22"/>
          <w:szCs w:val="22"/>
        </w:rPr>
        <w:t>Provide the name, contact information,</w:t>
      </w:r>
      <w:r w:rsidR="00A01859">
        <w:rPr>
          <w:sz w:val="22"/>
          <w:szCs w:val="22"/>
        </w:rPr>
        <w:t xml:space="preserve"> </w:t>
      </w:r>
      <w:r w:rsidRPr="008E0A1B">
        <w:rPr>
          <w:sz w:val="22"/>
          <w:szCs w:val="22"/>
        </w:rPr>
        <w:t>and service area(s) of</w:t>
      </w:r>
      <w:r w:rsidR="00A01859">
        <w:rPr>
          <w:sz w:val="22"/>
          <w:szCs w:val="22"/>
        </w:rPr>
        <w:t xml:space="preserve"> the</w:t>
      </w:r>
      <w:r w:rsidRPr="008E0A1B">
        <w:rPr>
          <w:sz w:val="22"/>
          <w:szCs w:val="22"/>
        </w:rPr>
        <w:t xml:space="preserve"> individual(s) performing OSO functions.</w:t>
      </w:r>
    </w:p>
    <w:p w14:paraId="782E9A31" w14:textId="77777777" w:rsidR="001D25AD" w:rsidRPr="001F2CD5" w:rsidRDefault="00382877" w:rsidP="001D25AD">
      <w:pPr>
        <w:tabs>
          <w:tab w:val="left" w:pos="4320"/>
        </w:tabs>
        <w:ind w:left="720"/>
        <w:rPr>
          <w:sz w:val="22"/>
          <w:szCs w:val="22"/>
        </w:rPr>
      </w:pPr>
      <w:sdt>
        <w:sdtPr>
          <w:rPr>
            <w:rFonts w:ascii="MS Gothic" w:eastAsia="MS Gothic" w:hAnsi="MS Gothic" w:cs="Segoe UI Symbol"/>
            <w:b/>
            <w:sz w:val="22"/>
            <w:szCs w:val="22"/>
          </w:rPr>
          <w:id w:val="1767342221"/>
          <w14:checkbox>
            <w14:checked w14:val="0"/>
            <w14:checkedState w14:val="2612" w14:font="MS Gothic"/>
            <w14:uncheckedState w14:val="2610" w14:font="MS Gothic"/>
          </w14:checkbox>
        </w:sdtPr>
        <w:sdtEndPr/>
        <w:sdtContent>
          <w:r w:rsidR="001D25AD">
            <w:rPr>
              <w:rFonts w:ascii="MS Gothic" w:eastAsia="MS Gothic" w:hAnsi="MS Gothic" w:cs="Segoe UI Symbol" w:hint="eastAsia"/>
              <w:b/>
              <w:sz w:val="22"/>
              <w:szCs w:val="22"/>
            </w:rPr>
            <w:t>☐</w:t>
          </w:r>
        </w:sdtContent>
      </w:sdt>
      <w:r w:rsidR="001D25AD">
        <w:rPr>
          <w:rFonts w:ascii="MS Gothic" w:eastAsia="MS Gothic" w:hAnsi="MS Gothic" w:cs="Segoe UI Symbol"/>
          <w:b/>
          <w:sz w:val="22"/>
          <w:szCs w:val="22"/>
        </w:rPr>
        <w:t xml:space="preserve"> </w:t>
      </w:r>
      <w:r w:rsidR="001D25AD" w:rsidRPr="001F2CD5">
        <w:rPr>
          <w:rFonts w:asciiTheme="minorHAnsi" w:hAnsiTheme="minorHAnsi" w:cstheme="minorHAnsi"/>
          <w:bCs/>
          <w:sz w:val="22"/>
          <w:szCs w:val="22"/>
        </w:rPr>
        <w:t>No changes since 2024-25</w:t>
      </w:r>
      <w:r w:rsidR="001D25AD">
        <w:rPr>
          <w:rFonts w:asciiTheme="minorHAnsi" w:hAnsiTheme="minorHAnsi" w:cstheme="minorHAnsi"/>
          <w:b/>
          <w:sz w:val="22"/>
          <w:szCs w:val="22"/>
        </w:rPr>
        <w:t xml:space="preserve"> </w:t>
      </w:r>
      <w:r w:rsidR="001D25AD" w:rsidRPr="001F2CD5">
        <w:rPr>
          <w:rFonts w:asciiTheme="minorHAnsi" w:hAnsiTheme="minorHAnsi" w:cstheme="minorHAnsi"/>
          <w:bCs/>
          <w:sz w:val="22"/>
          <w:szCs w:val="22"/>
        </w:rPr>
        <w:t>Monitoring</w:t>
      </w:r>
    </w:p>
    <w:p w14:paraId="1A16FD66" w14:textId="77777777" w:rsidR="004825B1" w:rsidRDefault="004825B1" w:rsidP="004825B1">
      <w:pPr>
        <w:pStyle w:val="ListParagraph"/>
        <w:tabs>
          <w:tab w:val="left" w:pos="4320"/>
        </w:tabs>
        <w:rPr>
          <w:sz w:val="22"/>
          <w:szCs w:val="22"/>
        </w:rPr>
      </w:pPr>
    </w:p>
    <w:p w14:paraId="30612D5B" w14:textId="1CB0F9AC" w:rsidR="001D25AD" w:rsidRPr="001D25AD" w:rsidRDefault="004825B1" w:rsidP="001D6CC5">
      <w:pPr>
        <w:pStyle w:val="ListParagraph"/>
        <w:numPr>
          <w:ilvl w:val="0"/>
          <w:numId w:val="41"/>
        </w:numPr>
        <w:rPr>
          <w:sz w:val="22"/>
          <w:szCs w:val="22"/>
        </w:rPr>
      </w:pPr>
      <w:r w:rsidRPr="001D25AD">
        <w:rPr>
          <w:sz w:val="22"/>
          <w:szCs w:val="22"/>
        </w:rPr>
        <w:t>Submit the OSO contract(s)</w:t>
      </w:r>
      <w:r w:rsidR="001D25AD">
        <w:rPr>
          <w:sz w:val="22"/>
          <w:szCs w:val="22"/>
        </w:rPr>
        <w:t>.</w:t>
      </w:r>
    </w:p>
    <w:p w14:paraId="592D0D39" w14:textId="77777777" w:rsidR="001D25AD" w:rsidRPr="001D25AD" w:rsidRDefault="001D25AD" w:rsidP="001D25AD">
      <w:pPr>
        <w:pStyle w:val="ListParagraph"/>
        <w:rPr>
          <w:sz w:val="22"/>
          <w:szCs w:val="22"/>
        </w:rPr>
      </w:pPr>
    </w:p>
    <w:p w14:paraId="5DA72E07" w14:textId="2D44CC10" w:rsidR="00EB068C" w:rsidRDefault="00EB068C" w:rsidP="001D6CC5">
      <w:pPr>
        <w:pStyle w:val="ListParagraph"/>
        <w:numPr>
          <w:ilvl w:val="0"/>
          <w:numId w:val="41"/>
        </w:numPr>
        <w:tabs>
          <w:tab w:val="left" w:pos="4320"/>
        </w:tabs>
        <w:rPr>
          <w:sz w:val="22"/>
          <w:szCs w:val="22"/>
        </w:rPr>
      </w:pPr>
      <w:r w:rsidRPr="008E0A1B">
        <w:rPr>
          <w:sz w:val="22"/>
          <w:szCs w:val="22"/>
        </w:rPr>
        <w:t xml:space="preserve">Provide the name, contact information, </w:t>
      </w:r>
      <w:r>
        <w:rPr>
          <w:sz w:val="22"/>
          <w:szCs w:val="22"/>
        </w:rPr>
        <w:t xml:space="preserve">agency, </w:t>
      </w:r>
      <w:r w:rsidRPr="008E0A1B">
        <w:rPr>
          <w:sz w:val="22"/>
          <w:szCs w:val="22"/>
        </w:rPr>
        <w:t>and service area(s) of</w:t>
      </w:r>
      <w:r>
        <w:rPr>
          <w:sz w:val="22"/>
          <w:szCs w:val="22"/>
        </w:rPr>
        <w:t xml:space="preserve"> the</w:t>
      </w:r>
      <w:r w:rsidRPr="008E0A1B">
        <w:rPr>
          <w:sz w:val="22"/>
          <w:szCs w:val="22"/>
        </w:rPr>
        <w:t xml:space="preserve"> individual(s) performing </w:t>
      </w:r>
      <w:r>
        <w:rPr>
          <w:sz w:val="22"/>
          <w:szCs w:val="22"/>
        </w:rPr>
        <w:t>Business Services</w:t>
      </w:r>
      <w:r w:rsidR="00593D5F">
        <w:rPr>
          <w:sz w:val="22"/>
          <w:szCs w:val="22"/>
        </w:rPr>
        <w:t xml:space="preserve"> functions</w:t>
      </w:r>
      <w:r w:rsidRPr="008E0A1B">
        <w:rPr>
          <w:sz w:val="22"/>
          <w:szCs w:val="22"/>
        </w:rPr>
        <w:t>.</w:t>
      </w:r>
    </w:p>
    <w:bookmarkEnd w:id="8"/>
    <w:bookmarkEnd w:id="9"/>
    <w:bookmarkEnd w:id="10"/>
    <w:p w14:paraId="0195FC16" w14:textId="076AB5D6" w:rsidR="0015469A" w:rsidRPr="0015469A" w:rsidRDefault="00382877" w:rsidP="0015469A">
      <w:pPr>
        <w:tabs>
          <w:tab w:val="left" w:pos="4320"/>
        </w:tabs>
        <w:ind w:left="720"/>
        <w:rPr>
          <w:rFonts w:asciiTheme="minorHAnsi" w:hAnsiTheme="minorHAnsi" w:cstheme="minorHAnsi"/>
          <w:bCs/>
          <w:sz w:val="22"/>
          <w:szCs w:val="22"/>
        </w:rPr>
      </w:pPr>
      <w:sdt>
        <w:sdtPr>
          <w:rPr>
            <w:rFonts w:ascii="MS Gothic" w:eastAsia="MS Gothic" w:hAnsi="MS Gothic" w:cs="Segoe UI Symbol"/>
            <w:b/>
            <w:sz w:val="22"/>
            <w:szCs w:val="22"/>
          </w:rPr>
          <w:id w:val="890776952"/>
          <w14:checkbox>
            <w14:checked w14:val="0"/>
            <w14:checkedState w14:val="2612" w14:font="MS Gothic"/>
            <w14:uncheckedState w14:val="2610" w14:font="MS Gothic"/>
          </w14:checkbox>
        </w:sdtPr>
        <w:sdtEndPr/>
        <w:sdtContent>
          <w:r w:rsidR="001D25AD">
            <w:rPr>
              <w:rFonts w:ascii="MS Gothic" w:eastAsia="MS Gothic" w:hAnsi="MS Gothic" w:cs="Segoe UI Symbol" w:hint="eastAsia"/>
              <w:b/>
              <w:sz w:val="22"/>
              <w:szCs w:val="22"/>
            </w:rPr>
            <w:t>☐</w:t>
          </w:r>
        </w:sdtContent>
      </w:sdt>
      <w:r w:rsidR="001D25AD">
        <w:rPr>
          <w:rFonts w:ascii="MS Gothic" w:eastAsia="MS Gothic" w:hAnsi="MS Gothic" w:cs="Segoe UI Symbol"/>
          <w:b/>
          <w:sz w:val="22"/>
          <w:szCs w:val="22"/>
        </w:rPr>
        <w:t xml:space="preserve"> </w:t>
      </w:r>
      <w:r w:rsidR="001D25AD" w:rsidRPr="001F2CD5">
        <w:rPr>
          <w:rFonts w:asciiTheme="minorHAnsi" w:hAnsiTheme="minorHAnsi" w:cstheme="minorHAnsi"/>
          <w:bCs/>
          <w:sz w:val="22"/>
          <w:szCs w:val="22"/>
        </w:rPr>
        <w:t>No changes since 2024-25</w:t>
      </w:r>
      <w:r w:rsidR="001D25AD">
        <w:rPr>
          <w:rFonts w:asciiTheme="minorHAnsi" w:hAnsiTheme="minorHAnsi" w:cstheme="minorHAnsi"/>
          <w:b/>
          <w:sz w:val="22"/>
          <w:szCs w:val="22"/>
        </w:rPr>
        <w:t xml:space="preserve"> </w:t>
      </w:r>
      <w:r w:rsidR="001D25AD" w:rsidRPr="001F2CD5">
        <w:rPr>
          <w:rFonts w:asciiTheme="minorHAnsi" w:hAnsiTheme="minorHAnsi" w:cstheme="minorHAnsi"/>
          <w:bCs/>
          <w:sz w:val="22"/>
          <w:szCs w:val="22"/>
        </w:rPr>
        <w:t>Monitoring</w:t>
      </w:r>
    </w:p>
    <w:p w14:paraId="7F110E2A" w14:textId="77777777" w:rsidR="000774C0" w:rsidRPr="009A1FC2" w:rsidRDefault="000774C0" w:rsidP="009A1FC2">
      <w:pPr>
        <w:tabs>
          <w:tab w:val="left" w:pos="4320"/>
        </w:tabs>
        <w:rPr>
          <w:sz w:val="22"/>
          <w:szCs w:val="22"/>
        </w:rPr>
      </w:pPr>
    </w:p>
    <w:p w14:paraId="16C87EBA" w14:textId="77777777" w:rsidR="00B86BB9" w:rsidRPr="00063CBB" w:rsidRDefault="00F566CE" w:rsidP="00B86BB9">
      <w:pPr>
        <w:tabs>
          <w:tab w:val="left" w:pos="4320"/>
        </w:tabs>
        <w:rPr>
          <w:bCs/>
          <w:i/>
          <w:iCs/>
          <w:color w:val="1F497D" w:themeColor="text2"/>
          <w:sz w:val="24"/>
          <w:szCs w:val="24"/>
          <w:u w:val="single"/>
        </w:rPr>
      </w:pPr>
      <w:bookmarkStart w:id="11" w:name="_Hlk2847384"/>
      <w:r w:rsidRPr="00063CBB">
        <w:rPr>
          <w:bCs/>
          <w:i/>
          <w:iCs/>
          <w:color w:val="1F497D" w:themeColor="text2"/>
          <w:sz w:val="24"/>
          <w:szCs w:val="24"/>
          <w:u w:val="single"/>
        </w:rPr>
        <w:t>Objective 1-C: Products &amp; Deliverables</w:t>
      </w:r>
    </w:p>
    <w:p w14:paraId="7C94A2AA" w14:textId="0C90F12F" w:rsidR="00563A88" w:rsidRPr="00EC6A90" w:rsidRDefault="00563A88" w:rsidP="00EC6A90">
      <w:pPr>
        <w:tabs>
          <w:tab w:val="left" w:pos="4320"/>
        </w:tabs>
        <w:rPr>
          <w:bCs/>
          <w:i/>
          <w:iCs/>
          <w:color w:val="4F81BD" w:themeColor="accent1"/>
          <w:sz w:val="24"/>
          <w:szCs w:val="24"/>
          <w:u w:val="single"/>
        </w:rPr>
      </w:pPr>
      <w:bookmarkStart w:id="12" w:name="_Hlk2847423"/>
      <w:bookmarkEnd w:id="11"/>
    </w:p>
    <w:p w14:paraId="1E33BEB4" w14:textId="2C70C27F" w:rsidR="00033D87" w:rsidRDefault="00EB068C" w:rsidP="001D6CC5">
      <w:pPr>
        <w:pStyle w:val="ListParagraph"/>
        <w:numPr>
          <w:ilvl w:val="0"/>
          <w:numId w:val="45"/>
        </w:numPr>
        <w:rPr>
          <w:sz w:val="22"/>
          <w:szCs w:val="22"/>
        </w:rPr>
      </w:pPr>
      <w:r w:rsidRPr="00D246FD">
        <w:rPr>
          <w:sz w:val="22"/>
          <w:szCs w:val="22"/>
        </w:rPr>
        <w:t xml:space="preserve">Describe outreach activities the WDB/service provider(s) conducted </w:t>
      </w:r>
      <w:r w:rsidR="003F5D0F" w:rsidRPr="00D246FD">
        <w:rPr>
          <w:sz w:val="22"/>
          <w:szCs w:val="22"/>
        </w:rPr>
        <w:t>to reach potential Adult, Dislocated Worker, and Youth program participants.</w:t>
      </w:r>
    </w:p>
    <w:p w14:paraId="01BC3CFE" w14:textId="559AAEB9" w:rsidR="009855F2" w:rsidRPr="00033D87" w:rsidRDefault="007A7377" w:rsidP="001D6CC5">
      <w:pPr>
        <w:pStyle w:val="ListParagraph"/>
        <w:numPr>
          <w:ilvl w:val="1"/>
          <w:numId w:val="45"/>
        </w:numPr>
        <w:rPr>
          <w:sz w:val="22"/>
          <w:szCs w:val="22"/>
        </w:rPr>
      </w:pPr>
      <w:r>
        <w:rPr>
          <w:sz w:val="22"/>
          <w:szCs w:val="22"/>
        </w:rPr>
        <w:t>W</w:t>
      </w:r>
      <w:r w:rsidR="009855F2" w:rsidRPr="009855F2">
        <w:rPr>
          <w:sz w:val="22"/>
          <w:szCs w:val="22"/>
        </w:rPr>
        <w:t xml:space="preserve">hich target </w:t>
      </w:r>
      <w:r w:rsidR="008D7A20">
        <w:rPr>
          <w:sz w:val="22"/>
          <w:szCs w:val="22"/>
        </w:rPr>
        <w:t xml:space="preserve">barriered </w:t>
      </w:r>
      <w:r w:rsidR="009855F2" w:rsidRPr="009855F2">
        <w:rPr>
          <w:sz w:val="22"/>
          <w:szCs w:val="22"/>
        </w:rPr>
        <w:t>populations</w:t>
      </w:r>
      <w:r w:rsidR="00DF4A78">
        <w:rPr>
          <w:sz w:val="22"/>
          <w:szCs w:val="22"/>
        </w:rPr>
        <w:t>, e.g.</w:t>
      </w:r>
      <w:r w:rsidR="00B3783E">
        <w:rPr>
          <w:sz w:val="22"/>
          <w:szCs w:val="22"/>
        </w:rPr>
        <w:t>,</w:t>
      </w:r>
      <w:r w:rsidR="00DF4A78">
        <w:rPr>
          <w:sz w:val="22"/>
          <w:szCs w:val="22"/>
        </w:rPr>
        <w:t xml:space="preserve"> </w:t>
      </w:r>
      <w:r w:rsidR="00CD4E65">
        <w:rPr>
          <w:sz w:val="22"/>
          <w:szCs w:val="22"/>
        </w:rPr>
        <w:t>L</w:t>
      </w:r>
      <w:r w:rsidR="00DF4A78">
        <w:rPr>
          <w:sz w:val="22"/>
          <w:szCs w:val="22"/>
        </w:rPr>
        <w:t xml:space="preserve">ow-income, </w:t>
      </w:r>
      <w:r w:rsidR="00CD4E65">
        <w:rPr>
          <w:sz w:val="22"/>
          <w:szCs w:val="22"/>
        </w:rPr>
        <w:t>B</w:t>
      </w:r>
      <w:r w:rsidR="00DF4A78">
        <w:rPr>
          <w:sz w:val="22"/>
          <w:szCs w:val="22"/>
        </w:rPr>
        <w:t xml:space="preserve">asic </w:t>
      </w:r>
      <w:r w:rsidR="00CD4E65">
        <w:rPr>
          <w:sz w:val="22"/>
          <w:szCs w:val="22"/>
        </w:rPr>
        <w:t>S</w:t>
      </w:r>
      <w:r w:rsidR="00DF4A78">
        <w:rPr>
          <w:sz w:val="22"/>
          <w:szCs w:val="22"/>
        </w:rPr>
        <w:t xml:space="preserve">kills </w:t>
      </w:r>
      <w:r w:rsidR="00CD4E65">
        <w:rPr>
          <w:sz w:val="22"/>
          <w:szCs w:val="22"/>
        </w:rPr>
        <w:t>D</w:t>
      </w:r>
      <w:r w:rsidR="00DF4A78">
        <w:rPr>
          <w:sz w:val="22"/>
          <w:szCs w:val="22"/>
        </w:rPr>
        <w:t>eficient, or English Language Learners,</w:t>
      </w:r>
      <w:r w:rsidR="009855F2" w:rsidRPr="009855F2">
        <w:rPr>
          <w:sz w:val="22"/>
          <w:szCs w:val="22"/>
        </w:rPr>
        <w:t xml:space="preserve"> </w:t>
      </w:r>
      <w:r w:rsidR="00632138">
        <w:rPr>
          <w:sz w:val="22"/>
          <w:szCs w:val="22"/>
        </w:rPr>
        <w:t>has</w:t>
      </w:r>
      <w:r w:rsidR="009855F2" w:rsidRPr="009855F2">
        <w:rPr>
          <w:sz w:val="22"/>
          <w:szCs w:val="22"/>
        </w:rPr>
        <w:t xml:space="preserve"> the </w:t>
      </w:r>
      <w:r w:rsidR="009855F2">
        <w:rPr>
          <w:sz w:val="22"/>
          <w:szCs w:val="22"/>
        </w:rPr>
        <w:t>WDB/</w:t>
      </w:r>
      <w:r w:rsidR="009855F2" w:rsidRPr="009855F2">
        <w:rPr>
          <w:sz w:val="22"/>
          <w:szCs w:val="22"/>
        </w:rPr>
        <w:t>subrecipient focus</w:t>
      </w:r>
      <w:r w:rsidR="00632138">
        <w:rPr>
          <w:sz w:val="22"/>
          <w:szCs w:val="22"/>
        </w:rPr>
        <w:t>ed</w:t>
      </w:r>
      <w:r w:rsidR="009855F2" w:rsidRPr="009855F2">
        <w:rPr>
          <w:sz w:val="22"/>
          <w:szCs w:val="22"/>
        </w:rPr>
        <w:t xml:space="preserve"> its recruiting efforts</w:t>
      </w:r>
      <w:r w:rsidR="00963EA8">
        <w:rPr>
          <w:sz w:val="22"/>
          <w:szCs w:val="22"/>
        </w:rPr>
        <w:t xml:space="preserve"> on</w:t>
      </w:r>
      <w:r w:rsidR="009855F2" w:rsidRPr="009855F2">
        <w:rPr>
          <w:sz w:val="22"/>
          <w:szCs w:val="22"/>
        </w:rPr>
        <w:t>?</w:t>
      </w:r>
    </w:p>
    <w:p w14:paraId="3C5425F1" w14:textId="77777777" w:rsidR="003F5D0F" w:rsidRDefault="003F5D0F" w:rsidP="001B2918">
      <w:pPr>
        <w:pStyle w:val="ListParagraph"/>
        <w:spacing w:line="276" w:lineRule="auto"/>
        <w:rPr>
          <w:sz w:val="22"/>
          <w:szCs w:val="22"/>
          <w:u w:val="single"/>
        </w:rPr>
      </w:pPr>
    </w:p>
    <w:p w14:paraId="0169341C" w14:textId="79953227" w:rsidR="00033D87" w:rsidRPr="007F0BB7" w:rsidRDefault="00033D87" w:rsidP="001D6CC5">
      <w:pPr>
        <w:pStyle w:val="ListParagraph"/>
        <w:numPr>
          <w:ilvl w:val="0"/>
          <w:numId w:val="45"/>
        </w:numPr>
        <w:spacing w:line="276" w:lineRule="auto"/>
        <w:rPr>
          <w:sz w:val="22"/>
          <w:szCs w:val="22"/>
        </w:rPr>
      </w:pPr>
      <w:r w:rsidRPr="007F0BB7">
        <w:rPr>
          <w:sz w:val="22"/>
          <w:szCs w:val="22"/>
        </w:rPr>
        <w:lastRenderedPageBreak/>
        <w:t xml:space="preserve">Describe </w:t>
      </w:r>
      <w:r w:rsidR="00632138">
        <w:rPr>
          <w:sz w:val="22"/>
          <w:szCs w:val="22"/>
        </w:rPr>
        <w:t>WDB</w:t>
      </w:r>
      <w:r w:rsidR="00CD4E65">
        <w:rPr>
          <w:sz w:val="22"/>
          <w:szCs w:val="22"/>
        </w:rPr>
        <w:t>/service provider</w:t>
      </w:r>
      <w:r w:rsidR="00632138">
        <w:rPr>
          <w:sz w:val="22"/>
          <w:szCs w:val="22"/>
        </w:rPr>
        <w:t xml:space="preserve"> </w:t>
      </w:r>
      <w:r w:rsidRPr="007F0BB7">
        <w:rPr>
          <w:sz w:val="22"/>
          <w:szCs w:val="22"/>
        </w:rPr>
        <w:t>strategies</w:t>
      </w:r>
      <w:r w:rsidR="00632138">
        <w:rPr>
          <w:sz w:val="22"/>
          <w:szCs w:val="22"/>
        </w:rPr>
        <w:t xml:space="preserve"> </w:t>
      </w:r>
      <w:r w:rsidRPr="007F0BB7">
        <w:rPr>
          <w:sz w:val="22"/>
          <w:szCs w:val="22"/>
        </w:rPr>
        <w:t xml:space="preserve">to ensure </w:t>
      </w:r>
      <w:r w:rsidR="00D828EC" w:rsidRPr="007F0BB7">
        <w:rPr>
          <w:sz w:val="22"/>
          <w:szCs w:val="22"/>
        </w:rPr>
        <w:t xml:space="preserve">participants </w:t>
      </w:r>
      <w:r w:rsidRPr="007F0BB7">
        <w:rPr>
          <w:sz w:val="22"/>
          <w:szCs w:val="22"/>
        </w:rPr>
        <w:t>stay active</w:t>
      </w:r>
      <w:r w:rsidR="00CD4E65">
        <w:rPr>
          <w:sz w:val="22"/>
          <w:szCs w:val="22"/>
        </w:rPr>
        <w:t xml:space="preserve"> </w:t>
      </w:r>
      <w:r w:rsidRPr="007F0BB7">
        <w:rPr>
          <w:sz w:val="22"/>
          <w:szCs w:val="22"/>
        </w:rPr>
        <w:t>in the program.</w:t>
      </w:r>
    </w:p>
    <w:p w14:paraId="5E142247" w14:textId="77777777" w:rsidR="00632138" w:rsidRPr="001D25AD" w:rsidRDefault="00382877" w:rsidP="00632138">
      <w:pPr>
        <w:tabs>
          <w:tab w:val="left" w:pos="4320"/>
        </w:tabs>
        <w:ind w:left="720"/>
        <w:rPr>
          <w:sz w:val="22"/>
          <w:szCs w:val="22"/>
        </w:rPr>
      </w:pPr>
      <w:sdt>
        <w:sdtPr>
          <w:rPr>
            <w:rFonts w:ascii="MS Gothic" w:eastAsia="MS Gothic" w:hAnsi="MS Gothic" w:cs="Segoe UI Symbol"/>
            <w:b/>
            <w:sz w:val="22"/>
            <w:szCs w:val="22"/>
          </w:rPr>
          <w:id w:val="67317339"/>
          <w14:checkbox>
            <w14:checked w14:val="0"/>
            <w14:checkedState w14:val="2612" w14:font="MS Gothic"/>
            <w14:uncheckedState w14:val="2610" w14:font="MS Gothic"/>
          </w14:checkbox>
        </w:sdtPr>
        <w:sdtEndPr/>
        <w:sdtContent>
          <w:r w:rsidR="00632138">
            <w:rPr>
              <w:rFonts w:ascii="MS Gothic" w:eastAsia="MS Gothic" w:hAnsi="MS Gothic" w:cs="Segoe UI Symbol" w:hint="eastAsia"/>
              <w:b/>
              <w:sz w:val="22"/>
              <w:szCs w:val="22"/>
            </w:rPr>
            <w:t>☐</w:t>
          </w:r>
        </w:sdtContent>
      </w:sdt>
      <w:r w:rsidR="00632138">
        <w:rPr>
          <w:rFonts w:ascii="MS Gothic" w:eastAsia="MS Gothic" w:hAnsi="MS Gothic" w:cs="Segoe UI Symbol"/>
          <w:b/>
          <w:sz w:val="22"/>
          <w:szCs w:val="22"/>
        </w:rPr>
        <w:t xml:space="preserve"> </w:t>
      </w:r>
      <w:r w:rsidR="00632138" w:rsidRPr="001F2CD5">
        <w:rPr>
          <w:rFonts w:asciiTheme="minorHAnsi" w:hAnsiTheme="minorHAnsi" w:cstheme="minorHAnsi"/>
          <w:bCs/>
          <w:sz w:val="22"/>
          <w:szCs w:val="22"/>
        </w:rPr>
        <w:t>No changes since 2024-25</w:t>
      </w:r>
      <w:r w:rsidR="00632138">
        <w:rPr>
          <w:rFonts w:asciiTheme="minorHAnsi" w:hAnsiTheme="minorHAnsi" w:cstheme="minorHAnsi"/>
          <w:b/>
          <w:sz w:val="22"/>
          <w:szCs w:val="22"/>
        </w:rPr>
        <w:t xml:space="preserve"> </w:t>
      </w:r>
      <w:r w:rsidR="00632138" w:rsidRPr="001F2CD5">
        <w:rPr>
          <w:rFonts w:asciiTheme="minorHAnsi" w:hAnsiTheme="minorHAnsi" w:cstheme="minorHAnsi"/>
          <w:bCs/>
          <w:sz w:val="22"/>
          <w:szCs w:val="22"/>
        </w:rPr>
        <w:t>Monitoring</w:t>
      </w:r>
    </w:p>
    <w:p w14:paraId="4FDC61B7" w14:textId="77777777" w:rsidR="00892C69" w:rsidRPr="00632138" w:rsidRDefault="00892C69" w:rsidP="00632138">
      <w:pPr>
        <w:spacing w:line="276" w:lineRule="auto"/>
        <w:rPr>
          <w:sz w:val="22"/>
          <w:szCs w:val="22"/>
        </w:rPr>
      </w:pPr>
    </w:p>
    <w:p w14:paraId="5D7D3E72" w14:textId="4AB27F6F" w:rsidR="00C97A03" w:rsidRPr="00740F68" w:rsidRDefault="00632138" w:rsidP="001D6CC5">
      <w:pPr>
        <w:pStyle w:val="ListParagraph"/>
        <w:numPr>
          <w:ilvl w:val="0"/>
          <w:numId w:val="45"/>
        </w:numPr>
        <w:rPr>
          <w:sz w:val="22"/>
          <w:szCs w:val="22"/>
        </w:rPr>
      </w:pPr>
      <w:r>
        <w:rPr>
          <w:sz w:val="22"/>
          <w:szCs w:val="22"/>
        </w:rPr>
        <w:t>I</w:t>
      </w:r>
      <w:r w:rsidR="00C97A03" w:rsidRPr="00740F68">
        <w:rPr>
          <w:sz w:val="22"/>
          <w:szCs w:val="22"/>
        </w:rPr>
        <w:t>dentify assessment</w:t>
      </w:r>
      <w:r w:rsidR="00FE03F4" w:rsidRPr="00740F68">
        <w:rPr>
          <w:sz w:val="22"/>
          <w:szCs w:val="22"/>
        </w:rPr>
        <w:t>s</w:t>
      </w:r>
      <w:r w:rsidR="00C97A03" w:rsidRPr="00740F68">
        <w:rPr>
          <w:sz w:val="22"/>
          <w:szCs w:val="22"/>
        </w:rPr>
        <w:t xml:space="preserve"> used in each </w:t>
      </w:r>
      <w:r w:rsidR="00E2178C" w:rsidRPr="00740F68">
        <w:rPr>
          <w:sz w:val="22"/>
          <w:szCs w:val="22"/>
        </w:rPr>
        <w:t xml:space="preserve">WIOA </w:t>
      </w:r>
      <w:r w:rsidR="00582C67">
        <w:rPr>
          <w:sz w:val="22"/>
          <w:szCs w:val="22"/>
        </w:rPr>
        <w:t>Title</w:t>
      </w:r>
      <w:r w:rsidR="00B44C2D">
        <w:rPr>
          <w:sz w:val="22"/>
          <w:szCs w:val="22"/>
        </w:rPr>
        <w:t xml:space="preserve"> </w:t>
      </w:r>
      <w:r w:rsidR="0041641B">
        <w:rPr>
          <w:sz w:val="22"/>
          <w:szCs w:val="22"/>
        </w:rPr>
        <w:t xml:space="preserve">I </w:t>
      </w:r>
      <w:r w:rsidR="00C97A03" w:rsidRPr="00740F68">
        <w:rPr>
          <w:sz w:val="22"/>
          <w:szCs w:val="22"/>
        </w:rPr>
        <w:t xml:space="preserve">program </w:t>
      </w:r>
      <w:r w:rsidR="00FE0821" w:rsidRPr="00740F68">
        <w:rPr>
          <w:sz w:val="22"/>
          <w:szCs w:val="22"/>
        </w:rPr>
        <w:t xml:space="preserve">and </w:t>
      </w:r>
      <w:r w:rsidR="00203585">
        <w:rPr>
          <w:sz w:val="22"/>
          <w:szCs w:val="22"/>
        </w:rPr>
        <w:t>describe</w:t>
      </w:r>
      <w:r w:rsidR="00FE0821" w:rsidRPr="00740F68">
        <w:rPr>
          <w:sz w:val="22"/>
          <w:szCs w:val="22"/>
        </w:rPr>
        <w:t xml:space="preserve"> the</w:t>
      </w:r>
      <w:r w:rsidR="00203585">
        <w:rPr>
          <w:sz w:val="22"/>
          <w:szCs w:val="22"/>
        </w:rPr>
        <w:t xml:space="preserve"> assessment's</w:t>
      </w:r>
      <w:r w:rsidR="00FE0821" w:rsidRPr="00740F68">
        <w:rPr>
          <w:sz w:val="22"/>
          <w:szCs w:val="22"/>
        </w:rPr>
        <w:t xml:space="preserve"> </w:t>
      </w:r>
      <w:r w:rsidR="00FE0821" w:rsidRPr="007F0BB7">
        <w:rPr>
          <w:sz w:val="22"/>
          <w:szCs w:val="22"/>
        </w:rPr>
        <w:t>purpose</w:t>
      </w:r>
      <w:r w:rsidR="00203585">
        <w:rPr>
          <w:sz w:val="22"/>
          <w:szCs w:val="22"/>
        </w:rPr>
        <w:t>.</w:t>
      </w:r>
    </w:p>
    <w:p w14:paraId="7581C9D8" w14:textId="6A9D07C8" w:rsidR="00FE0821" w:rsidRPr="004C3D6D" w:rsidRDefault="00E07642" w:rsidP="001D6CC5">
      <w:pPr>
        <w:pStyle w:val="ListParagraph"/>
        <w:numPr>
          <w:ilvl w:val="0"/>
          <w:numId w:val="42"/>
        </w:numPr>
        <w:rPr>
          <w:sz w:val="22"/>
          <w:szCs w:val="22"/>
        </w:rPr>
      </w:pPr>
      <w:r w:rsidRPr="004C3D6D">
        <w:rPr>
          <w:sz w:val="22"/>
          <w:szCs w:val="22"/>
        </w:rPr>
        <w:t xml:space="preserve">Examples </w:t>
      </w:r>
      <w:r w:rsidR="00C847A7" w:rsidRPr="004C3D6D">
        <w:rPr>
          <w:sz w:val="22"/>
          <w:szCs w:val="22"/>
        </w:rPr>
        <w:t>of</w:t>
      </w:r>
      <w:r w:rsidRPr="004C3D6D">
        <w:rPr>
          <w:sz w:val="22"/>
          <w:szCs w:val="22"/>
        </w:rPr>
        <w:t xml:space="preserve"> "purpose"</w:t>
      </w:r>
      <w:r w:rsidR="00C847A7" w:rsidRPr="004C3D6D">
        <w:rPr>
          <w:sz w:val="22"/>
          <w:szCs w:val="22"/>
        </w:rPr>
        <w:t xml:space="preserve"> for Adult</w:t>
      </w:r>
      <w:r w:rsidR="007222CF">
        <w:rPr>
          <w:sz w:val="22"/>
          <w:szCs w:val="22"/>
        </w:rPr>
        <w:t xml:space="preserve"> and/or </w:t>
      </w:r>
      <w:r w:rsidR="00C847A7" w:rsidRPr="004C3D6D">
        <w:rPr>
          <w:sz w:val="22"/>
          <w:szCs w:val="22"/>
        </w:rPr>
        <w:t xml:space="preserve">Dislocated Worker program </w:t>
      </w:r>
      <w:r w:rsidR="00965470">
        <w:rPr>
          <w:sz w:val="22"/>
          <w:szCs w:val="22"/>
        </w:rPr>
        <w:t>must</w:t>
      </w:r>
      <w:r w:rsidRPr="004C3D6D">
        <w:rPr>
          <w:sz w:val="22"/>
          <w:szCs w:val="22"/>
        </w:rPr>
        <w:t xml:space="preserve"> include</w:t>
      </w:r>
      <w:r w:rsidR="00C847A7" w:rsidRPr="004C3D6D">
        <w:rPr>
          <w:sz w:val="22"/>
          <w:szCs w:val="22"/>
        </w:rPr>
        <w:t>:</w:t>
      </w:r>
      <w:r w:rsidRPr="004C3D6D">
        <w:rPr>
          <w:sz w:val="22"/>
          <w:szCs w:val="22"/>
        </w:rPr>
        <w:t xml:space="preserve"> </w:t>
      </w:r>
    </w:p>
    <w:p w14:paraId="2D0C1626" w14:textId="017C11F5" w:rsidR="00E07642" w:rsidRPr="00D246FD" w:rsidRDefault="00A40D80" w:rsidP="001D6CC5">
      <w:pPr>
        <w:pStyle w:val="ListParagraph"/>
        <w:numPr>
          <w:ilvl w:val="5"/>
          <w:numId w:val="45"/>
        </w:numPr>
        <w:ind w:left="2250"/>
        <w:rPr>
          <w:sz w:val="22"/>
          <w:szCs w:val="22"/>
        </w:rPr>
      </w:pPr>
      <w:r>
        <w:rPr>
          <w:sz w:val="22"/>
          <w:szCs w:val="22"/>
        </w:rPr>
        <w:t>An Initial Assessment</w:t>
      </w:r>
      <w:r w:rsidR="007B730D">
        <w:rPr>
          <w:sz w:val="22"/>
          <w:szCs w:val="22"/>
        </w:rPr>
        <w:t xml:space="preserve"> (</w:t>
      </w:r>
      <w:r w:rsidR="007A54F5">
        <w:rPr>
          <w:sz w:val="22"/>
          <w:szCs w:val="22"/>
        </w:rPr>
        <w:t>required</w:t>
      </w:r>
      <w:r>
        <w:rPr>
          <w:sz w:val="22"/>
          <w:szCs w:val="22"/>
        </w:rPr>
        <w:t xml:space="preserve"> elements</w:t>
      </w:r>
      <w:r w:rsidR="007B730D">
        <w:rPr>
          <w:sz w:val="22"/>
          <w:szCs w:val="22"/>
        </w:rPr>
        <w:t xml:space="preserve"> provided</w:t>
      </w:r>
      <w:r w:rsidR="007A54F5">
        <w:rPr>
          <w:sz w:val="22"/>
          <w:szCs w:val="22"/>
        </w:rPr>
        <w:t xml:space="preserve"> within </w:t>
      </w:r>
      <w:hyperlink r:id="rId15" w:anchor="sectionTwo" w:history="1">
        <w:r w:rsidR="007A54F5" w:rsidRPr="00A40D80">
          <w:rPr>
            <w:rStyle w:val="Hyperlink"/>
            <w:sz w:val="22"/>
            <w:szCs w:val="22"/>
          </w:rPr>
          <w:t>Ch. 8.4.2</w:t>
        </w:r>
      </w:hyperlink>
      <w:r w:rsidR="007B730D">
        <w:rPr>
          <w:rStyle w:val="Hyperlink"/>
          <w:sz w:val="22"/>
          <w:szCs w:val="22"/>
        </w:rPr>
        <w:t>)</w:t>
      </w:r>
      <w:r>
        <w:rPr>
          <w:sz w:val="22"/>
          <w:szCs w:val="22"/>
        </w:rPr>
        <w:t>; and</w:t>
      </w:r>
    </w:p>
    <w:p w14:paraId="4F56E866" w14:textId="69535E9D" w:rsidR="004C3D6D" w:rsidRDefault="00A40D80" w:rsidP="001D6CC5">
      <w:pPr>
        <w:pStyle w:val="ListParagraph"/>
        <w:numPr>
          <w:ilvl w:val="5"/>
          <w:numId w:val="45"/>
        </w:numPr>
        <w:ind w:left="2250"/>
        <w:rPr>
          <w:sz w:val="22"/>
          <w:szCs w:val="22"/>
        </w:rPr>
      </w:pPr>
      <w:r>
        <w:rPr>
          <w:sz w:val="22"/>
          <w:szCs w:val="22"/>
        </w:rPr>
        <w:t xml:space="preserve">A </w:t>
      </w:r>
      <w:r w:rsidR="006F564E">
        <w:rPr>
          <w:sz w:val="22"/>
          <w:szCs w:val="22"/>
        </w:rPr>
        <w:t>C</w:t>
      </w:r>
      <w:r w:rsidR="007B275D" w:rsidRPr="00D246FD">
        <w:rPr>
          <w:sz w:val="22"/>
          <w:szCs w:val="22"/>
        </w:rPr>
        <w:t xml:space="preserve">omprehensive </w:t>
      </w:r>
      <w:r>
        <w:rPr>
          <w:sz w:val="22"/>
          <w:szCs w:val="22"/>
        </w:rPr>
        <w:t>A</w:t>
      </w:r>
      <w:r w:rsidR="007B275D" w:rsidRPr="00D246FD">
        <w:rPr>
          <w:sz w:val="22"/>
          <w:szCs w:val="22"/>
        </w:rPr>
        <w:t>ssessment</w:t>
      </w:r>
      <w:r w:rsidR="007B730D">
        <w:rPr>
          <w:sz w:val="22"/>
          <w:szCs w:val="22"/>
        </w:rPr>
        <w:t xml:space="preserve"> (</w:t>
      </w:r>
      <w:r>
        <w:rPr>
          <w:sz w:val="22"/>
          <w:szCs w:val="22"/>
        </w:rPr>
        <w:t>required elements</w:t>
      </w:r>
      <w:r w:rsidR="007B730D">
        <w:rPr>
          <w:sz w:val="22"/>
          <w:szCs w:val="22"/>
        </w:rPr>
        <w:t xml:space="preserve"> provided</w:t>
      </w:r>
      <w:r>
        <w:rPr>
          <w:sz w:val="22"/>
          <w:szCs w:val="22"/>
        </w:rPr>
        <w:t xml:space="preserve"> within </w:t>
      </w:r>
      <w:hyperlink r:id="rId16" w:anchor="sectionThree" w:history="1">
        <w:r w:rsidRPr="00A40D80">
          <w:rPr>
            <w:rStyle w:val="Hyperlink"/>
            <w:sz w:val="22"/>
            <w:szCs w:val="22"/>
          </w:rPr>
          <w:t>Ch. 8.4.3</w:t>
        </w:r>
      </w:hyperlink>
      <w:r w:rsidR="007B730D">
        <w:rPr>
          <w:sz w:val="22"/>
          <w:szCs w:val="22"/>
        </w:rPr>
        <w:t>).</w:t>
      </w:r>
    </w:p>
    <w:p w14:paraId="41F7113B" w14:textId="77777777" w:rsidR="007A54F5" w:rsidRDefault="00173904" w:rsidP="001D6CC5">
      <w:pPr>
        <w:pStyle w:val="ListParagraph"/>
        <w:numPr>
          <w:ilvl w:val="0"/>
          <w:numId w:val="42"/>
        </w:numPr>
        <w:rPr>
          <w:sz w:val="22"/>
          <w:szCs w:val="22"/>
        </w:rPr>
      </w:pPr>
      <w:r w:rsidRPr="004C3D6D">
        <w:rPr>
          <w:sz w:val="22"/>
          <w:szCs w:val="22"/>
        </w:rPr>
        <w:t>Examples of "purpose" f</w:t>
      </w:r>
      <w:r w:rsidR="007B275D" w:rsidRPr="004C3D6D">
        <w:rPr>
          <w:sz w:val="22"/>
          <w:szCs w:val="22"/>
        </w:rPr>
        <w:t xml:space="preserve">or </w:t>
      </w:r>
      <w:r w:rsidR="00C847A7" w:rsidRPr="004C3D6D">
        <w:rPr>
          <w:sz w:val="22"/>
          <w:szCs w:val="22"/>
        </w:rPr>
        <w:t xml:space="preserve">the </w:t>
      </w:r>
      <w:r w:rsidR="007B275D" w:rsidRPr="004C3D6D">
        <w:rPr>
          <w:sz w:val="22"/>
          <w:szCs w:val="22"/>
        </w:rPr>
        <w:t>Youth</w:t>
      </w:r>
      <w:r w:rsidR="00C847A7" w:rsidRPr="004C3D6D">
        <w:rPr>
          <w:sz w:val="22"/>
          <w:szCs w:val="22"/>
        </w:rPr>
        <w:t xml:space="preserve"> program must </w:t>
      </w:r>
      <w:r w:rsidRPr="004C3D6D">
        <w:rPr>
          <w:sz w:val="22"/>
          <w:szCs w:val="22"/>
        </w:rPr>
        <w:t>include</w:t>
      </w:r>
      <w:r w:rsidR="007A54F5">
        <w:rPr>
          <w:sz w:val="22"/>
          <w:szCs w:val="22"/>
        </w:rPr>
        <w:t>:</w:t>
      </w:r>
    </w:p>
    <w:p w14:paraId="2EF87620" w14:textId="413090CC" w:rsidR="006F407F" w:rsidRDefault="00A40D80" w:rsidP="001D6CC5">
      <w:pPr>
        <w:pStyle w:val="ListParagraph"/>
        <w:numPr>
          <w:ilvl w:val="2"/>
          <w:numId w:val="42"/>
        </w:numPr>
        <w:rPr>
          <w:sz w:val="22"/>
          <w:szCs w:val="22"/>
        </w:rPr>
      </w:pPr>
      <w:r>
        <w:rPr>
          <w:sz w:val="22"/>
          <w:szCs w:val="22"/>
        </w:rPr>
        <w:t xml:space="preserve">An </w:t>
      </w:r>
      <w:r w:rsidR="007A54F5">
        <w:rPr>
          <w:sz w:val="22"/>
          <w:szCs w:val="22"/>
        </w:rPr>
        <w:t>Objective Assessment</w:t>
      </w:r>
      <w:r w:rsidR="007B730D">
        <w:rPr>
          <w:sz w:val="22"/>
          <w:szCs w:val="22"/>
        </w:rPr>
        <w:t xml:space="preserve"> (</w:t>
      </w:r>
      <w:r w:rsidR="007A54F5">
        <w:rPr>
          <w:sz w:val="22"/>
          <w:szCs w:val="22"/>
        </w:rPr>
        <w:t>required elements</w:t>
      </w:r>
      <w:r w:rsidR="007B730D">
        <w:rPr>
          <w:sz w:val="22"/>
          <w:szCs w:val="22"/>
        </w:rPr>
        <w:t xml:space="preserve"> provided</w:t>
      </w:r>
      <w:r w:rsidR="007A54F5">
        <w:rPr>
          <w:sz w:val="22"/>
          <w:szCs w:val="22"/>
        </w:rPr>
        <w:t xml:space="preserve"> within </w:t>
      </w:r>
      <w:hyperlink r:id="rId17" w:anchor="sectionThree" w:history="1">
        <w:r w:rsidR="007A54F5">
          <w:rPr>
            <w:rStyle w:val="Hyperlink"/>
            <w:sz w:val="22"/>
            <w:szCs w:val="22"/>
          </w:rPr>
          <w:t>Ch. 10.2.3</w:t>
        </w:r>
      </w:hyperlink>
      <w:r w:rsidR="007B730D">
        <w:rPr>
          <w:rStyle w:val="Hyperlink"/>
          <w:sz w:val="22"/>
          <w:szCs w:val="22"/>
        </w:rPr>
        <w:t>)</w:t>
      </w:r>
      <w:r w:rsidR="007A54F5">
        <w:rPr>
          <w:sz w:val="22"/>
          <w:szCs w:val="22"/>
        </w:rPr>
        <w:t>.</w:t>
      </w:r>
    </w:p>
    <w:p w14:paraId="6CB5AC6A" w14:textId="77777777" w:rsidR="00FC5314" w:rsidRPr="00A40D80" w:rsidRDefault="00FC5314" w:rsidP="00A40D80">
      <w:pPr>
        <w:rPr>
          <w:sz w:val="22"/>
          <w:szCs w:val="22"/>
        </w:rPr>
      </w:pPr>
    </w:p>
    <w:p w14:paraId="78DA9973" w14:textId="2944E81C" w:rsidR="00FE0821" w:rsidRPr="007222CF" w:rsidRDefault="00FE0821" w:rsidP="003B758E">
      <w:pPr>
        <w:ind w:left="720"/>
        <w:rPr>
          <w:rFonts w:asciiTheme="minorHAnsi" w:hAnsiTheme="minorHAnsi" w:cstheme="minorHAnsi"/>
          <w:sz w:val="22"/>
          <w:szCs w:val="22"/>
        </w:rPr>
      </w:pPr>
      <w:r w:rsidRPr="007222CF">
        <w:rPr>
          <w:rFonts w:asciiTheme="minorHAnsi" w:hAnsiTheme="minorHAnsi" w:cstheme="minorHAnsi"/>
          <w:sz w:val="22"/>
          <w:szCs w:val="22"/>
        </w:rPr>
        <w:t>Adult</w:t>
      </w:r>
      <w:r w:rsidR="007222CF">
        <w:rPr>
          <w:rFonts w:asciiTheme="minorHAnsi" w:hAnsiTheme="minorHAnsi" w:cstheme="minorHAnsi"/>
          <w:sz w:val="22"/>
          <w:szCs w:val="22"/>
        </w:rPr>
        <w:t xml:space="preserve"> &amp; </w:t>
      </w:r>
      <w:r w:rsidRPr="007222CF">
        <w:rPr>
          <w:rFonts w:asciiTheme="minorHAnsi" w:hAnsiTheme="minorHAnsi" w:cstheme="minorHAnsi"/>
          <w:sz w:val="22"/>
          <w:szCs w:val="22"/>
        </w:rPr>
        <w:t>D</w:t>
      </w:r>
      <w:r w:rsidR="007222CF">
        <w:rPr>
          <w:rFonts w:asciiTheme="minorHAnsi" w:hAnsiTheme="minorHAnsi" w:cstheme="minorHAnsi"/>
          <w:sz w:val="22"/>
          <w:szCs w:val="22"/>
        </w:rPr>
        <w:t xml:space="preserve">islocated </w:t>
      </w:r>
      <w:r w:rsidRPr="007222CF">
        <w:rPr>
          <w:rFonts w:asciiTheme="minorHAnsi" w:hAnsiTheme="minorHAnsi" w:cstheme="minorHAnsi"/>
          <w:sz w:val="22"/>
          <w:szCs w:val="22"/>
        </w:rPr>
        <w:t>W</w:t>
      </w:r>
      <w:r w:rsidR="007222CF">
        <w:rPr>
          <w:rFonts w:asciiTheme="minorHAnsi" w:hAnsiTheme="minorHAnsi" w:cstheme="minorHAnsi"/>
          <w:sz w:val="22"/>
          <w:szCs w:val="22"/>
        </w:rPr>
        <w:t>orker</w:t>
      </w:r>
    </w:p>
    <w:tbl>
      <w:tblPr>
        <w:tblStyle w:val="TableGrid"/>
        <w:tblW w:w="8640" w:type="dxa"/>
        <w:tblInd w:w="715" w:type="dxa"/>
        <w:tblLook w:val="04A0" w:firstRow="1" w:lastRow="0" w:firstColumn="1" w:lastColumn="0" w:noHBand="0" w:noVBand="1"/>
      </w:tblPr>
      <w:tblGrid>
        <w:gridCol w:w="3546"/>
        <w:gridCol w:w="5094"/>
      </w:tblGrid>
      <w:tr w:rsidR="00FE0821" w:rsidRPr="0061603B" w14:paraId="592D0B1B" w14:textId="77777777" w:rsidTr="003B758E">
        <w:tc>
          <w:tcPr>
            <w:tcW w:w="3546" w:type="dxa"/>
            <w:shd w:val="clear" w:color="auto" w:fill="D9D9D9" w:themeFill="background1" w:themeFillShade="D9"/>
          </w:tcPr>
          <w:p w14:paraId="753DC73C"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Assessment</w:t>
            </w:r>
          </w:p>
        </w:tc>
        <w:tc>
          <w:tcPr>
            <w:tcW w:w="5094" w:type="dxa"/>
            <w:shd w:val="clear" w:color="auto" w:fill="D9D9D9" w:themeFill="background1" w:themeFillShade="D9"/>
          </w:tcPr>
          <w:p w14:paraId="5E114FBE"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Purpose</w:t>
            </w:r>
          </w:p>
        </w:tc>
      </w:tr>
      <w:tr w:rsidR="00FE0821" w:rsidRPr="0061603B" w14:paraId="58A7EF1C" w14:textId="77777777" w:rsidTr="003B758E">
        <w:tc>
          <w:tcPr>
            <w:tcW w:w="3546" w:type="dxa"/>
          </w:tcPr>
          <w:p w14:paraId="300FF7E8" w14:textId="77777777" w:rsidR="00FE0821" w:rsidRPr="0061603B" w:rsidRDefault="00FE0821" w:rsidP="004A60F0">
            <w:pPr>
              <w:rPr>
                <w:rFonts w:asciiTheme="minorHAnsi" w:hAnsiTheme="minorHAnsi" w:cstheme="minorHAnsi"/>
                <w:sz w:val="22"/>
                <w:szCs w:val="22"/>
              </w:rPr>
            </w:pPr>
          </w:p>
        </w:tc>
        <w:tc>
          <w:tcPr>
            <w:tcW w:w="5094" w:type="dxa"/>
          </w:tcPr>
          <w:p w14:paraId="6FA644BD" w14:textId="77777777" w:rsidR="00FE0821" w:rsidRPr="0061603B" w:rsidRDefault="00FE0821" w:rsidP="004A60F0">
            <w:pPr>
              <w:rPr>
                <w:rFonts w:asciiTheme="minorHAnsi" w:hAnsiTheme="minorHAnsi" w:cstheme="minorHAnsi"/>
                <w:sz w:val="22"/>
                <w:szCs w:val="22"/>
              </w:rPr>
            </w:pPr>
          </w:p>
        </w:tc>
      </w:tr>
      <w:tr w:rsidR="00FE0821" w:rsidRPr="0061603B" w14:paraId="2206896C" w14:textId="77777777" w:rsidTr="003B758E">
        <w:tc>
          <w:tcPr>
            <w:tcW w:w="3546" w:type="dxa"/>
          </w:tcPr>
          <w:p w14:paraId="3D8CE71B" w14:textId="77777777" w:rsidR="00FE0821" w:rsidRPr="0061603B" w:rsidRDefault="00FE0821" w:rsidP="004A60F0">
            <w:pPr>
              <w:rPr>
                <w:rFonts w:asciiTheme="minorHAnsi" w:hAnsiTheme="minorHAnsi" w:cstheme="minorHAnsi"/>
                <w:sz w:val="22"/>
                <w:szCs w:val="22"/>
              </w:rPr>
            </w:pPr>
          </w:p>
        </w:tc>
        <w:tc>
          <w:tcPr>
            <w:tcW w:w="5094" w:type="dxa"/>
          </w:tcPr>
          <w:p w14:paraId="618AB9CB" w14:textId="77777777" w:rsidR="00FE0821" w:rsidRPr="0061603B" w:rsidRDefault="00FE0821" w:rsidP="004A60F0">
            <w:pPr>
              <w:rPr>
                <w:rFonts w:asciiTheme="minorHAnsi" w:hAnsiTheme="minorHAnsi" w:cstheme="minorHAnsi"/>
                <w:sz w:val="22"/>
                <w:szCs w:val="22"/>
              </w:rPr>
            </w:pPr>
          </w:p>
        </w:tc>
      </w:tr>
      <w:tr w:rsidR="00FE0821" w:rsidRPr="0061603B" w14:paraId="2EBAD8C1" w14:textId="77777777" w:rsidTr="003B758E">
        <w:tc>
          <w:tcPr>
            <w:tcW w:w="3546" w:type="dxa"/>
          </w:tcPr>
          <w:p w14:paraId="6FD2C48E" w14:textId="77777777" w:rsidR="00FE0821" w:rsidRPr="0061603B" w:rsidRDefault="00FE0821" w:rsidP="004A60F0">
            <w:pPr>
              <w:rPr>
                <w:rFonts w:asciiTheme="minorHAnsi" w:hAnsiTheme="minorHAnsi" w:cstheme="minorHAnsi"/>
                <w:sz w:val="22"/>
                <w:szCs w:val="22"/>
              </w:rPr>
            </w:pPr>
          </w:p>
        </w:tc>
        <w:tc>
          <w:tcPr>
            <w:tcW w:w="5094" w:type="dxa"/>
          </w:tcPr>
          <w:p w14:paraId="03CB7101" w14:textId="77777777" w:rsidR="00FE0821" w:rsidRPr="0061603B" w:rsidRDefault="00FE0821" w:rsidP="004A60F0">
            <w:pPr>
              <w:rPr>
                <w:rFonts w:asciiTheme="minorHAnsi" w:hAnsiTheme="minorHAnsi" w:cstheme="minorHAnsi"/>
                <w:sz w:val="22"/>
                <w:szCs w:val="22"/>
              </w:rPr>
            </w:pPr>
          </w:p>
        </w:tc>
      </w:tr>
      <w:tr w:rsidR="00FE0821" w:rsidRPr="0061603B" w14:paraId="2F55CFAE" w14:textId="77777777" w:rsidTr="003B758E">
        <w:tc>
          <w:tcPr>
            <w:tcW w:w="3546" w:type="dxa"/>
          </w:tcPr>
          <w:p w14:paraId="511A3017" w14:textId="77777777" w:rsidR="00FE0821" w:rsidRPr="0061603B" w:rsidRDefault="00FE0821" w:rsidP="004A60F0">
            <w:pPr>
              <w:rPr>
                <w:rFonts w:asciiTheme="minorHAnsi" w:hAnsiTheme="minorHAnsi" w:cstheme="minorHAnsi"/>
                <w:sz w:val="22"/>
                <w:szCs w:val="22"/>
              </w:rPr>
            </w:pPr>
          </w:p>
        </w:tc>
        <w:tc>
          <w:tcPr>
            <w:tcW w:w="5094" w:type="dxa"/>
          </w:tcPr>
          <w:p w14:paraId="74B3C33C" w14:textId="77777777" w:rsidR="00FE0821" w:rsidRPr="0061603B" w:rsidRDefault="00FE0821" w:rsidP="004A60F0">
            <w:pPr>
              <w:rPr>
                <w:rFonts w:asciiTheme="minorHAnsi" w:hAnsiTheme="minorHAnsi" w:cstheme="minorHAnsi"/>
                <w:sz w:val="22"/>
                <w:szCs w:val="22"/>
              </w:rPr>
            </w:pPr>
          </w:p>
        </w:tc>
      </w:tr>
    </w:tbl>
    <w:p w14:paraId="356607A2" w14:textId="69067ABA" w:rsidR="00871F21" w:rsidRDefault="00382877" w:rsidP="002B7D75">
      <w:pPr>
        <w:ind w:left="720"/>
        <w:rPr>
          <w:rFonts w:asciiTheme="minorHAnsi" w:hAnsiTheme="minorHAnsi" w:cstheme="minorHAnsi"/>
          <w:b/>
          <w:bCs/>
          <w:sz w:val="22"/>
          <w:szCs w:val="22"/>
        </w:rPr>
      </w:pPr>
      <w:sdt>
        <w:sdtPr>
          <w:rPr>
            <w:rFonts w:asciiTheme="minorHAnsi" w:hAnsiTheme="minorHAnsi" w:cstheme="minorHAnsi"/>
            <w:sz w:val="22"/>
            <w:szCs w:val="22"/>
          </w:rPr>
          <w:id w:val="-862893379"/>
          <w14:checkbox>
            <w14:checked w14:val="0"/>
            <w14:checkedState w14:val="2612" w14:font="MS Gothic"/>
            <w14:uncheckedState w14:val="2610" w14:font="MS Gothic"/>
          </w14:checkbox>
        </w:sdtPr>
        <w:sdtEndPr/>
        <w:sdtContent>
          <w:r w:rsidR="002B7D75">
            <w:rPr>
              <w:rFonts w:ascii="MS Gothic" w:eastAsia="MS Gothic" w:hAnsi="MS Gothic" w:cstheme="minorHAnsi" w:hint="eastAsia"/>
              <w:sz w:val="22"/>
              <w:szCs w:val="22"/>
            </w:rPr>
            <w:t>☐</w:t>
          </w:r>
        </w:sdtContent>
      </w:sdt>
      <w:r w:rsidR="003B758E" w:rsidRPr="003B758E">
        <w:rPr>
          <w:rFonts w:asciiTheme="minorHAnsi" w:hAnsiTheme="minorHAnsi" w:cstheme="minorHAnsi"/>
          <w:sz w:val="22"/>
          <w:szCs w:val="22"/>
        </w:rPr>
        <w:t xml:space="preserve"> No changes since 2024-25 Monitoring</w:t>
      </w:r>
    </w:p>
    <w:p w14:paraId="081051E6" w14:textId="77777777" w:rsidR="00CE1069" w:rsidRDefault="00CE1069" w:rsidP="003B758E">
      <w:pPr>
        <w:ind w:left="720"/>
        <w:rPr>
          <w:rFonts w:asciiTheme="minorHAnsi" w:hAnsiTheme="minorHAnsi" w:cstheme="minorHAnsi"/>
          <w:sz w:val="22"/>
          <w:szCs w:val="22"/>
        </w:rPr>
      </w:pPr>
    </w:p>
    <w:p w14:paraId="30EE4ED3" w14:textId="54562683" w:rsidR="00FE0821" w:rsidRPr="007222CF" w:rsidRDefault="00FE0821" w:rsidP="003B758E">
      <w:pPr>
        <w:ind w:left="720"/>
        <w:rPr>
          <w:rFonts w:asciiTheme="minorHAnsi" w:hAnsiTheme="minorHAnsi" w:cstheme="minorHAnsi"/>
          <w:sz w:val="22"/>
          <w:szCs w:val="22"/>
        </w:rPr>
      </w:pPr>
      <w:r w:rsidRPr="007222CF">
        <w:rPr>
          <w:rFonts w:asciiTheme="minorHAnsi" w:hAnsiTheme="minorHAnsi" w:cstheme="minorHAnsi"/>
          <w:sz w:val="22"/>
          <w:szCs w:val="22"/>
        </w:rPr>
        <w:t>Youth</w:t>
      </w:r>
    </w:p>
    <w:tbl>
      <w:tblPr>
        <w:tblStyle w:val="TableGrid"/>
        <w:tblW w:w="8640" w:type="dxa"/>
        <w:tblInd w:w="715" w:type="dxa"/>
        <w:tblLook w:val="04A0" w:firstRow="1" w:lastRow="0" w:firstColumn="1" w:lastColumn="0" w:noHBand="0" w:noVBand="1"/>
      </w:tblPr>
      <w:tblGrid>
        <w:gridCol w:w="3546"/>
        <w:gridCol w:w="5094"/>
      </w:tblGrid>
      <w:tr w:rsidR="00FE0821" w:rsidRPr="0061603B" w14:paraId="1CE1A003" w14:textId="77777777" w:rsidTr="003B758E">
        <w:tc>
          <w:tcPr>
            <w:tcW w:w="3546" w:type="dxa"/>
            <w:shd w:val="clear" w:color="auto" w:fill="D9D9D9" w:themeFill="background1" w:themeFillShade="D9"/>
          </w:tcPr>
          <w:p w14:paraId="4152D276" w14:textId="77777777" w:rsidR="00FE0821" w:rsidRPr="0061603B" w:rsidRDefault="00FE0821" w:rsidP="004A60F0">
            <w:pPr>
              <w:jc w:val="center"/>
              <w:rPr>
                <w:rFonts w:asciiTheme="minorHAnsi" w:hAnsiTheme="minorHAnsi" w:cstheme="minorHAnsi"/>
                <w:sz w:val="22"/>
                <w:szCs w:val="22"/>
              </w:rPr>
            </w:pPr>
            <w:bookmarkStart w:id="13" w:name="_Hlk196904585"/>
            <w:r w:rsidRPr="0061603B">
              <w:rPr>
                <w:rFonts w:asciiTheme="minorHAnsi" w:hAnsiTheme="minorHAnsi" w:cstheme="minorHAnsi"/>
                <w:sz w:val="22"/>
                <w:szCs w:val="22"/>
              </w:rPr>
              <w:t>Assessment</w:t>
            </w:r>
          </w:p>
        </w:tc>
        <w:tc>
          <w:tcPr>
            <w:tcW w:w="5094" w:type="dxa"/>
            <w:shd w:val="clear" w:color="auto" w:fill="D9D9D9" w:themeFill="background1" w:themeFillShade="D9"/>
          </w:tcPr>
          <w:p w14:paraId="2160E298" w14:textId="77777777" w:rsidR="00FE0821" w:rsidRPr="0061603B" w:rsidRDefault="00FE0821" w:rsidP="004A60F0">
            <w:pPr>
              <w:jc w:val="center"/>
              <w:rPr>
                <w:rFonts w:asciiTheme="minorHAnsi" w:hAnsiTheme="minorHAnsi" w:cstheme="minorHAnsi"/>
                <w:sz w:val="22"/>
                <w:szCs w:val="22"/>
              </w:rPr>
            </w:pPr>
            <w:r w:rsidRPr="0061603B">
              <w:rPr>
                <w:rFonts w:asciiTheme="minorHAnsi" w:hAnsiTheme="minorHAnsi" w:cstheme="minorHAnsi"/>
                <w:sz w:val="22"/>
                <w:szCs w:val="22"/>
              </w:rPr>
              <w:t>Purpose</w:t>
            </w:r>
          </w:p>
        </w:tc>
      </w:tr>
      <w:tr w:rsidR="00FE0821" w:rsidRPr="0061603B" w14:paraId="7B7981B1" w14:textId="77777777" w:rsidTr="003B758E">
        <w:tc>
          <w:tcPr>
            <w:tcW w:w="3546" w:type="dxa"/>
          </w:tcPr>
          <w:p w14:paraId="16C44ECF" w14:textId="77777777" w:rsidR="00FE0821" w:rsidRPr="0061603B" w:rsidRDefault="00FE0821" w:rsidP="004A60F0">
            <w:pPr>
              <w:rPr>
                <w:rFonts w:asciiTheme="minorHAnsi" w:hAnsiTheme="minorHAnsi" w:cstheme="minorHAnsi"/>
                <w:sz w:val="22"/>
                <w:szCs w:val="22"/>
              </w:rPr>
            </w:pPr>
          </w:p>
        </w:tc>
        <w:tc>
          <w:tcPr>
            <w:tcW w:w="5094" w:type="dxa"/>
          </w:tcPr>
          <w:p w14:paraId="04102C20" w14:textId="77777777" w:rsidR="00FE0821" w:rsidRPr="0061603B" w:rsidRDefault="00FE0821" w:rsidP="004A60F0">
            <w:pPr>
              <w:rPr>
                <w:rFonts w:asciiTheme="minorHAnsi" w:hAnsiTheme="minorHAnsi" w:cstheme="minorHAnsi"/>
                <w:sz w:val="22"/>
                <w:szCs w:val="22"/>
              </w:rPr>
            </w:pPr>
          </w:p>
        </w:tc>
      </w:tr>
      <w:tr w:rsidR="00FE0821" w:rsidRPr="0061603B" w14:paraId="786844C4" w14:textId="77777777" w:rsidTr="003B758E">
        <w:tc>
          <w:tcPr>
            <w:tcW w:w="3546" w:type="dxa"/>
          </w:tcPr>
          <w:p w14:paraId="7F715ABC" w14:textId="77777777" w:rsidR="00FE0821" w:rsidRPr="0061603B" w:rsidRDefault="00FE0821" w:rsidP="004A60F0">
            <w:pPr>
              <w:rPr>
                <w:rFonts w:asciiTheme="minorHAnsi" w:hAnsiTheme="minorHAnsi" w:cstheme="minorHAnsi"/>
                <w:sz w:val="22"/>
                <w:szCs w:val="22"/>
              </w:rPr>
            </w:pPr>
          </w:p>
        </w:tc>
        <w:tc>
          <w:tcPr>
            <w:tcW w:w="5094" w:type="dxa"/>
          </w:tcPr>
          <w:p w14:paraId="3AB2CCD1" w14:textId="77777777" w:rsidR="00FE0821" w:rsidRPr="0061603B" w:rsidRDefault="00FE0821" w:rsidP="004A60F0">
            <w:pPr>
              <w:rPr>
                <w:rFonts w:asciiTheme="minorHAnsi" w:hAnsiTheme="minorHAnsi" w:cstheme="minorHAnsi"/>
                <w:sz w:val="22"/>
                <w:szCs w:val="22"/>
              </w:rPr>
            </w:pPr>
          </w:p>
        </w:tc>
      </w:tr>
      <w:tr w:rsidR="00FE0821" w:rsidRPr="0061603B" w14:paraId="7AECFA0E" w14:textId="77777777" w:rsidTr="003B758E">
        <w:tc>
          <w:tcPr>
            <w:tcW w:w="3546" w:type="dxa"/>
          </w:tcPr>
          <w:p w14:paraId="5323010C" w14:textId="77777777" w:rsidR="00FE0821" w:rsidRPr="0061603B" w:rsidRDefault="00FE0821" w:rsidP="004A60F0">
            <w:pPr>
              <w:rPr>
                <w:rFonts w:asciiTheme="minorHAnsi" w:hAnsiTheme="minorHAnsi" w:cstheme="minorHAnsi"/>
                <w:sz w:val="22"/>
                <w:szCs w:val="22"/>
              </w:rPr>
            </w:pPr>
          </w:p>
        </w:tc>
        <w:tc>
          <w:tcPr>
            <w:tcW w:w="5094" w:type="dxa"/>
          </w:tcPr>
          <w:p w14:paraId="00EC0E4B" w14:textId="77777777" w:rsidR="00FE0821" w:rsidRPr="0061603B" w:rsidRDefault="00FE0821" w:rsidP="004A60F0">
            <w:pPr>
              <w:rPr>
                <w:rFonts w:asciiTheme="minorHAnsi" w:hAnsiTheme="minorHAnsi" w:cstheme="minorHAnsi"/>
                <w:sz w:val="22"/>
                <w:szCs w:val="22"/>
              </w:rPr>
            </w:pPr>
          </w:p>
        </w:tc>
      </w:tr>
      <w:tr w:rsidR="00FE0821" w:rsidRPr="0061603B" w14:paraId="74E67EF9" w14:textId="77777777" w:rsidTr="003B758E">
        <w:tc>
          <w:tcPr>
            <w:tcW w:w="3546" w:type="dxa"/>
          </w:tcPr>
          <w:p w14:paraId="7041EEBC" w14:textId="77777777" w:rsidR="00FE0821" w:rsidRPr="0061603B" w:rsidRDefault="00FE0821" w:rsidP="004A60F0">
            <w:pPr>
              <w:rPr>
                <w:rFonts w:asciiTheme="minorHAnsi" w:hAnsiTheme="minorHAnsi" w:cstheme="minorHAnsi"/>
                <w:sz w:val="22"/>
                <w:szCs w:val="22"/>
              </w:rPr>
            </w:pPr>
          </w:p>
        </w:tc>
        <w:tc>
          <w:tcPr>
            <w:tcW w:w="5094" w:type="dxa"/>
          </w:tcPr>
          <w:p w14:paraId="2C708D39" w14:textId="77777777" w:rsidR="00FE0821" w:rsidRPr="0061603B" w:rsidRDefault="00FE0821" w:rsidP="004A60F0">
            <w:pPr>
              <w:rPr>
                <w:rFonts w:asciiTheme="minorHAnsi" w:hAnsiTheme="minorHAnsi" w:cstheme="minorHAnsi"/>
                <w:sz w:val="22"/>
                <w:szCs w:val="22"/>
              </w:rPr>
            </w:pPr>
          </w:p>
        </w:tc>
      </w:tr>
      <w:tr w:rsidR="00FE0821" w:rsidRPr="0061603B" w14:paraId="728D9C58" w14:textId="77777777" w:rsidTr="003B758E">
        <w:tc>
          <w:tcPr>
            <w:tcW w:w="3546" w:type="dxa"/>
          </w:tcPr>
          <w:p w14:paraId="49A20A4C" w14:textId="77777777" w:rsidR="00FE0821" w:rsidRPr="0061603B" w:rsidRDefault="00FE0821" w:rsidP="004A60F0">
            <w:pPr>
              <w:rPr>
                <w:rFonts w:asciiTheme="minorHAnsi" w:hAnsiTheme="minorHAnsi" w:cstheme="minorHAnsi"/>
                <w:sz w:val="22"/>
                <w:szCs w:val="22"/>
              </w:rPr>
            </w:pPr>
          </w:p>
        </w:tc>
        <w:tc>
          <w:tcPr>
            <w:tcW w:w="5094" w:type="dxa"/>
          </w:tcPr>
          <w:p w14:paraId="6871D88E" w14:textId="77777777" w:rsidR="00FE0821" w:rsidRPr="0061603B" w:rsidRDefault="00FE0821" w:rsidP="004A60F0">
            <w:pPr>
              <w:rPr>
                <w:rFonts w:asciiTheme="minorHAnsi" w:hAnsiTheme="minorHAnsi" w:cstheme="minorHAnsi"/>
                <w:sz w:val="22"/>
                <w:szCs w:val="22"/>
              </w:rPr>
            </w:pPr>
          </w:p>
        </w:tc>
      </w:tr>
    </w:tbl>
    <w:bookmarkStart w:id="14" w:name="_Hlk196903874"/>
    <w:bookmarkEnd w:id="13"/>
    <w:p w14:paraId="55CFEA3C" w14:textId="3840D07B" w:rsidR="00FE0821" w:rsidRPr="003B758E" w:rsidRDefault="00382877" w:rsidP="003B758E">
      <w:pPr>
        <w:ind w:left="720"/>
        <w:rPr>
          <w:sz w:val="22"/>
          <w:szCs w:val="22"/>
        </w:rPr>
      </w:pPr>
      <w:sdt>
        <w:sdtPr>
          <w:rPr>
            <w:b/>
            <w:sz w:val="22"/>
            <w:szCs w:val="22"/>
          </w:rPr>
          <w:id w:val="718634901"/>
          <w14:checkbox>
            <w14:checked w14:val="0"/>
            <w14:checkedState w14:val="2612" w14:font="MS Gothic"/>
            <w14:uncheckedState w14:val="2610" w14:font="MS Gothic"/>
          </w14:checkbox>
        </w:sdtPr>
        <w:sdtEndPr/>
        <w:sdtContent>
          <w:r w:rsidR="003B758E">
            <w:rPr>
              <w:rFonts w:ascii="MS Gothic" w:eastAsia="MS Gothic" w:hAnsi="MS Gothic" w:hint="eastAsia"/>
              <w:b/>
              <w:sz w:val="22"/>
              <w:szCs w:val="22"/>
            </w:rPr>
            <w:t>☐</w:t>
          </w:r>
        </w:sdtContent>
      </w:sdt>
      <w:r w:rsidR="003B758E" w:rsidRPr="003B758E">
        <w:rPr>
          <w:b/>
          <w:sz w:val="22"/>
          <w:szCs w:val="22"/>
        </w:rPr>
        <w:t xml:space="preserve"> </w:t>
      </w:r>
      <w:r w:rsidR="003B758E" w:rsidRPr="003B758E">
        <w:rPr>
          <w:bCs/>
          <w:sz w:val="22"/>
          <w:szCs w:val="22"/>
        </w:rPr>
        <w:t>No changes since 2024-25</w:t>
      </w:r>
      <w:r w:rsidR="003B758E" w:rsidRPr="003B758E">
        <w:rPr>
          <w:b/>
          <w:sz w:val="22"/>
          <w:szCs w:val="22"/>
        </w:rPr>
        <w:t xml:space="preserve"> </w:t>
      </w:r>
      <w:r w:rsidR="003B758E" w:rsidRPr="003B758E">
        <w:rPr>
          <w:bCs/>
          <w:sz w:val="22"/>
          <w:szCs w:val="22"/>
        </w:rPr>
        <w:t>Monitoring</w:t>
      </w:r>
    </w:p>
    <w:bookmarkEnd w:id="14"/>
    <w:p w14:paraId="4305F9FC" w14:textId="77777777" w:rsidR="00441422" w:rsidRDefault="00441422" w:rsidP="00441422">
      <w:pPr>
        <w:rPr>
          <w:sz w:val="22"/>
          <w:szCs w:val="22"/>
        </w:rPr>
      </w:pPr>
    </w:p>
    <w:p w14:paraId="267953D5" w14:textId="5A451E25" w:rsidR="00441422" w:rsidRPr="008313C8" w:rsidRDefault="00951E97" w:rsidP="001D6CC5">
      <w:pPr>
        <w:pStyle w:val="ListParagraph"/>
        <w:numPr>
          <w:ilvl w:val="0"/>
          <w:numId w:val="45"/>
        </w:numPr>
        <w:tabs>
          <w:tab w:val="left" w:pos="4320"/>
        </w:tabs>
        <w:rPr>
          <w:sz w:val="22"/>
          <w:szCs w:val="22"/>
          <w:u w:val="single"/>
        </w:rPr>
      </w:pPr>
      <w:r>
        <w:rPr>
          <w:sz w:val="22"/>
          <w:szCs w:val="22"/>
        </w:rPr>
        <w:t>As provided within</w:t>
      </w:r>
      <w:r w:rsidR="00441422" w:rsidRPr="008B6048">
        <w:rPr>
          <w:sz w:val="22"/>
          <w:szCs w:val="22"/>
        </w:rPr>
        <w:t xml:space="preserve"> WIOA sec. 107(e),</w:t>
      </w:r>
      <w:r>
        <w:rPr>
          <w:sz w:val="22"/>
          <w:szCs w:val="22"/>
        </w:rPr>
        <w:t xml:space="preserve"> the Local Board must openly conduct its business</w:t>
      </w:r>
      <w:r w:rsidR="00441422" w:rsidRPr="008B6048">
        <w:rPr>
          <w:sz w:val="22"/>
          <w:szCs w:val="22"/>
        </w:rPr>
        <w:t xml:space="preserve"> by </w:t>
      </w:r>
      <w:r w:rsidR="00934167">
        <w:rPr>
          <w:sz w:val="22"/>
          <w:szCs w:val="22"/>
        </w:rPr>
        <w:t xml:space="preserve">regularly </w:t>
      </w:r>
      <w:r w:rsidR="00441422" w:rsidRPr="008B6048">
        <w:rPr>
          <w:sz w:val="22"/>
          <w:szCs w:val="22"/>
        </w:rPr>
        <w:t xml:space="preserve">making available to the public, through electronic means and open meetings. </w:t>
      </w:r>
      <w:r w:rsidR="00441422">
        <w:rPr>
          <w:sz w:val="22"/>
          <w:szCs w:val="22"/>
        </w:rPr>
        <w:t xml:space="preserve">State where </w:t>
      </w:r>
      <w:r w:rsidR="00441422" w:rsidRPr="008313C8">
        <w:rPr>
          <w:sz w:val="22"/>
          <w:szCs w:val="22"/>
        </w:rPr>
        <w:t>the WDB publicize</w:t>
      </w:r>
      <w:r w:rsidR="00441422">
        <w:rPr>
          <w:sz w:val="22"/>
          <w:szCs w:val="22"/>
        </w:rPr>
        <w:t>s</w:t>
      </w:r>
      <w:r w:rsidR="00441422" w:rsidRPr="008313C8">
        <w:rPr>
          <w:sz w:val="22"/>
          <w:szCs w:val="22"/>
        </w:rPr>
        <w:t>/post</w:t>
      </w:r>
      <w:r w:rsidR="00441422">
        <w:rPr>
          <w:sz w:val="22"/>
          <w:szCs w:val="22"/>
        </w:rPr>
        <w:t>s</w:t>
      </w:r>
      <w:r w:rsidR="00441422" w:rsidRPr="008313C8">
        <w:rPr>
          <w:sz w:val="22"/>
          <w:szCs w:val="22"/>
        </w:rPr>
        <w:t xml:space="preserve"> items required under </w:t>
      </w:r>
      <w:hyperlink r:id="rId18" w:history="1">
        <w:r w:rsidRPr="00951E97">
          <w:rPr>
            <w:rStyle w:val="Hyperlink"/>
            <w:sz w:val="22"/>
            <w:szCs w:val="22"/>
          </w:rPr>
          <w:t>State</w:t>
        </w:r>
        <w:r w:rsidR="00441422" w:rsidRPr="00951E97">
          <w:rPr>
            <w:rStyle w:val="Hyperlink"/>
            <w:sz w:val="22"/>
            <w:szCs w:val="22"/>
          </w:rPr>
          <w:t xml:space="preserve"> Open Meetings Law</w:t>
        </w:r>
      </w:hyperlink>
      <w:r w:rsidR="00441422" w:rsidRPr="008313C8">
        <w:rPr>
          <w:sz w:val="22"/>
          <w:szCs w:val="22"/>
        </w:rPr>
        <w:t xml:space="preserve"> and </w:t>
      </w:r>
      <w:hyperlink r:id="rId19" w:anchor="sectionSeven" w:history="1">
        <w:r>
          <w:rPr>
            <w:rStyle w:val="Hyperlink"/>
            <w:sz w:val="22"/>
            <w:szCs w:val="22"/>
          </w:rPr>
          <w:t>Ch. 1.4.7</w:t>
        </w:r>
      </w:hyperlink>
      <w:r w:rsidR="00441422" w:rsidRPr="00A01859">
        <w:rPr>
          <w:sz w:val="22"/>
          <w:szCs w:val="22"/>
        </w:rPr>
        <w:t xml:space="preserve">. </w:t>
      </w:r>
    </w:p>
    <w:p w14:paraId="1E4D959D" w14:textId="24A68BCD" w:rsidR="00441422" w:rsidRPr="00934167" w:rsidRDefault="00441422" w:rsidP="00934167">
      <w:pPr>
        <w:tabs>
          <w:tab w:val="left" w:pos="4320"/>
        </w:tabs>
        <w:rPr>
          <w:rFonts w:asciiTheme="minorHAnsi" w:hAnsiTheme="minorHAnsi" w:cstheme="minorHAnsi"/>
          <w:sz w:val="22"/>
          <w:szCs w:val="22"/>
        </w:rPr>
      </w:pPr>
    </w:p>
    <w:tbl>
      <w:tblPr>
        <w:tblStyle w:val="TableGrid"/>
        <w:tblW w:w="0" w:type="auto"/>
        <w:tblInd w:w="715" w:type="dxa"/>
        <w:tblLayout w:type="fixed"/>
        <w:tblLook w:val="04A0" w:firstRow="1" w:lastRow="0" w:firstColumn="1" w:lastColumn="0" w:noHBand="0" w:noVBand="1"/>
      </w:tblPr>
      <w:tblGrid>
        <w:gridCol w:w="4230"/>
        <w:gridCol w:w="4410"/>
      </w:tblGrid>
      <w:tr w:rsidR="00441422" w:rsidRPr="0061603B" w14:paraId="54838494" w14:textId="77777777" w:rsidTr="00934167">
        <w:tc>
          <w:tcPr>
            <w:tcW w:w="4230" w:type="dxa"/>
            <w:shd w:val="clear" w:color="auto" w:fill="D9D9D9" w:themeFill="background1" w:themeFillShade="D9"/>
          </w:tcPr>
          <w:p w14:paraId="11FA1931" w14:textId="34D7B34B" w:rsidR="00441422" w:rsidRPr="0061603B" w:rsidRDefault="00441422" w:rsidP="00B12842">
            <w:pPr>
              <w:jc w:val="center"/>
              <w:rPr>
                <w:rFonts w:asciiTheme="minorHAnsi" w:hAnsiTheme="minorHAnsi" w:cstheme="minorHAnsi"/>
                <w:sz w:val="22"/>
                <w:szCs w:val="22"/>
              </w:rPr>
            </w:pPr>
            <w:bookmarkStart w:id="15" w:name="_Hlk198475492"/>
            <w:r>
              <w:rPr>
                <w:rFonts w:asciiTheme="minorHAnsi" w:hAnsiTheme="minorHAnsi" w:cstheme="minorHAnsi"/>
                <w:sz w:val="22"/>
                <w:szCs w:val="22"/>
              </w:rPr>
              <w:t>Local WDB Materials</w:t>
            </w:r>
          </w:p>
        </w:tc>
        <w:tc>
          <w:tcPr>
            <w:tcW w:w="4410" w:type="dxa"/>
            <w:shd w:val="clear" w:color="auto" w:fill="D9D9D9" w:themeFill="background1" w:themeFillShade="D9"/>
          </w:tcPr>
          <w:p w14:paraId="42A524DA" w14:textId="530FEA91" w:rsidR="00441422" w:rsidRPr="0061603B" w:rsidRDefault="00934167" w:rsidP="00B12842">
            <w:pPr>
              <w:jc w:val="center"/>
              <w:rPr>
                <w:rFonts w:asciiTheme="minorHAnsi" w:hAnsiTheme="minorHAnsi" w:cstheme="minorHAnsi"/>
                <w:sz w:val="22"/>
                <w:szCs w:val="22"/>
              </w:rPr>
            </w:pPr>
            <w:r>
              <w:rPr>
                <w:rFonts w:asciiTheme="minorHAnsi" w:hAnsiTheme="minorHAnsi" w:cstheme="minorHAnsi"/>
                <w:sz w:val="22"/>
                <w:szCs w:val="22"/>
              </w:rPr>
              <w:t>Description of Posting and/or URL</w:t>
            </w:r>
          </w:p>
        </w:tc>
      </w:tr>
      <w:tr w:rsidR="00441422" w:rsidRPr="0061603B" w14:paraId="5657B96B" w14:textId="77777777" w:rsidTr="00934167">
        <w:tc>
          <w:tcPr>
            <w:tcW w:w="4230" w:type="dxa"/>
          </w:tcPr>
          <w:p w14:paraId="5482033F" w14:textId="0C32C631" w:rsidR="00441422" w:rsidRPr="0061603B" w:rsidRDefault="00934167" w:rsidP="00B12842">
            <w:pPr>
              <w:rPr>
                <w:rFonts w:asciiTheme="minorHAnsi" w:hAnsiTheme="minorHAnsi" w:cstheme="minorHAnsi"/>
                <w:sz w:val="22"/>
                <w:szCs w:val="22"/>
              </w:rPr>
            </w:pPr>
            <w:r>
              <w:rPr>
                <w:rFonts w:asciiTheme="minorHAnsi" w:hAnsiTheme="minorHAnsi" w:cstheme="minorHAnsi"/>
                <w:sz w:val="22"/>
                <w:szCs w:val="22"/>
              </w:rPr>
              <w:t>Information &amp; Modification of the Local Plan</w:t>
            </w:r>
          </w:p>
        </w:tc>
        <w:tc>
          <w:tcPr>
            <w:tcW w:w="4410" w:type="dxa"/>
          </w:tcPr>
          <w:p w14:paraId="1AC36DCB" w14:textId="77777777" w:rsidR="00441422" w:rsidRPr="0061603B" w:rsidRDefault="00441422" w:rsidP="00B12842">
            <w:pPr>
              <w:rPr>
                <w:rFonts w:asciiTheme="minorHAnsi" w:hAnsiTheme="minorHAnsi" w:cstheme="minorHAnsi"/>
                <w:sz w:val="22"/>
                <w:szCs w:val="22"/>
              </w:rPr>
            </w:pPr>
          </w:p>
        </w:tc>
      </w:tr>
      <w:tr w:rsidR="00441422" w:rsidRPr="0061603B" w14:paraId="45906008" w14:textId="77777777" w:rsidTr="00934167">
        <w:tc>
          <w:tcPr>
            <w:tcW w:w="4230" w:type="dxa"/>
          </w:tcPr>
          <w:p w14:paraId="7E71324E" w14:textId="427F7045" w:rsidR="00441422" w:rsidRPr="0061603B" w:rsidRDefault="00934167" w:rsidP="00B12842">
            <w:pPr>
              <w:rPr>
                <w:rFonts w:asciiTheme="minorHAnsi" w:hAnsiTheme="minorHAnsi" w:cstheme="minorHAnsi"/>
                <w:sz w:val="22"/>
                <w:szCs w:val="22"/>
              </w:rPr>
            </w:pPr>
            <w:r>
              <w:rPr>
                <w:rFonts w:asciiTheme="minorHAnsi" w:hAnsiTheme="minorHAnsi" w:cstheme="minorHAnsi"/>
                <w:sz w:val="22"/>
                <w:szCs w:val="22"/>
              </w:rPr>
              <w:t xml:space="preserve">List of Local WDB </w:t>
            </w:r>
            <w:r w:rsidR="00800E6C">
              <w:rPr>
                <w:rFonts w:asciiTheme="minorHAnsi" w:hAnsiTheme="minorHAnsi" w:cstheme="minorHAnsi"/>
                <w:sz w:val="22"/>
                <w:szCs w:val="22"/>
              </w:rPr>
              <w:t>Members</w:t>
            </w:r>
            <w:r>
              <w:rPr>
                <w:rFonts w:asciiTheme="minorHAnsi" w:hAnsiTheme="minorHAnsi" w:cstheme="minorHAnsi"/>
                <w:sz w:val="22"/>
                <w:szCs w:val="22"/>
              </w:rPr>
              <w:t xml:space="preserve"> &amp; Affiliations</w:t>
            </w:r>
          </w:p>
        </w:tc>
        <w:tc>
          <w:tcPr>
            <w:tcW w:w="4410" w:type="dxa"/>
          </w:tcPr>
          <w:p w14:paraId="57A3E4E1" w14:textId="77777777" w:rsidR="00441422" w:rsidRPr="0061603B" w:rsidRDefault="00441422" w:rsidP="00B12842">
            <w:pPr>
              <w:rPr>
                <w:rFonts w:asciiTheme="minorHAnsi" w:hAnsiTheme="minorHAnsi" w:cstheme="minorHAnsi"/>
                <w:sz w:val="22"/>
                <w:szCs w:val="22"/>
              </w:rPr>
            </w:pPr>
          </w:p>
        </w:tc>
      </w:tr>
      <w:tr w:rsidR="00934167" w:rsidRPr="0061603B" w14:paraId="37A50058" w14:textId="77777777" w:rsidTr="00934167">
        <w:tc>
          <w:tcPr>
            <w:tcW w:w="4230" w:type="dxa"/>
          </w:tcPr>
          <w:p w14:paraId="7137914E" w14:textId="4C7D76D7" w:rsidR="00934167" w:rsidRDefault="00934167" w:rsidP="00B12842">
            <w:pPr>
              <w:rPr>
                <w:rFonts w:asciiTheme="minorHAnsi" w:hAnsiTheme="minorHAnsi" w:cstheme="minorHAnsi"/>
                <w:sz w:val="22"/>
                <w:szCs w:val="22"/>
              </w:rPr>
            </w:pPr>
            <w:r>
              <w:rPr>
                <w:rFonts w:asciiTheme="minorHAnsi" w:hAnsiTheme="minorHAnsi" w:cstheme="minorHAnsi"/>
                <w:sz w:val="22"/>
                <w:szCs w:val="22"/>
              </w:rPr>
              <w:t>Local WDB Meeting Notices</w:t>
            </w:r>
          </w:p>
        </w:tc>
        <w:tc>
          <w:tcPr>
            <w:tcW w:w="4410" w:type="dxa"/>
          </w:tcPr>
          <w:p w14:paraId="7BCE627B" w14:textId="77777777" w:rsidR="00934167" w:rsidRPr="0061603B" w:rsidRDefault="00934167" w:rsidP="00B12842">
            <w:pPr>
              <w:rPr>
                <w:rFonts w:asciiTheme="minorHAnsi" w:hAnsiTheme="minorHAnsi" w:cstheme="minorHAnsi"/>
                <w:sz w:val="22"/>
                <w:szCs w:val="22"/>
              </w:rPr>
            </w:pPr>
          </w:p>
        </w:tc>
      </w:tr>
      <w:tr w:rsidR="00441422" w:rsidRPr="0061603B" w14:paraId="3647A87D" w14:textId="77777777" w:rsidTr="00934167">
        <w:tc>
          <w:tcPr>
            <w:tcW w:w="4230" w:type="dxa"/>
          </w:tcPr>
          <w:p w14:paraId="4EC0FA02" w14:textId="5F3E80B1" w:rsidR="00441422" w:rsidRPr="0061603B" w:rsidRDefault="00934167" w:rsidP="00B12842">
            <w:pPr>
              <w:rPr>
                <w:rFonts w:asciiTheme="minorHAnsi" w:hAnsiTheme="minorHAnsi" w:cstheme="minorHAnsi"/>
                <w:sz w:val="22"/>
                <w:szCs w:val="22"/>
              </w:rPr>
            </w:pPr>
            <w:r>
              <w:rPr>
                <w:rFonts w:asciiTheme="minorHAnsi" w:hAnsiTheme="minorHAnsi" w:cstheme="minorHAnsi"/>
                <w:sz w:val="22"/>
                <w:szCs w:val="22"/>
              </w:rPr>
              <w:t>Local WDB Minutes of Formal Meetings</w:t>
            </w:r>
          </w:p>
        </w:tc>
        <w:tc>
          <w:tcPr>
            <w:tcW w:w="4410" w:type="dxa"/>
          </w:tcPr>
          <w:p w14:paraId="5C43F62B" w14:textId="77777777" w:rsidR="00441422" w:rsidRPr="0061603B" w:rsidRDefault="00441422" w:rsidP="00B12842">
            <w:pPr>
              <w:rPr>
                <w:rFonts w:asciiTheme="minorHAnsi" w:hAnsiTheme="minorHAnsi" w:cstheme="minorHAnsi"/>
                <w:sz w:val="22"/>
                <w:szCs w:val="22"/>
              </w:rPr>
            </w:pPr>
          </w:p>
        </w:tc>
      </w:tr>
      <w:tr w:rsidR="00441422" w:rsidRPr="0061603B" w14:paraId="6B59A844" w14:textId="77777777" w:rsidTr="00934167">
        <w:tc>
          <w:tcPr>
            <w:tcW w:w="4230" w:type="dxa"/>
          </w:tcPr>
          <w:p w14:paraId="76178738" w14:textId="0734D55A" w:rsidR="00441422" w:rsidRPr="0061603B" w:rsidRDefault="00934167" w:rsidP="00B12842">
            <w:pPr>
              <w:rPr>
                <w:rFonts w:asciiTheme="minorHAnsi" w:hAnsiTheme="minorHAnsi" w:cstheme="minorHAnsi"/>
                <w:sz w:val="22"/>
                <w:szCs w:val="22"/>
              </w:rPr>
            </w:pPr>
            <w:r>
              <w:rPr>
                <w:rFonts w:asciiTheme="minorHAnsi" w:hAnsiTheme="minorHAnsi" w:cstheme="minorHAnsi"/>
                <w:sz w:val="22"/>
                <w:szCs w:val="22"/>
              </w:rPr>
              <w:t>Local WDB By-laws</w:t>
            </w:r>
          </w:p>
        </w:tc>
        <w:tc>
          <w:tcPr>
            <w:tcW w:w="4410" w:type="dxa"/>
          </w:tcPr>
          <w:p w14:paraId="7FAB57F1" w14:textId="77777777" w:rsidR="00441422" w:rsidRPr="0061603B" w:rsidRDefault="00441422" w:rsidP="00B12842">
            <w:pPr>
              <w:rPr>
                <w:rFonts w:asciiTheme="minorHAnsi" w:hAnsiTheme="minorHAnsi" w:cstheme="minorHAnsi"/>
                <w:sz w:val="22"/>
                <w:szCs w:val="22"/>
              </w:rPr>
            </w:pPr>
          </w:p>
        </w:tc>
      </w:tr>
      <w:bookmarkEnd w:id="15"/>
    </w:tbl>
    <w:p w14:paraId="21715D89" w14:textId="77777777" w:rsidR="00441422" w:rsidRPr="008313C8" w:rsidRDefault="00441422" w:rsidP="00441422">
      <w:pPr>
        <w:tabs>
          <w:tab w:val="left" w:pos="4320"/>
        </w:tabs>
        <w:rPr>
          <w:sz w:val="22"/>
          <w:szCs w:val="22"/>
        </w:rPr>
      </w:pPr>
    </w:p>
    <w:p w14:paraId="151E1EC6" w14:textId="47473537" w:rsidR="00441422" w:rsidRPr="008313C8" w:rsidRDefault="007C5F38" w:rsidP="001D6CC5">
      <w:pPr>
        <w:pStyle w:val="ListParagraph"/>
        <w:numPr>
          <w:ilvl w:val="0"/>
          <w:numId w:val="45"/>
        </w:numPr>
        <w:spacing w:line="276" w:lineRule="auto"/>
        <w:rPr>
          <w:sz w:val="22"/>
          <w:szCs w:val="22"/>
          <w:u w:val="single"/>
        </w:rPr>
      </w:pPr>
      <w:r>
        <w:rPr>
          <w:sz w:val="22"/>
          <w:szCs w:val="22"/>
        </w:rPr>
        <w:t>Provide any local policies/procedures or d</w:t>
      </w:r>
      <w:r w:rsidR="00800E6C">
        <w:rPr>
          <w:sz w:val="22"/>
          <w:szCs w:val="22"/>
        </w:rPr>
        <w:t>escribe the process employed by the local WDB to</w:t>
      </w:r>
      <w:r w:rsidR="00441422" w:rsidRPr="008313C8">
        <w:rPr>
          <w:sz w:val="22"/>
          <w:szCs w:val="22"/>
        </w:rPr>
        <w:t xml:space="preserve"> ensure </w:t>
      </w:r>
      <w:r w:rsidR="00800E6C">
        <w:rPr>
          <w:sz w:val="22"/>
          <w:szCs w:val="22"/>
        </w:rPr>
        <w:t>information regarding its activities</w:t>
      </w:r>
      <w:r w:rsidR="00441422" w:rsidRPr="008313C8">
        <w:rPr>
          <w:sz w:val="22"/>
          <w:szCs w:val="22"/>
        </w:rPr>
        <w:t xml:space="preserve"> </w:t>
      </w:r>
      <w:r w:rsidR="00800E6C">
        <w:rPr>
          <w:sz w:val="22"/>
          <w:szCs w:val="22"/>
        </w:rPr>
        <w:t>are</w:t>
      </w:r>
      <w:r w:rsidR="00441422" w:rsidRPr="008313C8">
        <w:rPr>
          <w:sz w:val="22"/>
          <w:szCs w:val="22"/>
        </w:rPr>
        <w:t xml:space="preserve"> posted</w:t>
      </w:r>
      <w:r w:rsidR="00800E6C">
        <w:rPr>
          <w:sz w:val="22"/>
          <w:szCs w:val="22"/>
        </w:rPr>
        <w:t xml:space="preserve"> </w:t>
      </w:r>
      <w:r w:rsidR="00441422" w:rsidRPr="008313C8">
        <w:rPr>
          <w:sz w:val="22"/>
          <w:szCs w:val="22"/>
        </w:rPr>
        <w:t>timely</w:t>
      </w:r>
      <w:r w:rsidR="00800E6C">
        <w:rPr>
          <w:sz w:val="22"/>
          <w:szCs w:val="22"/>
        </w:rPr>
        <w:t>.</w:t>
      </w:r>
    </w:p>
    <w:p w14:paraId="48075D70" w14:textId="5777922A" w:rsidR="001C5DDE" w:rsidRDefault="001C5DDE" w:rsidP="0013417E">
      <w:pPr>
        <w:spacing w:line="276" w:lineRule="auto"/>
        <w:rPr>
          <w:b/>
          <w:sz w:val="22"/>
          <w:szCs w:val="22"/>
          <w:u w:val="single"/>
        </w:rPr>
      </w:pPr>
    </w:p>
    <w:p w14:paraId="36255017" w14:textId="77777777" w:rsidR="002C6774" w:rsidRDefault="002C6774" w:rsidP="0013417E">
      <w:pPr>
        <w:spacing w:line="276" w:lineRule="auto"/>
        <w:rPr>
          <w:b/>
          <w:sz w:val="22"/>
          <w:szCs w:val="22"/>
          <w:u w:val="single"/>
        </w:rPr>
      </w:pPr>
    </w:p>
    <w:p w14:paraId="17622158" w14:textId="77777777" w:rsidR="002C6774" w:rsidRDefault="002C6774" w:rsidP="0013417E">
      <w:pPr>
        <w:spacing w:line="276" w:lineRule="auto"/>
        <w:rPr>
          <w:b/>
          <w:sz w:val="22"/>
          <w:szCs w:val="22"/>
          <w:u w:val="single"/>
        </w:rPr>
      </w:pPr>
    </w:p>
    <w:p w14:paraId="396F3DC6" w14:textId="77777777" w:rsidR="002C6774" w:rsidRPr="0013417E" w:rsidRDefault="002C6774" w:rsidP="0013417E">
      <w:pPr>
        <w:spacing w:line="276" w:lineRule="auto"/>
        <w:rPr>
          <w:b/>
          <w:sz w:val="22"/>
          <w:szCs w:val="22"/>
          <w:u w:val="single"/>
        </w:rPr>
      </w:pPr>
    </w:p>
    <w:p w14:paraId="22F03402" w14:textId="7D63D7B0" w:rsidR="00F566CE" w:rsidRPr="00063CBB" w:rsidRDefault="00F566CE" w:rsidP="00C94F1D">
      <w:pPr>
        <w:tabs>
          <w:tab w:val="left" w:pos="4320"/>
        </w:tabs>
        <w:rPr>
          <w:bCs/>
          <w:i/>
          <w:iCs/>
          <w:color w:val="1F497D" w:themeColor="text2"/>
          <w:sz w:val="24"/>
          <w:szCs w:val="24"/>
          <w:u w:val="single"/>
        </w:rPr>
      </w:pPr>
      <w:r w:rsidRPr="00063CBB">
        <w:rPr>
          <w:bCs/>
          <w:i/>
          <w:iCs/>
          <w:color w:val="1F497D" w:themeColor="text2"/>
          <w:sz w:val="24"/>
          <w:szCs w:val="24"/>
          <w:u w:val="single"/>
        </w:rPr>
        <w:lastRenderedPageBreak/>
        <w:t>Objective 1-D: Business Services &amp; Employer Engagement</w:t>
      </w:r>
    </w:p>
    <w:p w14:paraId="2AC3173F" w14:textId="77777777" w:rsidR="00E839F1" w:rsidRPr="002527F8" w:rsidRDefault="00E839F1" w:rsidP="00740F68">
      <w:pPr>
        <w:tabs>
          <w:tab w:val="left" w:pos="4320"/>
        </w:tabs>
        <w:rPr>
          <w:sz w:val="22"/>
          <w:szCs w:val="22"/>
        </w:rPr>
      </w:pPr>
    </w:p>
    <w:p w14:paraId="048485F5" w14:textId="79ED94F7" w:rsidR="00006777" w:rsidRPr="002527F8" w:rsidRDefault="00006777" w:rsidP="001D6CC5">
      <w:pPr>
        <w:pStyle w:val="ListParagraph"/>
        <w:numPr>
          <w:ilvl w:val="0"/>
          <w:numId w:val="51"/>
        </w:numPr>
        <w:tabs>
          <w:tab w:val="left" w:pos="4320"/>
        </w:tabs>
        <w:rPr>
          <w:sz w:val="22"/>
          <w:szCs w:val="22"/>
        </w:rPr>
      </w:pPr>
      <w:r w:rsidRPr="002527F8">
        <w:rPr>
          <w:sz w:val="22"/>
          <w:szCs w:val="22"/>
        </w:rPr>
        <w:t>How does the business service team engage with service provider(s) to share information regarding business needs and work-based learning activities?</w:t>
      </w:r>
      <w:r w:rsidR="007B730D">
        <w:rPr>
          <w:sz w:val="22"/>
          <w:szCs w:val="22"/>
        </w:rPr>
        <w:t xml:space="preserve"> What notable or actionable items have come out of these engagements?</w:t>
      </w:r>
    </w:p>
    <w:bookmarkStart w:id="16" w:name="_Hlk196909365"/>
    <w:p w14:paraId="2496C69D" w14:textId="77777777" w:rsidR="007222CF" w:rsidRPr="003B758E" w:rsidRDefault="00382877" w:rsidP="007222CF">
      <w:pPr>
        <w:ind w:left="720"/>
        <w:rPr>
          <w:sz w:val="22"/>
          <w:szCs w:val="22"/>
        </w:rPr>
      </w:pPr>
      <w:sdt>
        <w:sdtPr>
          <w:rPr>
            <w:b/>
            <w:sz w:val="22"/>
            <w:szCs w:val="22"/>
          </w:rPr>
          <w:id w:val="-290823658"/>
          <w14:checkbox>
            <w14:checked w14:val="0"/>
            <w14:checkedState w14:val="2612" w14:font="MS Gothic"/>
            <w14:uncheckedState w14:val="2610" w14:font="MS Gothic"/>
          </w14:checkbox>
        </w:sdtPr>
        <w:sdtEndPr/>
        <w:sdtContent>
          <w:r w:rsidR="007222CF">
            <w:rPr>
              <w:rFonts w:ascii="MS Gothic" w:eastAsia="MS Gothic" w:hAnsi="MS Gothic" w:hint="eastAsia"/>
              <w:b/>
              <w:sz w:val="22"/>
              <w:szCs w:val="22"/>
            </w:rPr>
            <w:t>☐</w:t>
          </w:r>
        </w:sdtContent>
      </w:sdt>
      <w:r w:rsidR="007222CF" w:rsidRPr="003B758E">
        <w:rPr>
          <w:b/>
          <w:sz w:val="22"/>
          <w:szCs w:val="22"/>
        </w:rPr>
        <w:t xml:space="preserve"> </w:t>
      </w:r>
      <w:r w:rsidR="007222CF" w:rsidRPr="003B758E">
        <w:rPr>
          <w:bCs/>
          <w:sz w:val="22"/>
          <w:szCs w:val="22"/>
        </w:rPr>
        <w:t>No changes since 2024-25</w:t>
      </w:r>
      <w:r w:rsidR="007222CF" w:rsidRPr="003B758E">
        <w:rPr>
          <w:b/>
          <w:sz w:val="22"/>
          <w:szCs w:val="22"/>
        </w:rPr>
        <w:t xml:space="preserve"> </w:t>
      </w:r>
      <w:r w:rsidR="007222CF" w:rsidRPr="003B758E">
        <w:rPr>
          <w:bCs/>
          <w:sz w:val="22"/>
          <w:szCs w:val="22"/>
        </w:rPr>
        <w:t>Monitoring</w:t>
      </w:r>
    </w:p>
    <w:bookmarkEnd w:id="16"/>
    <w:p w14:paraId="303FFD42" w14:textId="77777777" w:rsidR="00AB40B3" w:rsidRPr="00AB40B3" w:rsidRDefault="00AB40B3" w:rsidP="00AB40B3">
      <w:pPr>
        <w:tabs>
          <w:tab w:val="left" w:pos="4320"/>
        </w:tabs>
        <w:rPr>
          <w:sz w:val="22"/>
          <w:szCs w:val="22"/>
        </w:rPr>
      </w:pPr>
    </w:p>
    <w:p w14:paraId="632B25A7" w14:textId="0A0FD57E" w:rsidR="00D81E4B" w:rsidRDefault="00D81E4B" w:rsidP="001D6CC5">
      <w:pPr>
        <w:pStyle w:val="ListParagraph"/>
        <w:numPr>
          <w:ilvl w:val="0"/>
          <w:numId w:val="51"/>
        </w:numPr>
        <w:tabs>
          <w:tab w:val="left" w:pos="4320"/>
        </w:tabs>
        <w:rPr>
          <w:sz w:val="22"/>
          <w:szCs w:val="22"/>
        </w:rPr>
      </w:pPr>
      <w:r w:rsidRPr="00AB40B3">
        <w:rPr>
          <w:sz w:val="22"/>
          <w:szCs w:val="22"/>
        </w:rPr>
        <w:t xml:space="preserve">Describe the process the WDB utilizes to obtain feedback from employers who have participated in work-based training </w:t>
      </w:r>
      <w:r w:rsidR="00CD4F5A" w:rsidRPr="00AB40B3">
        <w:rPr>
          <w:sz w:val="22"/>
          <w:szCs w:val="22"/>
        </w:rPr>
        <w:t>services</w:t>
      </w:r>
      <w:r w:rsidR="00A51D5A" w:rsidRPr="00AB40B3">
        <w:rPr>
          <w:sz w:val="22"/>
          <w:szCs w:val="22"/>
        </w:rPr>
        <w:t>.</w:t>
      </w:r>
      <w:r w:rsidRPr="00AB40B3">
        <w:rPr>
          <w:sz w:val="22"/>
          <w:szCs w:val="22"/>
        </w:rPr>
        <w:t xml:space="preserve"> </w:t>
      </w:r>
      <w:r w:rsidR="00CD4F5A" w:rsidRPr="00AB40B3">
        <w:rPr>
          <w:sz w:val="22"/>
          <w:szCs w:val="22"/>
        </w:rPr>
        <w:t>If applicable, what have employers identified as strengths and/or challenges with WIOA-funded work-based training services</w:t>
      </w:r>
      <w:r w:rsidR="00A51D5A" w:rsidRPr="00AB40B3">
        <w:rPr>
          <w:sz w:val="22"/>
          <w:szCs w:val="22"/>
        </w:rPr>
        <w:t>?</w:t>
      </w:r>
    </w:p>
    <w:bookmarkStart w:id="17" w:name="_Hlk196911328"/>
    <w:p w14:paraId="21296514" w14:textId="54D7A728" w:rsidR="007222CF" w:rsidRPr="007222CF" w:rsidRDefault="00382877" w:rsidP="007222CF">
      <w:pPr>
        <w:ind w:left="720"/>
        <w:rPr>
          <w:sz w:val="22"/>
          <w:szCs w:val="22"/>
        </w:rPr>
      </w:pPr>
      <w:sdt>
        <w:sdtPr>
          <w:rPr>
            <w:b/>
            <w:sz w:val="22"/>
            <w:szCs w:val="22"/>
          </w:rPr>
          <w:id w:val="916142551"/>
          <w14:checkbox>
            <w14:checked w14:val="0"/>
            <w14:checkedState w14:val="2612" w14:font="MS Gothic"/>
            <w14:uncheckedState w14:val="2610" w14:font="MS Gothic"/>
          </w14:checkbox>
        </w:sdtPr>
        <w:sdtEndPr/>
        <w:sdtContent>
          <w:r w:rsidR="007222CF">
            <w:rPr>
              <w:rFonts w:ascii="MS Gothic" w:eastAsia="MS Gothic" w:hAnsi="MS Gothic" w:hint="eastAsia"/>
              <w:b/>
              <w:sz w:val="22"/>
              <w:szCs w:val="22"/>
            </w:rPr>
            <w:t>☐</w:t>
          </w:r>
        </w:sdtContent>
      </w:sdt>
      <w:r w:rsidR="007222CF" w:rsidRPr="003B758E">
        <w:rPr>
          <w:b/>
          <w:sz w:val="22"/>
          <w:szCs w:val="22"/>
        </w:rPr>
        <w:t xml:space="preserve"> </w:t>
      </w:r>
      <w:r w:rsidR="007222CF" w:rsidRPr="003B758E">
        <w:rPr>
          <w:bCs/>
          <w:sz w:val="22"/>
          <w:szCs w:val="22"/>
        </w:rPr>
        <w:t>No changes since 2024-25</w:t>
      </w:r>
      <w:r w:rsidR="007222CF" w:rsidRPr="003B758E">
        <w:rPr>
          <w:b/>
          <w:sz w:val="22"/>
          <w:szCs w:val="22"/>
        </w:rPr>
        <w:t xml:space="preserve"> </w:t>
      </w:r>
      <w:r w:rsidR="007222CF" w:rsidRPr="003B758E">
        <w:rPr>
          <w:bCs/>
          <w:sz w:val="22"/>
          <w:szCs w:val="22"/>
        </w:rPr>
        <w:t>Monitoring</w:t>
      </w:r>
    </w:p>
    <w:bookmarkEnd w:id="17"/>
    <w:p w14:paraId="42FC32C3" w14:textId="77777777" w:rsidR="006F564E" w:rsidRPr="006F564E" w:rsidRDefault="006F564E" w:rsidP="006F564E">
      <w:pPr>
        <w:pStyle w:val="ListParagraph"/>
        <w:rPr>
          <w:sz w:val="22"/>
          <w:szCs w:val="22"/>
        </w:rPr>
      </w:pPr>
    </w:p>
    <w:p w14:paraId="1C768484" w14:textId="0D3E21A2" w:rsidR="006F564E" w:rsidRDefault="006F564E" w:rsidP="001D6CC5">
      <w:pPr>
        <w:pStyle w:val="ListParagraph"/>
        <w:numPr>
          <w:ilvl w:val="0"/>
          <w:numId w:val="51"/>
        </w:numPr>
        <w:rPr>
          <w:sz w:val="22"/>
          <w:szCs w:val="22"/>
        </w:rPr>
      </w:pPr>
      <w:r w:rsidRPr="006F564E">
        <w:rPr>
          <w:sz w:val="22"/>
          <w:szCs w:val="22"/>
        </w:rPr>
        <w:t xml:space="preserve">Describe any challenges the WDB has faced in serving employers and how those challenges are being addressed. </w:t>
      </w:r>
    </w:p>
    <w:p w14:paraId="2A1109A5" w14:textId="1662A012" w:rsidR="000B175E" w:rsidRPr="000B175E" w:rsidRDefault="00382877" w:rsidP="000B175E">
      <w:pPr>
        <w:ind w:left="720"/>
        <w:rPr>
          <w:sz w:val="22"/>
          <w:szCs w:val="22"/>
        </w:rPr>
      </w:pPr>
      <w:sdt>
        <w:sdtPr>
          <w:rPr>
            <w:b/>
            <w:sz w:val="22"/>
            <w:szCs w:val="22"/>
          </w:rPr>
          <w:id w:val="1431708371"/>
          <w14:checkbox>
            <w14:checked w14:val="0"/>
            <w14:checkedState w14:val="2612" w14:font="MS Gothic"/>
            <w14:uncheckedState w14:val="2610" w14:font="MS Gothic"/>
          </w14:checkbox>
        </w:sdtPr>
        <w:sdtEndPr/>
        <w:sdtContent>
          <w:r w:rsidR="000B175E">
            <w:rPr>
              <w:rFonts w:ascii="MS Gothic" w:eastAsia="MS Gothic" w:hAnsi="MS Gothic" w:hint="eastAsia"/>
              <w:b/>
              <w:sz w:val="22"/>
              <w:szCs w:val="22"/>
            </w:rPr>
            <w:t>☐</w:t>
          </w:r>
        </w:sdtContent>
      </w:sdt>
      <w:r w:rsidR="000B175E" w:rsidRPr="003B758E">
        <w:rPr>
          <w:b/>
          <w:sz w:val="22"/>
          <w:szCs w:val="22"/>
        </w:rPr>
        <w:t xml:space="preserve"> </w:t>
      </w:r>
      <w:r w:rsidR="000B175E" w:rsidRPr="003B758E">
        <w:rPr>
          <w:bCs/>
          <w:sz w:val="22"/>
          <w:szCs w:val="22"/>
        </w:rPr>
        <w:t>No changes since 2024-25</w:t>
      </w:r>
      <w:r w:rsidR="000B175E" w:rsidRPr="003B758E">
        <w:rPr>
          <w:b/>
          <w:sz w:val="22"/>
          <w:szCs w:val="22"/>
        </w:rPr>
        <w:t xml:space="preserve"> </w:t>
      </w:r>
      <w:r w:rsidR="000B175E" w:rsidRPr="003B758E">
        <w:rPr>
          <w:bCs/>
          <w:sz w:val="22"/>
          <w:szCs w:val="22"/>
        </w:rPr>
        <w:t>Monitoring</w:t>
      </w:r>
    </w:p>
    <w:bookmarkEnd w:id="12"/>
    <w:p w14:paraId="7F2016D1" w14:textId="77777777" w:rsidR="00D2070E" w:rsidRPr="002527F8" w:rsidRDefault="00D2070E" w:rsidP="002527F8">
      <w:pPr>
        <w:rPr>
          <w:sz w:val="22"/>
          <w:szCs w:val="22"/>
        </w:rPr>
      </w:pPr>
    </w:p>
    <w:p w14:paraId="663261D9" w14:textId="792A3679" w:rsidR="007C3B06" w:rsidRPr="00932FFB" w:rsidRDefault="009A1FC2" w:rsidP="007C3B06">
      <w:pPr>
        <w:tabs>
          <w:tab w:val="left" w:pos="4320"/>
        </w:tabs>
        <w:rPr>
          <w:bCs/>
          <w:i/>
          <w:iCs/>
          <w:color w:val="1F497D" w:themeColor="text2"/>
          <w:sz w:val="24"/>
          <w:szCs w:val="24"/>
          <w:u w:val="single"/>
        </w:rPr>
      </w:pPr>
      <w:bookmarkStart w:id="18" w:name="_Hlk2853137"/>
      <w:r w:rsidRPr="00932FFB">
        <w:rPr>
          <w:bCs/>
          <w:i/>
          <w:iCs/>
          <w:color w:val="1F497D" w:themeColor="text2"/>
          <w:sz w:val="24"/>
          <w:szCs w:val="24"/>
          <w:u w:val="single"/>
        </w:rPr>
        <w:t>Objective 1-E: Participant Services</w:t>
      </w:r>
    </w:p>
    <w:p w14:paraId="42AEB1F2" w14:textId="77777777" w:rsidR="007E12DF" w:rsidRPr="009350B1" w:rsidRDefault="007E12DF" w:rsidP="009350B1">
      <w:pPr>
        <w:tabs>
          <w:tab w:val="left" w:pos="4320"/>
        </w:tabs>
        <w:rPr>
          <w:sz w:val="22"/>
          <w:szCs w:val="22"/>
        </w:rPr>
      </w:pPr>
    </w:p>
    <w:p w14:paraId="6B9D4393" w14:textId="4BDA29D7" w:rsidR="0013417E" w:rsidRDefault="00952417" w:rsidP="001D6CC5">
      <w:pPr>
        <w:pStyle w:val="ListParagraph"/>
        <w:numPr>
          <w:ilvl w:val="0"/>
          <w:numId w:val="5"/>
        </w:numPr>
        <w:tabs>
          <w:tab w:val="left" w:pos="4320"/>
        </w:tabs>
        <w:rPr>
          <w:sz w:val="22"/>
          <w:szCs w:val="22"/>
        </w:rPr>
      </w:pPr>
      <w:r w:rsidRPr="00952417">
        <w:rPr>
          <w:sz w:val="22"/>
          <w:szCs w:val="22"/>
        </w:rPr>
        <w:t>Provide a qualitative analysis of how the following 14 Youth Program Elements are used to deliver comprehensive services to youth program participants. Please highlight any successes or challenges experienced</w:t>
      </w:r>
      <w:r>
        <w:rPr>
          <w:sz w:val="22"/>
          <w:szCs w:val="22"/>
        </w:rPr>
        <w:t xml:space="preserve"> in offering these services</w:t>
      </w:r>
      <w:r w:rsidRPr="00952417">
        <w:rPr>
          <w:sz w:val="22"/>
          <w:szCs w:val="22"/>
        </w:rPr>
        <w:t>.</w:t>
      </w:r>
    </w:p>
    <w:p w14:paraId="7D808990" w14:textId="387B9443" w:rsidR="00952417" w:rsidRDefault="00952417" w:rsidP="00952417">
      <w:pPr>
        <w:tabs>
          <w:tab w:val="left" w:pos="4320"/>
        </w:tabs>
        <w:rPr>
          <w:sz w:val="22"/>
          <w:szCs w:val="22"/>
        </w:rPr>
      </w:pPr>
      <w:r>
        <w:rPr>
          <w:sz w:val="22"/>
          <w:szCs w:val="22"/>
        </w:rPr>
        <w:t xml:space="preserve"> </w:t>
      </w:r>
    </w:p>
    <w:tbl>
      <w:tblPr>
        <w:tblStyle w:val="TableGrid"/>
        <w:tblW w:w="9360" w:type="dxa"/>
        <w:tblInd w:w="-5" w:type="dxa"/>
        <w:tblLayout w:type="fixed"/>
        <w:tblLook w:val="04A0" w:firstRow="1" w:lastRow="0" w:firstColumn="1" w:lastColumn="0" w:noHBand="0" w:noVBand="1"/>
      </w:tblPr>
      <w:tblGrid>
        <w:gridCol w:w="3060"/>
        <w:gridCol w:w="6300"/>
      </w:tblGrid>
      <w:tr w:rsidR="00952417" w:rsidRPr="0061603B" w14:paraId="35F8CC45" w14:textId="77777777" w:rsidTr="002C6774">
        <w:tc>
          <w:tcPr>
            <w:tcW w:w="3060" w:type="dxa"/>
            <w:shd w:val="clear" w:color="auto" w:fill="D9D9D9" w:themeFill="background1" w:themeFillShade="D9"/>
          </w:tcPr>
          <w:p w14:paraId="1FB802CF" w14:textId="62504880" w:rsidR="00952417" w:rsidRPr="0061603B" w:rsidRDefault="00952417" w:rsidP="000263F0">
            <w:pPr>
              <w:jc w:val="center"/>
              <w:rPr>
                <w:rFonts w:asciiTheme="minorHAnsi" w:hAnsiTheme="minorHAnsi" w:cstheme="minorHAnsi"/>
                <w:sz w:val="22"/>
                <w:szCs w:val="22"/>
              </w:rPr>
            </w:pPr>
            <w:r>
              <w:rPr>
                <w:rFonts w:asciiTheme="minorHAnsi" w:hAnsiTheme="minorHAnsi" w:cstheme="minorHAnsi"/>
                <w:sz w:val="22"/>
                <w:szCs w:val="22"/>
              </w:rPr>
              <w:t>Youth Program Element</w:t>
            </w:r>
          </w:p>
        </w:tc>
        <w:tc>
          <w:tcPr>
            <w:tcW w:w="6300" w:type="dxa"/>
            <w:shd w:val="clear" w:color="auto" w:fill="D9D9D9" w:themeFill="background1" w:themeFillShade="D9"/>
          </w:tcPr>
          <w:p w14:paraId="71507080" w14:textId="41C9D75B" w:rsidR="00952417" w:rsidRPr="0061603B" w:rsidRDefault="00952417" w:rsidP="000263F0">
            <w:pPr>
              <w:jc w:val="center"/>
              <w:rPr>
                <w:rFonts w:asciiTheme="minorHAnsi" w:hAnsiTheme="minorHAnsi" w:cstheme="minorHAnsi"/>
                <w:sz w:val="22"/>
                <w:szCs w:val="22"/>
              </w:rPr>
            </w:pPr>
            <w:r>
              <w:rPr>
                <w:rFonts w:asciiTheme="minorHAnsi" w:hAnsiTheme="minorHAnsi" w:cstheme="minorHAnsi"/>
                <w:sz w:val="22"/>
                <w:szCs w:val="22"/>
              </w:rPr>
              <w:t>Provision Description</w:t>
            </w:r>
            <w:r w:rsidR="00500180">
              <w:rPr>
                <w:rFonts w:asciiTheme="minorHAnsi" w:hAnsiTheme="minorHAnsi" w:cstheme="minorHAnsi"/>
                <w:sz w:val="22"/>
                <w:szCs w:val="22"/>
              </w:rPr>
              <w:t xml:space="preserve"> &amp; Challenges </w:t>
            </w:r>
            <w:r w:rsidR="00BB510C">
              <w:rPr>
                <w:rFonts w:asciiTheme="minorHAnsi" w:hAnsiTheme="minorHAnsi" w:cstheme="minorHAnsi"/>
                <w:sz w:val="22"/>
                <w:szCs w:val="22"/>
              </w:rPr>
              <w:t>&amp;</w:t>
            </w:r>
            <w:r w:rsidR="00500180">
              <w:rPr>
                <w:rFonts w:asciiTheme="minorHAnsi" w:hAnsiTheme="minorHAnsi" w:cstheme="minorHAnsi"/>
                <w:sz w:val="22"/>
                <w:szCs w:val="22"/>
              </w:rPr>
              <w:t>/or Difficulties</w:t>
            </w:r>
          </w:p>
        </w:tc>
      </w:tr>
      <w:tr w:rsidR="00952417" w:rsidRPr="0061603B" w14:paraId="13538D21" w14:textId="77777777" w:rsidTr="002C6774">
        <w:tc>
          <w:tcPr>
            <w:tcW w:w="3060" w:type="dxa"/>
          </w:tcPr>
          <w:p w14:paraId="24C150F4" w14:textId="1A62C206" w:rsidR="00952417" w:rsidRPr="0061603B" w:rsidRDefault="00952417" w:rsidP="000263F0">
            <w:pPr>
              <w:rPr>
                <w:rFonts w:asciiTheme="minorHAnsi" w:hAnsiTheme="minorHAnsi" w:cstheme="minorHAnsi"/>
                <w:sz w:val="22"/>
                <w:szCs w:val="22"/>
              </w:rPr>
            </w:pPr>
            <w:hyperlink r:id="rId20" w:anchor="sectionThree+1" w:history="1">
              <w:r w:rsidRPr="00952417">
                <w:rPr>
                  <w:rStyle w:val="Hyperlink"/>
                  <w:rFonts w:asciiTheme="minorHAnsi" w:hAnsiTheme="minorHAnsi" w:cstheme="minorHAnsi"/>
                  <w:sz w:val="22"/>
                  <w:szCs w:val="22"/>
                </w:rPr>
                <w:t xml:space="preserve">Tutoring, study skills training, instruction, </w:t>
              </w:r>
              <w:r w:rsidR="00500180">
                <w:rPr>
                  <w:rStyle w:val="Hyperlink"/>
                  <w:rFonts w:asciiTheme="minorHAnsi" w:hAnsiTheme="minorHAnsi" w:cstheme="minorHAnsi"/>
                  <w:sz w:val="22"/>
                  <w:szCs w:val="22"/>
                </w:rPr>
                <w:t>&amp;</w:t>
              </w:r>
              <w:r w:rsidRPr="00952417">
                <w:rPr>
                  <w:rStyle w:val="Hyperlink"/>
                  <w:rFonts w:asciiTheme="minorHAnsi" w:hAnsiTheme="minorHAnsi" w:cstheme="minorHAnsi"/>
                  <w:sz w:val="22"/>
                  <w:szCs w:val="22"/>
                </w:rPr>
                <w:t xml:space="preserve"> evidence-based dropout prevention and recovery strategies</w:t>
              </w:r>
            </w:hyperlink>
          </w:p>
        </w:tc>
        <w:tc>
          <w:tcPr>
            <w:tcW w:w="6300" w:type="dxa"/>
          </w:tcPr>
          <w:p w14:paraId="274B6AF9" w14:textId="77777777" w:rsidR="00952417" w:rsidRPr="0061603B" w:rsidRDefault="00952417" w:rsidP="000263F0">
            <w:pPr>
              <w:rPr>
                <w:rFonts w:asciiTheme="minorHAnsi" w:hAnsiTheme="minorHAnsi" w:cstheme="minorHAnsi"/>
                <w:sz w:val="22"/>
                <w:szCs w:val="22"/>
              </w:rPr>
            </w:pPr>
          </w:p>
        </w:tc>
      </w:tr>
      <w:tr w:rsidR="00952417" w:rsidRPr="0061603B" w14:paraId="4C0CA4BC" w14:textId="77777777" w:rsidTr="002C6774">
        <w:tc>
          <w:tcPr>
            <w:tcW w:w="3060" w:type="dxa"/>
          </w:tcPr>
          <w:p w14:paraId="0759E716" w14:textId="6983DC5C" w:rsidR="00952417" w:rsidRPr="0061603B" w:rsidRDefault="00952417" w:rsidP="000263F0">
            <w:pPr>
              <w:rPr>
                <w:rFonts w:asciiTheme="minorHAnsi" w:hAnsiTheme="minorHAnsi" w:cstheme="minorHAnsi"/>
                <w:sz w:val="22"/>
                <w:szCs w:val="22"/>
              </w:rPr>
            </w:pPr>
            <w:hyperlink r:id="rId21" w:anchor="sectionThree+2" w:history="1">
              <w:r w:rsidRPr="00952417">
                <w:rPr>
                  <w:rStyle w:val="Hyperlink"/>
                  <w:rFonts w:asciiTheme="minorHAnsi" w:hAnsiTheme="minorHAnsi" w:cstheme="minorHAnsi"/>
                  <w:sz w:val="22"/>
                  <w:szCs w:val="22"/>
                </w:rPr>
                <w:t>Alternative secondary school services or high school dropout recovery services</w:t>
              </w:r>
            </w:hyperlink>
          </w:p>
        </w:tc>
        <w:tc>
          <w:tcPr>
            <w:tcW w:w="6300" w:type="dxa"/>
          </w:tcPr>
          <w:p w14:paraId="1F02DE08" w14:textId="77777777" w:rsidR="00952417" w:rsidRPr="0061603B" w:rsidRDefault="00952417" w:rsidP="000263F0">
            <w:pPr>
              <w:rPr>
                <w:rFonts w:asciiTheme="minorHAnsi" w:hAnsiTheme="minorHAnsi" w:cstheme="minorHAnsi"/>
                <w:sz w:val="22"/>
                <w:szCs w:val="22"/>
              </w:rPr>
            </w:pPr>
          </w:p>
        </w:tc>
      </w:tr>
      <w:tr w:rsidR="00952417" w:rsidRPr="0061603B" w14:paraId="1CC05B6A" w14:textId="77777777" w:rsidTr="002C6774">
        <w:tc>
          <w:tcPr>
            <w:tcW w:w="3060" w:type="dxa"/>
          </w:tcPr>
          <w:p w14:paraId="1C18933F" w14:textId="6A288690" w:rsidR="00952417" w:rsidRDefault="00952417" w:rsidP="000263F0">
            <w:pPr>
              <w:rPr>
                <w:rFonts w:asciiTheme="minorHAnsi" w:hAnsiTheme="minorHAnsi" w:cstheme="minorHAnsi"/>
                <w:sz w:val="22"/>
                <w:szCs w:val="22"/>
              </w:rPr>
            </w:pPr>
            <w:r w:rsidRPr="00952417">
              <w:rPr>
                <w:rFonts w:asciiTheme="minorHAnsi" w:hAnsiTheme="minorHAnsi" w:cstheme="minorHAnsi"/>
                <w:sz w:val="22"/>
                <w:szCs w:val="22"/>
              </w:rPr>
              <w:t xml:space="preserve">Paid </w:t>
            </w:r>
            <w:r w:rsidR="00500180">
              <w:rPr>
                <w:rFonts w:asciiTheme="minorHAnsi" w:hAnsiTheme="minorHAnsi" w:cstheme="minorHAnsi"/>
                <w:sz w:val="22"/>
                <w:szCs w:val="22"/>
              </w:rPr>
              <w:t>&amp;</w:t>
            </w:r>
            <w:r w:rsidRPr="00952417">
              <w:rPr>
                <w:rFonts w:asciiTheme="minorHAnsi" w:hAnsiTheme="minorHAnsi" w:cstheme="minorHAnsi"/>
                <w:sz w:val="22"/>
                <w:szCs w:val="22"/>
              </w:rPr>
              <w:t xml:space="preserve"> unpaid </w:t>
            </w:r>
            <w:hyperlink r:id="rId22" w:anchor="sectionThree+3" w:history="1">
              <w:r w:rsidRPr="00952417">
                <w:rPr>
                  <w:rStyle w:val="Hyperlink"/>
                  <w:rFonts w:asciiTheme="minorHAnsi" w:hAnsiTheme="minorHAnsi" w:cstheme="minorHAnsi"/>
                  <w:sz w:val="22"/>
                  <w:szCs w:val="22"/>
                </w:rPr>
                <w:t>work experience</w:t>
              </w:r>
            </w:hyperlink>
          </w:p>
        </w:tc>
        <w:tc>
          <w:tcPr>
            <w:tcW w:w="6300" w:type="dxa"/>
          </w:tcPr>
          <w:p w14:paraId="75D58E48" w14:textId="77777777" w:rsidR="00952417" w:rsidRPr="0061603B" w:rsidRDefault="00952417" w:rsidP="000263F0">
            <w:pPr>
              <w:rPr>
                <w:rFonts w:asciiTheme="minorHAnsi" w:hAnsiTheme="minorHAnsi" w:cstheme="minorHAnsi"/>
                <w:sz w:val="22"/>
                <w:szCs w:val="22"/>
              </w:rPr>
            </w:pPr>
          </w:p>
        </w:tc>
      </w:tr>
      <w:tr w:rsidR="00952417" w:rsidRPr="0061603B" w14:paraId="01A4B9E9" w14:textId="77777777" w:rsidTr="002C6774">
        <w:tc>
          <w:tcPr>
            <w:tcW w:w="3060" w:type="dxa"/>
          </w:tcPr>
          <w:p w14:paraId="1A7FC3B5" w14:textId="4C6171EB" w:rsidR="00952417" w:rsidRPr="0061603B" w:rsidRDefault="00952417" w:rsidP="000263F0">
            <w:pPr>
              <w:rPr>
                <w:rFonts w:asciiTheme="minorHAnsi" w:hAnsiTheme="minorHAnsi" w:cstheme="minorHAnsi"/>
                <w:sz w:val="22"/>
                <w:szCs w:val="22"/>
              </w:rPr>
            </w:pPr>
            <w:hyperlink r:id="rId23" w:anchor="sectionThree+4" w:history="1">
              <w:r w:rsidRPr="00952417">
                <w:rPr>
                  <w:rStyle w:val="Hyperlink"/>
                  <w:rFonts w:asciiTheme="minorHAnsi" w:hAnsiTheme="minorHAnsi" w:cstheme="minorHAnsi"/>
                  <w:sz w:val="22"/>
                  <w:szCs w:val="22"/>
                </w:rPr>
                <w:t>Occupational skills training</w:t>
              </w:r>
            </w:hyperlink>
          </w:p>
        </w:tc>
        <w:tc>
          <w:tcPr>
            <w:tcW w:w="6300" w:type="dxa"/>
          </w:tcPr>
          <w:p w14:paraId="3283B432" w14:textId="77777777" w:rsidR="00952417" w:rsidRPr="0061603B" w:rsidRDefault="00952417" w:rsidP="000263F0">
            <w:pPr>
              <w:rPr>
                <w:rFonts w:asciiTheme="minorHAnsi" w:hAnsiTheme="minorHAnsi" w:cstheme="minorHAnsi"/>
                <w:sz w:val="22"/>
                <w:szCs w:val="22"/>
              </w:rPr>
            </w:pPr>
          </w:p>
        </w:tc>
      </w:tr>
      <w:tr w:rsidR="00952417" w:rsidRPr="0061603B" w14:paraId="35BFF572" w14:textId="77777777" w:rsidTr="002C6774">
        <w:tc>
          <w:tcPr>
            <w:tcW w:w="3060" w:type="dxa"/>
          </w:tcPr>
          <w:p w14:paraId="277CC7A8" w14:textId="599EF8BF" w:rsidR="00952417" w:rsidRPr="0061603B" w:rsidRDefault="00952417" w:rsidP="000263F0">
            <w:pPr>
              <w:rPr>
                <w:rFonts w:asciiTheme="minorHAnsi" w:hAnsiTheme="minorHAnsi" w:cstheme="minorHAnsi"/>
                <w:sz w:val="22"/>
                <w:szCs w:val="22"/>
              </w:rPr>
            </w:pPr>
            <w:hyperlink r:id="rId24" w:anchor="sectionThree+5" w:history="1">
              <w:r w:rsidRPr="00952417">
                <w:rPr>
                  <w:rStyle w:val="Hyperlink"/>
                  <w:rFonts w:asciiTheme="minorHAnsi" w:hAnsiTheme="minorHAnsi" w:cstheme="minorHAnsi"/>
                  <w:sz w:val="22"/>
                  <w:szCs w:val="22"/>
                </w:rPr>
                <w:t xml:space="preserve">Education offered concurrently with </w:t>
              </w:r>
              <w:r w:rsidR="00500180">
                <w:rPr>
                  <w:rStyle w:val="Hyperlink"/>
                  <w:rFonts w:asciiTheme="minorHAnsi" w:hAnsiTheme="minorHAnsi" w:cstheme="minorHAnsi"/>
                  <w:sz w:val="22"/>
                  <w:szCs w:val="22"/>
                </w:rPr>
                <w:t>and</w:t>
              </w:r>
              <w:r w:rsidRPr="00952417">
                <w:rPr>
                  <w:rStyle w:val="Hyperlink"/>
                  <w:rFonts w:asciiTheme="minorHAnsi" w:hAnsiTheme="minorHAnsi" w:cstheme="minorHAnsi"/>
                  <w:sz w:val="22"/>
                  <w:szCs w:val="22"/>
                </w:rPr>
                <w:t xml:space="preserve"> in the same context as workforce preparation and training</w:t>
              </w:r>
            </w:hyperlink>
          </w:p>
        </w:tc>
        <w:tc>
          <w:tcPr>
            <w:tcW w:w="6300" w:type="dxa"/>
          </w:tcPr>
          <w:p w14:paraId="790451B8" w14:textId="77777777" w:rsidR="00952417" w:rsidRPr="0061603B" w:rsidRDefault="00952417" w:rsidP="000263F0">
            <w:pPr>
              <w:rPr>
                <w:rFonts w:asciiTheme="minorHAnsi" w:hAnsiTheme="minorHAnsi" w:cstheme="minorHAnsi"/>
                <w:sz w:val="22"/>
                <w:szCs w:val="22"/>
              </w:rPr>
            </w:pPr>
          </w:p>
        </w:tc>
      </w:tr>
      <w:tr w:rsidR="00500180" w:rsidRPr="0061603B" w14:paraId="493A3BC5" w14:textId="77777777" w:rsidTr="002C6774">
        <w:tc>
          <w:tcPr>
            <w:tcW w:w="3060" w:type="dxa"/>
          </w:tcPr>
          <w:p w14:paraId="333767C8" w14:textId="02BE8B40" w:rsidR="00500180" w:rsidRPr="00952417" w:rsidRDefault="00500180" w:rsidP="000263F0">
            <w:pPr>
              <w:rPr>
                <w:rFonts w:asciiTheme="minorHAnsi" w:hAnsiTheme="minorHAnsi" w:cstheme="minorHAnsi"/>
                <w:sz w:val="22"/>
                <w:szCs w:val="22"/>
              </w:rPr>
            </w:pPr>
            <w:hyperlink r:id="rId25" w:anchor="sectionThree+6" w:history="1">
              <w:r w:rsidRPr="00500180">
                <w:rPr>
                  <w:rStyle w:val="Hyperlink"/>
                  <w:rFonts w:asciiTheme="minorHAnsi" w:hAnsiTheme="minorHAnsi" w:cstheme="minorHAnsi"/>
                  <w:sz w:val="22"/>
                  <w:szCs w:val="22"/>
                </w:rPr>
                <w:t>Leadership development opportunities</w:t>
              </w:r>
            </w:hyperlink>
          </w:p>
        </w:tc>
        <w:tc>
          <w:tcPr>
            <w:tcW w:w="6300" w:type="dxa"/>
          </w:tcPr>
          <w:p w14:paraId="6F952F08" w14:textId="77777777" w:rsidR="00500180" w:rsidRPr="0061603B" w:rsidRDefault="00500180" w:rsidP="000263F0">
            <w:pPr>
              <w:rPr>
                <w:rFonts w:asciiTheme="minorHAnsi" w:hAnsiTheme="minorHAnsi" w:cstheme="minorHAnsi"/>
                <w:sz w:val="22"/>
                <w:szCs w:val="22"/>
              </w:rPr>
            </w:pPr>
          </w:p>
        </w:tc>
      </w:tr>
      <w:tr w:rsidR="00500180" w:rsidRPr="0061603B" w14:paraId="36543335" w14:textId="77777777" w:rsidTr="002C6774">
        <w:tc>
          <w:tcPr>
            <w:tcW w:w="3060" w:type="dxa"/>
          </w:tcPr>
          <w:p w14:paraId="0B4DA80F" w14:textId="5A2073DD" w:rsidR="00500180" w:rsidRPr="00952417" w:rsidRDefault="00500180" w:rsidP="000263F0">
            <w:pPr>
              <w:rPr>
                <w:rFonts w:asciiTheme="minorHAnsi" w:hAnsiTheme="minorHAnsi" w:cstheme="minorHAnsi"/>
                <w:sz w:val="22"/>
                <w:szCs w:val="22"/>
              </w:rPr>
            </w:pPr>
            <w:hyperlink r:id="rId26" w:anchor="sectionThree+7" w:history="1">
              <w:r w:rsidRPr="00500180">
                <w:rPr>
                  <w:rStyle w:val="Hyperlink"/>
                  <w:rFonts w:asciiTheme="minorHAnsi" w:hAnsiTheme="minorHAnsi" w:cstheme="minorHAnsi"/>
                  <w:sz w:val="22"/>
                  <w:szCs w:val="22"/>
                </w:rPr>
                <w:t>Supportive services</w:t>
              </w:r>
            </w:hyperlink>
          </w:p>
        </w:tc>
        <w:tc>
          <w:tcPr>
            <w:tcW w:w="6300" w:type="dxa"/>
          </w:tcPr>
          <w:p w14:paraId="3D3506D7" w14:textId="77777777" w:rsidR="00500180" w:rsidRPr="0061603B" w:rsidRDefault="00500180" w:rsidP="000263F0">
            <w:pPr>
              <w:rPr>
                <w:rFonts w:asciiTheme="minorHAnsi" w:hAnsiTheme="minorHAnsi" w:cstheme="minorHAnsi"/>
                <w:sz w:val="22"/>
                <w:szCs w:val="22"/>
              </w:rPr>
            </w:pPr>
          </w:p>
        </w:tc>
      </w:tr>
      <w:tr w:rsidR="00500180" w:rsidRPr="0061603B" w14:paraId="5CE471F3" w14:textId="77777777" w:rsidTr="002C6774">
        <w:tc>
          <w:tcPr>
            <w:tcW w:w="3060" w:type="dxa"/>
          </w:tcPr>
          <w:p w14:paraId="139048DC" w14:textId="0ED58924" w:rsidR="00500180" w:rsidRPr="00952417" w:rsidRDefault="00500180" w:rsidP="000263F0">
            <w:pPr>
              <w:rPr>
                <w:rFonts w:asciiTheme="minorHAnsi" w:hAnsiTheme="minorHAnsi" w:cstheme="minorHAnsi"/>
                <w:sz w:val="22"/>
                <w:szCs w:val="22"/>
              </w:rPr>
            </w:pPr>
            <w:hyperlink r:id="rId27" w:anchor="sectionThree+8" w:history="1">
              <w:r w:rsidRPr="00500180">
                <w:rPr>
                  <w:rStyle w:val="Hyperlink"/>
                  <w:rFonts w:asciiTheme="minorHAnsi" w:hAnsiTheme="minorHAnsi" w:cstheme="minorHAnsi"/>
                  <w:sz w:val="22"/>
                  <w:szCs w:val="22"/>
                </w:rPr>
                <w:t>Adult mentoring</w:t>
              </w:r>
            </w:hyperlink>
          </w:p>
        </w:tc>
        <w:tc>
          <w:tcPr>
            <w:tcW w:w="6300" w:type="dxa"/>
          </w:tcPr>
          <w:p w14:paraId="2147DC8B" w14:textId="77777777" w:rsidR="00500180" w:rsidRPr="0061603B" w:rsidRDefault="00500180" w:rsidP="000263F0">
            <w:pPr>
              <w:rPr>
                <w:rFonts w:asciiTheme="minorHAnsi" w:hAnsiTheme="minorHAnsi" w:cstheme="minorHAnsi"/>
                <w:sz w:val="22"/>
                <w:szCs w:val="22"/>
              </w:rPr>
            </w:pPr>
          </w:p>
        </w:tc>
      </w:tr>
      <w:tr w:rsidR="00500180" w:rsidRPr="0061603B" w14:paraId="0B7B200E" w14:textId="77777777" w:rsidTr="002C6774">
        <w:tc>
          <w:tcPr>
            <w:tcW w:w="3060" w:type="dxa"/>
          </w:tcPr>
          <w:p w14:paraId="0A6C91FE" w14:textId="3A77038E" w:rsidR="00500180" w:rsidRPr="00952417" w:rsidRDefault="00500180" w:rsidP="000263F0">
            <w:pPr>
              <w:rPr>
                <w:rFonts w:asciiTheme="minorHAnsi" w:hAnsiTheme="minorHAnsi" w:cstheme="minorHAnsi"/>
                <w:sz w:val="22"/>
                <w:szCs w:val="22"/>
              </w:rPr>
            </w:pPr>
            <w:hyperlink r:id="rId28" w:anchor="sectionThree+9" w:history="1">
              <w:r w:rsidRPr="00500180">
                <w:rPr>
                  <w:rStyle w:val="Hyperlink"/>
                  <w:rFonts w:asciiTheme="minorHAnsi" w:hAnsiTheme="minorHAnsi" w:cstheme="minorHAnsi"/>
                  <w:sz w:val="22"/>
                  <w:szCs w:val="22"/>
                </w:rPr>
                <w:t xml:space="preserve">Comprehensive guidance </w:t>
              </w:r>
              <w:r>
                <w:rPr>
                  <w:rStyle w:val="Hyperlink"/>
                  <w:rFonts w:asciiTheme="minorHAnsi" w:hAnsiTheme="minorHAnsi" w:cstheme="minorHAnsi"/>
                  <w:sz w:val="22"/>
                  <w:szCs w:val="22"/>
                </w:rPr>
                <w:t>&amp;</w:t>
              </w:r>
              <w:r w:rsidRPr="00500180">
                <w:rPr>
                  <w:rStyle w:val="Hyperlink"/>
                  <w:rFonts w:asciiTheme="minorHAnsi" w:hAnsiTheme="minorHAnsi" w:cstheme="minorHAnsi"/>
                  <w:sz w:val="22"/>
                  <w:szCs w:val="22"/>
                </w:rPr>
                <w:t xml:space="preserve"> counseling</w:t>
              </w:r>
            </w:hyperlink>
          </w:p>
        </w:tc>
        <w:tc>
          <w:tcPr>
            <w:tcW w:w="6300" w:type="dxa"/>
          </w:tcPr>
          <w:p w14:paraId="02297506" w14:textId="77777777" w:rsidR="00500180" w:rsidRPr="0061603B" w:rsidRDefault="00500180" w:rsidP="000263F0">
            <w:pPr>
              <w:rPr>
                <w:rFonts w:asciiTheme="minorHAnsi" w:hAnsiTheme="minorHAnsi" w:cstheme="minorHAnsi"/>
                <w:sz w:val="22"/>
                <w:szCs w:val="22"/>
              </w:rPr>
            </w:pPr>
          </w:p>
        </w:tc>
      </w:tr>
      <w:tr w:rsidR="00500180" w:rsidRPr="0061603B" w14:paraId="3ABEB532" w14:textId="77777777" w:rsidTr="002C6774">
        <w:tc>
          <w:tcPr>
            <w:tcW w:w="3060" w:type="dxa"/>
          </w:tcPr>
          <w:p w14:paraId="05C8ABCF" w14:textId="54E08231" w:rsidR="00500180" w:rsidRPr="00952417" w:rsidRDefault="00500180" w:rsidP="000263F0">
            <w:pPr>
              <w:rPr>
                <w:rFonts w:asciiTheme="minorHAnsi" w:hAnsiTheme="minorHAnsi" w:cstheme="minorHAnsi"/>
                <w:sz w:val="22"/>
                <w:szCs w:val="22"/>
              </w:rPr>
            </w:pPr>
            <w:hyperlink r:id="rId29" w:anchor="sectionThree+10" w:history="1">
              <w:r w:rsidRPr="00500180">
                <w:rPr>
                  <w:rStyle w:val="Hyperlink"/>
                  <w:rFonts w:asciiTheme="minorHAnsi" w:hAnsiTheme="minorHAnsi" w:cstheme="minorHAnsi"/>
                  <w:sz w:val="22"/>
                  <w:szCs w:val="22"/>
                </w:rPr>
                <w:t>Financial literacy education</w:t>
              </w:r>
            </w:hyperlink>
          </w:p>
        </w:tc>
        <w:tc>
          <w:tcPr>
            <w:tcW w:w="6300" w:type="dxa"/>
          </w:tcPr>
          <w:p w14:paraId="7E73C7A3" w14:textId="77777777" w:rsidR="00500180" w:rsidRPr="0061603B" w:rsidRDefault="00500180" w:rsidP="000263F0">
            <w:pPr>
              <w:rPr>
                <w:rFonts w:asciiTheme="minorHAnsi" w:hAnsiTheme="minorHAnsi" w:cstheme="minorHAnsi"/>
                <w:sz w:val="22"/>
                <w:szCs w:val="22"/>
              </w:rPr>
            </w:pPr>
          </w:p>
        </w:tc>
      </w:tr>
      <w:tr w:rsidR="00500180" w:rsidRPr="0061603B" w14:paraId="29EAE709" w14:textId="77777777" w:rsidTr="002C6774">
        <w:tc>
          <w:tcPr>
            <w:tcW w:w="3060" w:type="dxa"/>
          </w:tcPr>
          <w:p w14:paraId="7259F4F8" w14:textId="25138BFB" w:rsidR="00500180" w:rsidRPr="00952417" w:rsidRDefault="00500180" w:rsidP="000263F0">
            <w:pPr>
              <w:rPr>
                <w:rFonts w:asciiTheme="minorHAnsi" w:hAnsiTheme="minorHAnsi" w:cstheme="minorHAnsi"/>
                <w:sz w:val="22"/>
                <w:szCs w:val="22"/>
              </w:rPr>
            </w:pPr>
            <w:hyperlink r:id="rId30" w:anchor="sectionThree+11" w:history="1">
              <w:r w:rsidRPr="00500180">
                <w:rPr>
                  <w:rStyle w:val="Hyperlink"/>
                  <w:rFonts w:asciiTheme="minorHAnsi" w:hAnsiTheme="minorHAnsi" w:cstheme="minorHAnsi"/>
                  <w:sz w:val="22"/>
                  <w:szCs w:val="22"/>
                </w:rPr>
                <w:t>Entrepreneurial skills training</w:t>
              </w:r>
            </w:hyperlink>
          </w:p>
        </w:tc>
        <w:tc>
          <w:tcPr>
            <w:tcW w:w="6300" w:type="dxa"/>
          </w:tcPr>
          <w:p w14:paraId="0017BE44" w14:textId="77777777" w:rsidR="00500180" w:rsidRPr="0061603B" w:rsidRDefault="00500180" w:rsidP="000263F0">
            <w:pPr>
              <w:rPr>
                <w:rFonts w:asciiTheme="minorHAnsi" w:hAnsiTheme="minorHAnsi" w:cstheme="minorHAnsi"/>
                <w:sz w:val="22"/>
                <w:szCs w:val="22"/>
              </w:rPr>
            </w:pPr>
          </w:p>
        </w:tc>
      </w:tr>
      <w:tr w:rsidR="00500180" w:rsidRPr="0061603B" w14:paraId="008E946E" w14:textId="77777777" w:rsidTr="002C6774">
        <w:tc>
          <w:tcPr>
            <w:tcW w:w="3060" w:type="dxa"/>
          </w:tcPr>
          <w:p w14:paraId="5227BE72" w14:textId="472AED05" w:rsidR="00500180" w:rsidRPr="00952417" w:rsidRDefault="00500180" w:rsidP="000263F0">
            <w:pPr>
              <w:rPr>
                <w:rFonts w:asciiTheme="minorHAnsi" w:hAnsiTheme="minorHAnsi" w:cstheme="minorHAnsi"/>
                <w:sz w:val="22"/>
                <w:szCs w:val="22"/>
              </w:rPr>
            </w:pPr>
            <w:hyperlink r:id="rId31" w:anchor="sectionThree+12" w:history="1">
              <w:r w:rsidRPr="00500180">
                <w:rPr>
                  <w:rStyle w:val="Hyperlink"/>
                  <w:rFonts w:asciiTheme="minorHAnsi" w:hAnsiTheme="minorHAnsi" w:cstheme="minorHAnsi"/>
                  <w:sz w:val="22"/>
                  <w:szCs w:val="22"/>
                </w:rPr>
                <w:t xml:space="preserve">Career Awareness, Career Exploration, </w:t>
              </w:r>
              <w:r>
                <w:rPr>
                  <w:rStyle w:val="Hyperlink"/>
                  <w:rFonts w:asciiTheme="minorHAnsi" w:hAnsiTheme="minorHAnsi" w:cstheme="minorHAnsi"/>
                  <w:sz w:val="22"/>
                  <w:szCs w:val="22"/>
                </w:rPr>
                <w:t>&amp;</w:t>
              </w:r>
              <w:r w:rsidRPr="00500180">
                <w:rPr>
                  <w:rStyle w:val="Hyperlink"/>
                  <w:rFonts w:asciiTheme="minorHAnsi" w:hAnsiTheme="minorHAnsi" w:cstheme="minorHAnsi"/>
                  <w:sz w:val="22"/>
                  <w:szCs w:val="22"/>
                </w:rPr>
                <w:t xml:space="preserve"> Career Counseling</w:t>
              </w:r>
            </w:hyperlink>
            <w:r w:rsidRPr="00500180">
              <w:rPr>
                <w:rFonts w:asciiTheme="minorHAnsi" w:hAnsiTheme="minorHAnsi" w:cstheme="minorHAnsi"/>
                <w:sz w:val="22"/>
                <w:szCs w:val="22"/>
              </w:rPr>
              <w:t>;</w:t>
            </w:r>
          </w:p>
        </w:tc>
        <w:tc>
          <w:tcPr>
            <w:tcW w:w="6300" w:type="dxa"/>
          </w:tcPr>
          <w:p w14:paraId="59C1F2DB" w14:textId="77777777" w:rsidR="00500180" w:rsidRPr="0061603B" w:rsidRDefault="00500180" w:rsidP="000263F0">
            <w:pPr>
              <w:rPr>
                <w:rFonts w:asciiTheme="minorHAnsi" w:hAnsiTheme="minorHAnsi" w:cstheme="minorHAnsi"/>
                <w:sz w:val="22"/>
                <w:szCs w:val="22"/>
              </w:rPr>
            </w:pPr>
          </w:p>
        </w:tc>
      </w:tr>
      <w:tr w:rsidR="00500180" w:rsidRPr="0061603B" w14:paraId="36724422" w14:textId="77777777" w:rsidTr="002C6774">
        <w:tc>
          <w:tcPr>
            <w:tcW w:w="3060" w:type="dxa"/>
          </w:tcPr>
          <w:p w14:paraId="263E2A06" w14:textId="7FF67D65" w:rsidR="00500180" w:rsidRPr="00500180" w:rsidRDefault="00500180" w:rsidP="000263F0">
            <w:pPr>
              <w:rPr>
                <w:rFonts w:asciiTheme="minorHAnsi" w:hAnsiTheme="minorHAnsi" w:cstheme="minorHAnsi"/>
                <w:sz w:val="22"/>
                <w:szCs w:val="22"/>
              </w:rPr>
            </w:pPr>
            <w:hyperlink r:id="rId32" w:anchor="sectionThree+13" w:history="1">
              <w:r w:rsidRPr="00500180">
                <w:rPr>
                  <w:rStyle w:val="Hyperlink"/>
                  <w:rFonts w:asciiTheme="minorHAnsi" w:hAnsiTheme="minorHAnsi" w:cstheme="minorHAnsi"/>
                  <w:sz w:val="22"/>
                  <w:szCs w:val="22"/>
                </w:rPr>
                <w:t xml:space="preserve">Postsecondary preparation </w:t>
              </w:r>
              <w:r>
                <w:rPr>
                  <w:rStyle w:val="Hyperlink"/>
                  <w:rFonts w:asciiTheme="minorHAnsi" w:hAnsiTheme="minorHAnsi" w:cstheme="minorHAnsi"/>
                  <w:sz w:val="22"/>
                  <w:szCs w:val="22"/>
                </w:rPr>
                <w:t>&amp;</w:t>
              </w:r>
              <w:r w:rsidRPr="00500180">
                <w:rPr>
                  <w:rStyle w:val="Hyperlink"/>
                  <w:rFonts w:asciiTheme="minorHAnsi" w:hAnsiTheme="minorHAnsi" w:cstheme="minorHAnsi"/>
                  <w:sz w:val="22"/>
                  <w:szCs w:val="22"/>
                </w:rPr>
                <w:t xml:space="preserve"> transition activities</w:t>
              </w:r>
            </w:hyperlink>
          </w:p>
        </w:tc>
        <w:tc>
          <w:tcPr>
            <w:tcW w:w="6300" w:type="dxa"/>
          </w:tcPr>
          <w:p w14:paraId="39DEE133" w14:textId="77777777" w:rsidR="00500180" w:rsidRPr="0061603B" w:rsidRDefault="00500180" w:rsidP="000263F0">
            <w:pPr>
              <w:rPr>
                <w:rFonts w:asciiTheme="minorHAnsi" w:hAnsiTheme="minorHAnsi" w:cstheme="minorHAnsi"/>
                <w:sz w:val="22"/>
                <w:szCs w:val="22"/>
              </w:rPr>
            </w:pPr>
          </w:p>
        </w:tc>
      </w:tr>
      <w:tr w:rsidR="00500180" w:rsidRPr="0061603B" w14:paraId="77596706" w14:textId="77777777" w:rsidTr="002C6774">
        <w:tc>
          <w:tcPr>
            <w:tcW w:w="3060" w:type="dxa"/>
          </w:tcPr>
          <w:p w14:paraId="7D247C28" w14:textId="15EFF83D" w:rsidR="00500180" w:rsidRPr="00500180" w:rsidRDefault="00500180" w:rsidP="000263F0">
            <w:pPr>
              <w:rPr>
                <w:rFonts w:asciiTheme="minorHAnsi" w:hAnsiTheme="minorHAnsi" w:cstheme="minorHAnsi"/>
                <w:sz w:val="22"/>
                <w:szCs w:val="22"/>
              </w:rPr>
            </w:pPr>
            <w:hyperlink r:id="rId33" w:anchor="sectionThree+14" w:history="1">
              <w:r w:rsidRPr="00500180">
                <w:rPr>
                  <w:rStyle w:val="Hyperlink"/>
                  <w:rFonts w:asciiTheme="minorHAnsi" w:hAnsiTheme="minorHAnsi" w:cstheme="minorHAnsi"/>
                  <w:sz w:val="22"/>
                  <w:szCs w:val="22"/>
                </w:rPr>
                <w:t>Follow-up services</w:t>
              </w:r>
            </w:hyperlink>
          </w:p>
        </w:tc>
        <w:tc>
          <w:tcPr>
            <w:tcW w:w="6300" w:type="dxa"/>
          </w:tcPr>
          <w:p w14:paraId="7BBC06AF" w14:textId="77777777" w:rsidR="00500180" w:rsidRPr="0061603B" w:rsidRDefault="00500180" w:rsidP="000263F0">
            <w:pPr>
              <w:rPr>
                <w:rFonts w:asciiTheme="minorHAnsi" w:hAnsiTheme="minorHAnsi" w:cstheme="minorHAnsi"/>
                <w:sz w:val="22"/>
                <w:szCs w:val="22"/>
              </w:rPr>
            </w:pPr>
          </w:p>
        </w:tc>
      </w:tr>
    </w:tbl>
    <w:p w14:paraId="184AE910" w14:textId="77777777" w:rsidR="00F05B9D" w:rsidRPr="00F05B9D" w:rsidRDefault="00F05B9D" w:rsidP="00F05B9D">
      <w:pPr>
        <w:tabs>
          <w:tab w:val="left" w:pos="4320"/>
        </w:tabs>
        <w:rPr>
          <w:sz w:val="22"/>
          <w:szCs w:val="22"/>
        </w:rPr>
      </w:pPr>
    </w:p>
    <w:p w14:paraId="575DF386" w14:textId="7B795F93" w:rsidR="000B6CE9" w:rsidRPr="000B6CE9" w:rsidRDefault="0013417E" w:rsidP="001D6CC5">
      <w:pPr>
        <w:pStyle w:val="ListParagraph"/>
        <w:numPr>
          <w:ilvl w:val="0"/>
          <w:numId w:val="5"/>
        </w:numPr>
        <w:tabs>
          <w:tab w:val="left" w:pos="4320"/>
        </w:tabs>
      </w:pPr>
      <w:r>
        <w:rPr>
          <w:sz w:val="22"/>
          <w:szCs w:val="22"/>
        </w:rPr>
        <w:t>Describe how the WDB</w:t>
      </w:r>
      <w:r w:rsidRPr="0013417E">
        <w:rPr>
          <w:sz w:val="22"/>
          <w:szCs w:val="22"/>
        </w:rPr>
        <w:t xml:space="preserve"> ensur</w:t>
      </w:r>
      <w:r>
        <w:rPr>
          <w:sz w:val="22"/>
          <w:szCs w:val="22"/>
        </w:rPr>
        <w:t>es</w:t>
      </w:r>
      <w:r w:rsidRPr="0013417E">
        <w:rPr>
          <w:sz w:val="22"/>
          <w:szCs w:val="22"/>
        </w:rPr>
        <w:t xml:space="preserve"> youth have access to paid work experience opportunities, </w:t>
      </w:r>
      <w:r>
        <w:rPr>
          <w:sz w:val="22"/>
          <w:szCs w:val="22"/>
        </w:rPr>
        <w:t xml:space="preserve">and how </w:t>
      </w:r>
      <w:r w:rsidRPr="0013417E">
        <w:rPr>
          <w:sz w:val="22"/>
          <w:szCs w:val="22"/>
        </w:rPr>
        <w:t xml:space="preserve">such work experiences </w:t>
      </w:r>
      <w:r w:rsidR="002E5A9E">
        <w:rPr>
          <w:sz w:val="22"/>
          <w:szCs w:val="22"/>
        </w:rPr>
        <w:t>are</w:t>
      </w:r>
      <w:r w:rsidRPr="0013417E">
        <w:rPr>
          <w:sz w:val="22"/>
          <w:szCs w:val="22"/>
        </w:rPr>
        <w:t xml:space="preserve"> in industries and occupations that put youth on a career pathway to </w:t>
      </w:r>
      <w:r w:rsidR="00635A61">
        <w:rPr>
          <w:sz w:val="22"/>
          <w:szCs w:val="22"/>
        </w:rPr>
        <w:t>high-quality</w:t>
      </w:r>
      <w:r w:rsidRPr="0013417E">
        <w:rPr>
          <w:sz w:val="22"/>
          <w:szCs w:val="22"/>
        </w:rPr>
        <w:t xml:space="preserve"> jobs</w:t>
      </w:r>
      <w:r>
        <w:rPr>
          <w:sz w:val="22"/>
          <w:szCs w:val="22"/>
        </w:rPr>
        <w:t>.</w:t>
      </w:r>
    </w:p>
    <w:p w14:paraId="11C5DB53" w14:textId="77777777" w:rsidR="000B6CE9" w:rsidRDefault="000B6CE9" w:rsidP="001D6CC5">
      <w:pPr>
        <w:pStyle w:val="ListParagraph"/>
        <w:numPr>
          <w:ilvl w:val="1"/>
          <w:numId w:val="5"/>
        </w:numPr>
        <w:tabs>
          <w:tab w:val="left" w:pos="4320"/>
        </w:tabs>
        <w:rPr>
          <w:sz w:val="22"/>
          <w:szCs w:val="22"/>
        </w:rPr>
      </w:pPr>
      <w:r>
        <w:rPr>
          <w:sz w:val="22"/>
          <w:szCs w:val="22"/>
        </w:rPr>
        <w:t>Describe any effective practices the WDB and/or service provider(s) has implemented.</w:t>
      </w:r>
    </w:p>
    <w:p w14:paraId="6E7BACDB" w14:textId="77777777" w:rsidR="000B6CE9" w:rsidRDefault="000B6CE9" w:rsidP="001D6CC5">
      <w:pPr>
        <w:pStyle w:val="ListParagraph"/>
        <w:numPr>
          <w:ilvl w:val="1"/>
          <w:numId w:val="5"/>
        </w:numPr>
        <w:tabs>
          <w:tab w:val="left" w:pos="4320"/>
        </w:tabs>
        <w:rPr>
          <w:sz w:val="22"/>
          <w:szCs w:val="22"/>
        </w:rPr>
      </w:pPr>
      <w:r>
        <w:rPr>
          <w:sz w:val="22"/>
          <w:szCs w:val="22"/>
        </w:rPr>
        <w:t>If there are any challenges, describe how they are being addressed.</w:t>
      </w:r>
    </w:p>
    <w:p w14:paraId="4FB05D54" w14:textId="39614858" w:rsidR="00F05B9D" w:rsidRDefault="00F05B9D" w:rsidP="00F05B9D">
      <w:pPr>
        <w:rPr>
          <w:sz w:val="22"/>
          <w:szCs w:val="22"/>
        </w:rPr>
      </w:pPr>
    </w:p>
    <w:p w14:paraId="3954ECC6" w14:textId="6D1D5592" w:rsidR="00F05B9D" w:rsidRDefault="00F05B9D" w:rsidP="001D6CC5">
      <w:pPr>
        <w:pStyle w:val="ListParagraph"/>
        <w:numPr>
          <w:ilvl w:val="0"/>
          <w:numId w:val="5"/>
        </w:numPr>
        <w:rPr>
          <w:sz w:val="22"/>
          <w:szCs w:val="22"/>
        </w:rPr>
      </w:pPr>
      <w:r>
        <w:rPr>
          <w:sz w:val="22"/>
          <w:szCs w:val="22"/>
        </w:rPr>
        <w:t>Describe how the WDB and/or service provider(s) ensure participants are aware of the array of supportive services available to them as described in the WDB's local policy.</w:t>
      </w:r>
    </w:p>
    <w:p w14:paraId="71D77291" w14:textId="77777777" w:rsidR="00016CEB" w:rsidRDefault="00016CEB" w:rsidP="00016CEB">
      <w:pPr>
        <w:rPr>
          <w:sz w:val="22"/>
          <w:szCs w:val="22"/>
        </w:rPr>
      </w:pPr>
    </w:p>
    <w:p w14:paraId="68D02A67" w14:textId="5EE1E233" w:rsidR="00F05B9D" w:rsidRDefault="00016CEB" w:rsidP="001D6CC5">
      <w:pPr>
        <w:pStyle w:val="ListParagraph"/>
        <w:numPr>
          <w:ilvl w:val="0"/>
          <w:numId w:val="5"/>
        </w:numPr>
        <w:rPr>
          <w:sz w:val="22"/>
          <w:szCs w:val="22"/>
        </w:rPr>
      </w:pPr>
      <w:r>
        <w:rPr>
          <w:sz w:val="22"/>
          <w:szCs w:val="22"/>
        </w:rPr>
        <w:t>Describe the strategies the WDB/service provider(s) utilizes to improve participant retention and successful completion of their WIOA journey.</w:t>
      </w:r>
    </w:p>
    <w:p w14:paraId="47D8A4DF" w14:textId="77777777" w:rsidR="0021114E" w:rsidRDefault="0021114E" w:rsidP="00C94F1D">
      <w:pPr>
        <w:tabs>
          <w:tab w:val="left" w:pos="4320"/>
        </w:tabs>
        <w:rPr>
          <w:b/>
          <w:sz w:val="22"/>
          <w:szCs w:val="22"/>
          <w:u w:val="single"/>
        </w:rPr>
      </w:pPr>
      <w:bookmarkStart w:id="19" w:name="_Hlk2853683"/>
      <w:bookmarkStart w:id="20" w:name="_Hlk70587155"/>
      <w:bookmarkEnd w:id="18"/>
    </w:p>
    <w:p w14:paraId="0DC7B49D" w14:textId="6B75A584" w:rsidR="009A1FC2" w:rsidRPr="00932FFB" w:rsidRDefault="009A1FC2" w:rsidP="000B5B97">
      <w:pPr>
        <w:tabs>
          <w:tab w:val="left" w:pos="4320"/>
        </w:tabs>
        <w:rPr>
          <w:bCs/>
          <w:i/>
          <w:iCs/>
          <w:color w:val="1F497D" w:themeColor="text2"/>
          <w:sz w:val="24"/>
          <w:szCs w:val="24"/>
          <w:u w:val="single"/>
        </w:rPr>
      </w:pPr>
      <w:r w:rsidRPr="00932FFB">
        <w:rPr>
          <w:bCs/>
          <w:i/>
          <w:iCs/>
          <w:color w:val="1F497D" w:themeColor="text2"/>
          <w:sz w:val="24"/>
          <w:szCs w:val="24"/>
          <w:u w:val="single"/>
        </w:rPr>
        <w:t>Objective 1-F: Contract Administration</w:t>
      </w:r>
    </w:p>
    <w:p w14:paraId="4704805A" w14:textId="77777777" w:rsidR="007F0BB7" w:rsidRDefault="007F0BB7" w:rsidP="000B5B97">
      <w:pPr>
        <w:tabs>
          <w:tab w:val="left" w:pos="4320"/>
        </w:tabs>
        <w:rPr>
          <w:b/>
          <w:sz w:val="22"/>
          <w:szCs w:val="22"/>
          <w:u w:val="single"/>
        </w:rPr>
      </w:pPr>
    </w:p>
    <w:p w14:paraId="322C04B3" w14:textId="5D494770" w:rsidR="00B868A3" w:rsidRPr="003F77C0" w:rsidRDefault="00551009" w:rsidP="001D6CC5">
      <w:pPr>
        <w:pStyle w:val="ListParagraph"/>
        <w:numPr>
          <w:ilvl w:val="3"/>
          <w:numId w:val="5"/>
        </w:numPr>
        <w:tabs>
          <w:tab w:val="left" w:pos="720"/>
        </w:tabs>
        <w:ind w:left="720"/>
        <w:rPr>
          <w:rFonts w:asciiTheme="minorHAnsi" w:hAnsiTheme="minorHAnsi" w:cstheme="minorHAnsi"/>
          <w:sz w:val="22"/>
          <w:szCs w:val="22"/>
        </w:rPr>
      </w:pPr>
      <w:r>
        <w:rPr>
          <w:rFonts w:asciiTheme="minorHAnsi" w:hAnsiTheme="minorHAnsi" w:cstheme="minorHAnsi"/>
          <w:sz w:val="22"/>
          <w:szCs w:val="22"/>
        </w:rPr>
        <w:t>Identify and s</w:t>
      </w:r>
      <w:r w:rsidR="003750BA">
        <w:rPr>
          <w:rFonts w:asciiTheme="minorHAnsi" w:hAnsiTheme="minorHAnsi" w:cstheme="minorHAnsi"/>
          <w:sz w:val="22"/>
          <w:szCs w:val="22"/>
        </w:rPr>
        <w:t xml:space="preserve">ubmit </w:t>
      </w:r>
      <w:r w:rsidR="002D1D3A" w:rsidRPr="00BE3295">
        <w:rPr>
          <w:rFonts w:asciiTheme="minorHAnsi" w:hAnsiTheme="minorHAnsi" w:cstheme="minorHAnsi"/>
          <w:sz w:val="22"/>
          <w:szCs w:val="22"/>
        </w:rPr>
        <w:t xml:space="preserve">any contracts </w:t>
      </w:r>
      <w:r w:rsidR="003750BA">
        <w:rPr>
          <w:rFonts w:asciiTheme="minorHAnsi" w:hAnsiTheme="minorHAnsi" w:cstheme="minorHAnsi"/>
          <w:sz w:val="22"/>
          <w:szCs w:val="22"/>
        </w:rPr>
        <w:t>revised or newly issued</w:t>
      </w:r>
      <w:r w:rsidR="00D7763F" w:rsidRPr="00BE3295">
        <w:rPr>
          <w:rFonts w:asciiTheme="minorHAnsi" w:hAnsiTheme="minorHAnsi" w:cstheme="minorHAnsi"/>
          <w:sz w:val="22"/>
          <w:szCs w:val="22"/>
        </w:rPr>
        <w:t xml:space="preserve"> since last year's monitoring</w:t>
      </w:r>
      <w:r>
        <w:rPr>
          <w:rFonts w:asciiTheme="minorHAnsi" w:hAnsiTheme="minorHAnsi" w:cstheme="minorHAnsi"/>
          <w:sz w:val="22"/>
          <w:szCs w:val="22"/>
        </w:rPr>
        <w:t>.</w:t>
      </w:r>
    </w:p>
    <w:p w14:paraId="1E89372C" w14:textId="77777777" w:rsidR="00CA1F0D" w:rsidRDefault="00CA1F0D" w:rsidP="00CA1F0D">
      <w:pPr>
        <w:ind w:left="720"/>
        <w:rPr>
          <w:i/>
          <w:iCs/>
          <w:sz w:val="22"/>
          <w:szCs w:val="22"/>
        </w:rPr>
      </w:pPr>
      <w:r w:rsidRPr="0048237A">
        <w:rPr>
          <w:i/>
          <w:iCs/>
          <w:sz w:val="22"/>
          <w:szCs w:val="22"/>
        </w:rPr>
        <w:t>Note: If the Board uploaded these documents in the Program/Governance or EO</w:t>
      </w:r>
      <w:r>
        <w:rPr>
          <w:i/>
          <w:iCs/>
          <w:sz w:val="22"/>
          <w:szCs w:val="22"/>
        </w:rPr>
        <w:t>/CR</w:t>
      </w:r>
      <w:r w:rsidRPr="0048237A">
        <w:rPr>
          <w:i/>
          <w:iCs/>
          <w:sz w:val="22"/>
          <w:szCs w:val="22"/>
        </w:rPr>
        <w:t xml:space="preserve"> sections, please indicate the filename(s) and file location(s).</w:t>
      </w:r>
    </w:p>
    <w:p w14:paraId="543C1F56" w14:textId="77777777" w:rsidR="0016399B" w:rsidRPr="00B868A3" w:rsidRDefault="0016399B" w:rsidP="00B868A3">
      <w:pPr>
        <w:pStyle w:val="ListParagraph"/>
        <w:tabs>
          <w:tab w:val="left" w:pos="720"/>
        </w:tabs>
        <w:rPr>
          <w:rFonts w:asciiTheme="minorHAnsi" w:hAnsiTheme="minorHAnsi" w:cstheme="minorHAnsi"/>
          <w:sz w:val="22"/>
          <w:szCs w:val="22"/>
        </w:rPr>
      </w:pPr>
    </w:p>
    <w:tbl>
      <w:tblPr>
        <w:tblStyle w:val="TableGrid"/>
        <w:tblW w:w="9464" w:type="dxa"/>
        <w:tblInd w:w="-5" w:type="dxa"/>
        <w:tblLayout w:type="fixed"/>
        <w:tblLook w:val="04A0" w:firstRow="1" w:lastRow="0" w:firstColumn="1" w:lastColumn="0" w:noHBand="0" w:noVBand="1"/>
      </w:tblPr>
      <w:tblGrid>
        <w:gridCol w:w="1628"/>
        <w:gridCol w:w="2551"/>
        <w:gridCol w:w="1728"/>
        <w:gridCol w:w="1728"/>
        <w:gridCol w:w="1829"/>
      </w:tblGrid>
      <w:tr w:rsidR="00876D80" w:rsidRPr="0061603B" w14:paraId="53F6A54A" w14:textId="31ABB9D1" w:rsidTr="00D04E1A">
        <w:tc>
          <w:tcPr>
            <w:tcW w:w="1628" w:type="dxa"/>
            <w:shd w:val="clear" w:color="auto" w:fill="D9D9D9" w:themeFill="background1" w:themeFillShade="D9"/>
            <w:vAlign w:val="center"/>
          </w:tcPr>
          <w:p w14:paraId="587E6551" w14:textId="70C0C143" w:rsidR="00876D80" w:rsidRPr="0061603B" w:rsidRDefault="00876D80" w:rsidP="00B12842">
            <w:pPr>
              <w:jc w:val="center"/>
              <w:rPr>
                <w:rFonts w:asciiTheme="minorHAnsi" w:hAnsiTheme="minorHAnsi" w:cstheme="minorHAnsi"/>
                <w:sz w:val="22"/>
                <w:szCs w:val="22"/>
              </w:rPr>
            </w:pPr>
            <w:bookmarkStart w:id="21" w:name="_Hlk196922806"/>
            <w:r>
              <w:rPr>
                <w:rFonts w:asciiTheme="minorHAnsi" w:hAnsiTheme="minorHAnsi" w:cstheme="minorHAnsi"/>
                <w:sz w:val="22"/>
                <w:szCs w:val="22"/>
              </w:rPr>
              <w:t>Contract</w:t>
            </w:r>
          </w:p>
        </w:tc>
        <w:tc>
          <w:tcPr>
            <w:tcW w:w="2551" w:type="dxa"/>
            <w:shd w:val="clear" w:color="auto" w:fill="D9D9D9" w:themeFill="background1" w:themeFillShade="D9"/>
            <w:vAlign w:val="center"/>
          </w:tcPr>
          <w:p w14:paraId="35EB8579" w14:textId="31D2EAA5" w:rsidR="00876D80" w:rsidRPr="0061603B" w:rsidRDefault="00876D80" w:rsidP="00B12842">
            <w:pPr>
              <w:jc w:val="center"/>
              <w:rPr>
                <w:rFonts w:asciiTheme="minorHAnsi" w:hAnsiTheme="minorHAnsi" w:cstheme="minorHAnsi"/>
                <w:sz w:val="22"/>
                <w:szCs w:val="22"/>
              </w:rPr>
            </w:pPr>
            <w:r>
              <w:rPr>
                <w:rFonts w:asciiTheme="minorHAnsi" w:hAnsiTheme="minorHAnsi" w:cstheme="minorHAnsi"/>
                <w:sz w:val="22"/>
                <w:szCs w:val="22"/>
              </w:rPr>
              <w:t xml:space="preserve">SharePoint </w:t>
            </w:r>
            <w:r w:rsidR="00031E58">
              <w:rPr>
                <w:rFonts w:asciiTheme="minorHAnsi" w:hAnsiTheme="minorHAnsi" w:cstheme="minorHAnsi"/>
                <w:sz w:val="22"/>
                <w:szCs w:val="22"/>
              </w:rPr>
              <w:t>URL</w:t>
            </w:r>
          </w:p>
        </w:tc>
        <w:tc>
          <w:tcPr>
            <w:tcW w:w="1728" w:type="dxa"/>
            <w:shd w:val="clear" w:color="auto" w:fill="D9D9D9" w:themeFill="background1" w:themeFillShade="D9"/>
            <w:vAlign w:val="center"/>
          </w:tcPr>
          <w:p w14:paraId="0401CBDE" w14:textId="6A0D8AB5" w:rsidR="00876D80" w:rsidRPr="0061603B" w:rsidRDefault="00876D80" w:rsidP="00B12842">
            <w:pPr>
              <w:jc w:val="center"/>
              <w:rPr>
                <w:rFonts w:asciiTheme="minorHAnsi" w:hAnsiTheme="minorHAnsi" w:cstheme="minorHAnsi"/>
                <w:sz w:val="22"/>
                <w:szCs w:val="22"/>
              </w:rPr>
            </w:pPr>
            <w:r>
              <w:rPr>
                <w:rFonts w:asciiTheme="minorHAnsi" w:hAnsiTheme="minorHAnsi" w:cstheme="minorHAnsi"/>
                <w:sz w:val="22"/>
                <w:szCs w:val="22"/>
              </w:rPr>
              <w:t xml:space="preserve">Statement of Work – </w:t>
            </w:r>
            <w:r w:rsidR="00A40D80">
              <w:rPr>
                <w:rFonts w:asciiTheme="minorHAnsi" w:hAnsiTheme="minorHAnsi" w:cstheme="minorHAnsi"/>
                <w:sz w:val="22"/>
                <w:szCs w:val="22"/>
              </w:rPr>
              <w:t>p</w:t>
            </w:r>
            <w:r>
              <w:rPr>
                <w:rFonts w:asciiTheme="minorHAnsi" w:hAnsiTheme="minorHAnsi" w:cstheme="minorHAnsi"/>
                <w:sz w:val="22"/>
                <w:szCs w:val="22"/>
              </w:rPr>
              <w:t>age #</w:t>
            </w:r>
          </w:p>
        </w:tc>
        <w:tc>
          <w:tcPr>
            <w:tcW w:w="1728" w:type="dxa"/>
            <w:shd w:val="clear" w:color="auto" w:fill="D9D9D9" w:themeFill="background1" w:themeFillShade="D9"/>
            <w:vAlign w:val="center"/>
          </w:tcPr>
          <w:p w14:paraId="7AED6D30" w14:textId="26C566F9" w:rsidR="00876D80" w:rsidRDefault="00876D80" w:rsidP="00B12842">
            <w:pPr>
              <w:jc w:val="center"/>
              <w:rPr>
                <w:rFonts w:asciiTheme="minorHAnsi" w:hAnsiTheme="minorHAnsi" w:cstheme="minorHAnsi"/>
                <w:sz w:val="22"/>
                <w:szCs w:val="22"/>
              </w:rPr>
            </w:pPr>
            <w:r>
              <w:rPr>
                <w:rFonts w:asciiTheme="minorHAnsi" w:hAnsiTheme="minorHAnsi" w:cstheme="minorHAnsi"/>
                <w:sz w:val="22"/>
                <w:szCs w:val="22"/>
              </w:rPr>
              <w:t xml:space="preserve">Performance Metrics – </w:t>
            </w:r>
            <w:r w:rsidR="00A40D80">
              <w:rPr>
                <w:rFonts w:asciiTheme="minorHAnsi" w:hAnsiTheme="minorHAnsi" w:cstheme="minorHAnsi"/>
                <w:sz w:val="22"/>
                <w:szCs w:val="22"/>
              </w:rPr>
              <w:t>p</w:t>
            </w:r>
            <w:r>
              <w:rPr>
                <w:rFonts w:asciiTheme="minorHAnsi" w:hAnsiTheme="minorHAnsi" w:cstheme="minorHAnsi"/>
                <w:sz w:val="22"/>
                <w:szCs w:val="22"/>
              </w:rPr>
              <w:t>age #</w:t>
            </w:r>
          </w:p>
        </w:tc>
        <w:tc>
          <w:tcPr>
            <w:tcW w:w="1829" w:type="dxa"/>
            <w:shd w:val="clear" w:color="auto" w:fill="D9D9D9" w:themeFill="background1" w:themeFillShade="D9"/>
            <w:vAlign w:val="center"/>
          </w:tcPr>
          <w:p w14:paraId="24045980" w14:textId="3074CB5C" w:rsidR="00876D80" w:rsidRDefault="00876D80" w:rsidP="00B12842">
            <w:pPr>
              <w:jc w:val="center"/>
              <w:rPr>
                <w:rFonts w:asciiTheme="minorHAnsi" w:hAnsiTheme="minorHAnsi" w:cstheme="minorHAnsi"/>
                <w:sz w:val="22"/>
                <w:szCs w:val="22"/>
              </w:rPr>
            </w:pPr>
            <w:r>
              <w:rPr>
                <w:rFonts w:asciiTheme="minorHAnsi" w:hAnsiTheme="minorHAnsi" w:cstheme="minorHAnsi"/>
                <w:sz w:val="22"/>
                <w:szCs w:val="22"/>
              </w:rPr>
              <w:t xml:space="preserve">Monitoring Methods – </w:t>
            </w:r>
            <w:r w:rsidR="00A40D80">
              <w:rPr>
                <w:rFonts w:asciiTheme="minorHAnsi" w:hAnsiTheme="minorHAnsi" w:cstheme="minorHAnsi"/>
                <w:sz w:val="22"/>
                <w:szCs w:val="22"/>
              </w:rPr>
              <w:t>p</w:t>
            </w:r>
            <w:r>
              <w:rPr>
                <w:rFonts w:asciiTheme="minorHAnsi" w:hAnsiTheme="minorHAnsi" w:cstheme="minorHAnsi"/>
                <w:sz w:val="22"/>
                <w:szCs w:val="22"/>
              </w:rPr>
              <w:t>age #</w:t>
            </w:r>
          </w:p>
        </w:tc>
      </w:tr>
      <w:tr w:rsidR="00876D80" w:rsidRPr="0061603B" w14:paraId="177D3EF8" w14:textId="55EA3D6B" w:rsidTr="00E65424">
        <w:tc>
          <w:tcPr>
            <w:tcW w:w="1628" w:type="dxa"/>
          </w:tcPr>
          <w:p w14:paraId="382FF714" w14:textId="329F97BD" w:rsidR="00876D80" w:rsidRPr="00876D80" w:rsidRDefault="00876D80" w:rsidP="00B12842">
            <w:pPr>
              <w:rPr>
                <w:rFonts w:asciiTheme="minorHAnsi" w:hAnsiTheme="minorHAnsi" w:cstheme="minorHAnsi"/>
                <w:i/>
                <w:iCs/>
                <w:sz w:val="22"/>
                <w:szCs w:val="22"/>
              </w:rPr>
            </w:pPr>
            <w:r w:rsidRPr="00876D80">
              <w:rPr>
                <w:rFonts w:asciiTheme="minorHAnsi" w:hAnsiTheme="minorHAnsi" w:cstheme="minorHAnsi"/>
                <w:i/>
                <w:iCs/>
                <w:sz w:val="22"/>
                <w:szCs w:val="22"/>
              </w:rPr>
              <w:t>Example:</w:t>
            </w:r>
            <w:r>
              <w:rPr>
                <w:rFonts w:asciiTheme="minorHAnsi" w:hAnsiTheme="minorHAnsi" w:cstheme="minorHAnsi"/>
                <w:i/>
                <w:iCs/>
                <w:sz w:val="22"/>
                <w:szCs w:val="22"/>
              </w:rPr>
              <w:t xml:space="preserve"> ABC WIOA Youth Contract PY24</w:t>
            </w:r>
          </w:p>
        </w:tc>
        <w:tc>
          <w:tcPr>
            <w:tcW w:w="2551" w:type="dxa"/>
          </w:tcPr>
          <w:p w14:paraId="7FDF4A62" w14:textId="4F7E127A" w:rsidR="00876D80" w:rsidRPr="00876D80" w:rsidRDefault="00551009" w:rsidP="00B12842">
            <w:pPr>
              <w:rPr>
                <w:rFonts w:asciiTheme="minorHAnsi" w:hAnsiTheme="minorHAnsi" w:cstheme="minorHAnsi"/>
                <w:i/>
                <w:iCs/>
                <w:sz w:val="22"/>
                <w:szCs w:val="22"/>
              </w:rPr>
            </w:pPr>
            <w:r>
              <w:rPr>
                <w:rFonts w:asciiTheme="minorHAnsi" w:hAnsiTheme="minorHAnsi" w:cstheme="minorHAnsi"/>
                <w:i/>
                <w:iCs/>
                <w:sz w:val="22"/>
                <w:szCs w:val="22"/>
              </w:rPr>
              <w:t xml:space="preserve">Example: </w:t>
            </w:r>
            <w:hyperlink r:id="rId34" w:history="1">
              <w:r w:rsidR="005C1AC4" w:rsidRPr="00F67329">
                <w:rPr>
                  <w:rStyle w:val="Hyperlink"/>
                  <w:rFonts w:asciiTheme="minorHAnsi" w:hAnsiTheme="minorHAnsi" w:cstheme="minorHAnsi"/>
                  <w:i/>
                  <w:iCs/>
                  <w:sz w:val="22"/>
                  <w:szCs w:val="22"/>
                </w:rPr>
                <w:t>https://dwd-sps.wisconsin.gov/wijcb/WDA%20Documents</w:t>
              </w:r>
            </w:hyperlink>
            <w:r w:rsidR="005C1AC4">
              <w:rPr>
                <w:rFonts w:asciiTheme="minorHAnsi" w:hAnsiTheme="minorHAnsi" w:cstheme="minorHAnsi"/>
                <w:i/>
                <w:iCs/>
                <w:sz w:val="22"/>
                <w:szCs w:val="22"/>
              </w:rPr>
              <w:t xml:space="preserve"> </w:t>
            </w:r>
          </w:p>
        </w:tc>
        <w:tc>
          <w:tcPr>
            <w:tcW w:w="1728" w:type="dxa"/>
          </w:tcPr>
          <w:p w14:paraId="23268306" w14:textId="47A81A3A" w:rsidR="00876D80" w:rsidRPr="003227FC" w:rsidRDefault="003227FC" w:rsidP="00B12842">
            <w:pPr>
              <w:rPr>
                <w:rFonts w:asciiTheme="minorHAnsi" w:hAnsiTheme="minorHAnsi" w:cstheme="minorHAnsi"/>
                <w:i/>
                <w:iCs/>
                <w:sz w:val="22"/>
                <w:szCs w:val="22"/>
              </w:rPr>
            </w:pPr>
            <w:r w:rsidRPr="003227FC">
              <w:rPr>
                <w:rFonts w:asciiTheme="minorHAnsi" w:hAnsiTheme="minorHAnsi" w:cstheme="minorHAnsi"/>
                <w:i/>
                <w:iCs/>
                <w:sz w:val="22"/>
                <w:szCs w:val="22"/>
              </w:rPr>
              <w:t>p. 5</w:t>
            </w:r>
          </w:p>
        </w:tc>
        <w:tc>
          <w:tcPr>
            <w:tcW w:w="1728" w:type="dxa"/>
          </w:tcPr>
          <w:p w14:paraId="0E604CE3" w14:textId="57193361" w:rsidR="00876D80" w:rsidRPr="003227FC" w:rsidRDefault="003227FC" w:rsidP="00B12842">
            <w:pPr>
              <w:rPr>
                <w:rFonts w:asciiTheme="minorHAnsi" w:hAnsiTheme="minorHAnsi" w:cstheme="minorHAnsi"/>
                <w:i/>
                <w:iCs/>
                <w:sz w:val="22"/>
                <w:szCs w:val="22"/>
              </w:rPr>
            </w:pPr>
            <w:r w:rsidRPr="003227FC">
              <w:rPr>
                <w:rFonts w:asciiTheme="minorHAnsi" w:hAnsiTheme="minorHAnsi" w:cstheme="minorHAnsi"/>
                <w:i/>
                <w:iCs/>
                <w:sz w:val="22"/>
                <w:szCs w:val="22"/>
              </w:rPr>
              <w:t>pp. 10-12</w:t>
            </w:r>
          </w:p>
        </w:tc>
        <w:tc>
          <w:tcPr>
            <w:tcW w:w="1829" w:type="dxa"/>
          </w:tcPr>
          <w:p w14:paraId="16431B5F" w14:textId="43B649CB" w:rsidR="00876D80" w:rsidRPr="003227FC" w:rsidRDefault="003227FC" w:rsidP="00B12842">
            <w:pPr>
              <w:rPr>
                <w:rFonts w:asciiTheme="minorHAnsi" w:hAnsiTheme="minorHAnsi" w:cstheme="minorHAnsi"/>
                <w:i/>
                <w:iCs/>
                <w:sz w:val="22"/>
                <w:szCs w:val="22"/>
              </w:rPr>
            </w:pPr>
            <w:r>
              <w:rPr>
                <w:rFonts w:asciiTheme="minorHAnsi" w:hAnsiTheme="minorHAnsi" w:cstheme="minorHAnsi"/>
                <w:i/>
                <w:iCs/>
                <w:sz w:val="22"/>
                <w:szCs w:val="22"/>
              </w:rPr>
              <w:t>p. 15</w:t>
            </w:r>
          </w:p>
        </w:tc>
      </w:tr>
      <w:tr w:rsidR="00876D80" w:rsidRPr="0061603B" w14:paraId="0A0A459D" w14:textId="277DDBC3" w:rsidTr="00E65424">
        <w:tc>
          <w:tcPr>
            <w:tcW w:w="1628" w:type="dxa"/>
          </w:tcPr>
          <w:p w14:paraId="3AE57601" w14:textId="77777777" w:rsidR="00876D80" w:rsidRPr="0061603B" w:rsidRDefault="00876D80" w:rsidP="00B12842">
            <w:pPr>
              <w:rPr>
                <w:rFonts w:asciiTheme="minorHAnsi" w:hAnsiTheme="minorHAnsi" w:cstheme="minorHAnsi"/>
                <w:sz w:val="22"/>
                <w:szCs w:val="22"/>
              </w:rPr>
            </w:pPr>
          </w:p>
        </w:tc>
        <w:tc>
          <w:tcPr>
            <w:tcW w:w="2551" w:type="dxa"/>
          </w:tcPr>
          <w:p w14:paraId="04FC6B09" w14:textId="77777777" w:rsidR="00876D80" w:rsidRPr="0061603B" w:rsidRDefault="00876D80" w:rsidP="00B12842">
            <w:pPr>
              <w:rPr>
                <w:rFonts w:asciiTheme="minorHAnsi" w:hAnsiTheme="minorHAnsi" w:cstheme="minorHAnsi"/>
                <w:sz w:val="22"/>
                <w:szCs w:val="22"/>
              </w:rPr>
            </w:pPr>
          </w:p>
        </w:tc>
        <w:tc>
          <w:tcPr>
            <w:tcW w:w="1728" w:type="dxa"/>
          </w:tcPr>
          <w:p w14:paraId="0FECC9E6" w14:textId="34358A03" w:rsidR="00876D80" w:rsidRPr="0061603B" w:rsidRDefault="00876D80" w:rsidP="00B12842">
            <w:pPr>
              <w:rPr>
                <w:rFonts w:asciiTheme="minorHAnsi" w:hAnsiTheme="minorHAnsi" w:cstheme="minorHAnsi"/>
                <w:sz w:val="22"/>
                <w:szCs w:val="22"/>
              </w:rPr>
            </w:pPr>
          </w:p>
        </w:tc>
        <w:tc>
          <w:tcPr>
            <w:tcW w:w="1728" w:type="dxa"/>
          </w:tcPr>
          <w:p w14:paraId="0178314E" w14:textId="77777777" w:rsidR="00876D80" w:rsidRPr="0061603B" w:rsidRDefault="00876D80" w:rsidP="00B12842">
            <w:pPr>
              <w:rPr>
                <w:rFonts w:asciiTheme="minorHAnsi" w:hAnsiTheme="minorHAnsi" w:cstheme="minorHAnsi"/>
                <w:sz w:val="22"/>
                <w:szCs w:val="22"/>
              </w:rPr>
            </w:pPr>
          </w:p>
        </w:tc>
        <w:tc>
          <w:tcPr>
            <w:tcW w:w="1829" w:type="dxa"/>
          </w:tcPr>
          <w:p w14:paraId="22648FEC" w14:textId="77777777" w:rsidR="00876D80" w:rsidRPr="0061603B" w:rsidRDefault="00876D80" w:rsidP="00B12842">
            <w:pPr>
              <w:rPr>
                <w:rFonts w:asciiTheme="minorHAnsi" w:hAnsiTheme="minorHAnsi" w:cstheme="minorHAnsi"/>
                <w:sz w:val="22"/>
                <w:szCs w:val="22"/>
              </w:rPr>
            </w:pPr>
          </w:p>
        </w:tc>
      </w:tr>
      <w:tr w:rsidR="00876D80" w:rsidRPr="0061603B" w14:paraId="2A58A628" w14:textId="06F22089" w:rsidTr="00E65424">
        <w:tc>
          <w:tcPr>
            <w:tcW w:w="1628" w:type="dxa"/>
          </w:tcPr>
          <w:p w14:paraId="471D4F55" w14:textId="77777777" w:rsidR="00876D80" w:rsidRPr="0061603B" w:rsidRDefault="00876D80" w:rsidP="00B12842">
            <w:pPr>
              <w:rPr>
                <w:rFonts w:asciiTheme="minorHAnsi" w:hAnsiTheme="minorHAnsi" w:cstheme="minorHAnsi"/>
                <w:sz w:val="22"/>
                <w:szCs w:val="22"/>
              </w:rPr>
            </w:pPr>
          </w:p>
        </w:tc>
        <w:tc>
          <w:tcPr>
            <w:tcW w:w="2551" w:type="dxa"/>
          </w:tcPr>
          <w:p w14:paraId="2131D96E" w14:textId="77777777" w:rsidR="00876D80" w:rsidRPr="0061603B" w:rsidRDefault="00876D80" w:rsidP="00B12842">
            <w:pPr>
              <w:rPr>
                <w:rFonts w:asciiTheme="minorHAnsi" w:hAnsiTheme="minorHAnsi" w:cstheme="minorHAnsi"/>
                <w:sz w:val="22"/>
                <w:szCs w:val="22"/>
              </w:rPr>
            </w:pPr>
          </w:p>
        </w:tc>
        <w:tc>
          <w:tcPr>
            <w:tcW w:w="1728" w:type="dxa"/>
          </w:tcPr>
          <w:p w14:paraId="4A794BAA" w14:textId="62A2F8DB" w:rsidR="00876D80" w:rsidRPr="0061603B" w:rsidRDefault="00876D80" w:rsidP="00B12842">
            <w:pPr>
              <w:rPr>
                <w:rFonts w:asciiTheme="minorHAnsi" w:hAnsiTheme="minorHAnsi" w:cstheme="minorHAnsi"/>
                <w:sz w:val="22"/>
                <w:szCs w:val="22"/>
              </w:rPr>
            </w:pPr>
          </w:p>
        </w:tc>
        <w:tc>
          <w:tcPr>
            <w:tcW w:w="1728" w:type="dxa"/>
          </w:tcPr>
          <w:p w14:paraId="02B46F48" w14:textId="77777777" w:rsidR="00876D80" w:rsidRPr="0061603B" w:rsidRDefault="00876D80" w:rsidP="00B12842">
            <w:pPr>
              <w:rPr>
                <w:rFonts w:asciiTheme="minorHAnsi" w:hAnsiTheme="minorHAnsi" w:cstheme="minorHAnsi"/>
                <w:sz w:val="22"/>
                <w:szCs w:val="22"/>
              </w:rPr>
            </w:pPr>
          </w:p>
        </w:tc>
        <w:tc>
          <w:tcPr>
            <w:tcW w:w="1829" w:type="dxa"/>
          </w:tcPr>
          <w:p w14:paraId="11D6EC68" w14:textId="77777777" w:rsidR="00876D80" w:rsidRPr="0061603B" w:rsidRDefault="00876D80" w:rsidP="00B12842">
            <w:pPr>
              <w:rPr>
                <w:rFonts w:asciiTheme="minorHAnsi" w:hAnsiTheme="minorHAnsi" w:cstheme="minorHAnsi"/>
                <w:sz w:val="22"/>
                <w:szCs w:val="22"/>
              </w:rPr>
            </w:pPr>
          </w:p>
        </w:tc>
      </w:tr>
      <w:tr w:rsidR="00876D80" w:rsidRPr="0061603B" w14:paraId="39586583" w14:textId="7D3813F1" w:rsidTr="00E65424">
        <w:tc>
          <w:tcPr>
            <w:tcW w:w="1628" w:type="dxa"/>
          </w:tcPr>
          <w:p w14:paraId="25EB0780" w14:textId="77777777" w:rsidR="00876D80" w:rsidRPr="0061603B" w:rsidRDefault="00876D80" w:rsidP="00B12842">
            <w:pPr>
              <w:rPr>
                <w:rFonts w:asciiTheme="minorHAnsi" w:hAnsiTheme="minorHAnsi" w:cstheme="minorHAnsi"/>
                <w:sz w:val="22"/>
                <w:szCs w:val="22"/>
              </w:rPr>
            </w:pPr>
          </w:p>
        </w:tc>
        <w:tc>
          <w:tcPr>
            <w:tcW w:w="2551" w:type="dxa"/>
          </w:tcPr>
          <w:p w14:paraId="0F20E1D1" w14:textId="77777777" w:rsidR="00876D80" w:rsidRPr="0061603B" w:rsidRDefault="00876D80" w:rsidP="00B12842">
            <w:pPr>
              <w:rPr>
                <w:rFonts w:asciiTheme="minorHAnsi" w:hAnsiTheme="minorHAnsi" w:cstheme="minorHAnsi"/>
                <w:sz w:val="22"/>
                <w:szCs w:val="22"/>
              </w:rPr>
            </w:pPr>
          </w:p>
        </w:tc>
        <w:tc>
          <w:tcPr>
            <w:tcW w:w="1728" w:type="dxa"/>
          </w:tcPr>
          <w:p w14:paraId="448B9177" w14:textId="106F0BB5" w:rsidR="00876D80" w:rsidRPr="0061603B" w:rsidRDefault="00876D80" w:rsidP="00B12842">
            <w:pPr>
              <w:rPr>
                <w:rFonts w:asciiTheme="minorHAnsi" w:hAnsiTheme="minorHAnsi" w:cstheme="minorHAnsi"/>
                <w:sz w:val="22"/>
                <w:szCs w:val="22"/>
              </w:rPr>
            </w:pPr>
          </w:p>
        </w:tc>
        <w:tc>
          <w:tcPr>
            <w:tcW w:w="1728" w:type="dxa"/>
          </w:tcPr>
          <w:p w14:paraId="148C3788" w14:textId="77777777" w:rsidR="00876D80" w:rsidRPr="0061603B" w:rsidRDefault="00876D80" w:rsidP="00B12842">
            <w:pPr>
              <w:rPr>
                <w:rFonts w:asciiTheme="minorHAnsi" w:hAnsiTheme="minorHAnsi" w:cstheme="minorHAnsi"/>
                <w:sz w:val="22"/>
                <w:szCs w:val="22"/>
              </w:rPr>
            </w:pPr>
          </w:p>
        </w:tc>
        <w:tc>
          <w:tcPr>
            <w:tcW w:w="1829" w:type="dxa"/>
          </w:tcPr>
          <w:p w14:paraId="6B61ED4C" w14:textId="77777777" w:rsidR="00876D80" w:rsidRPr="0061603B" w:rsidRDefault="00876D80" w:rsidP="00B12842">
            <w:pPr>
              <w:rPr>
                <w:rFonts w:asciiTheme="minorHAnsi" w:hAnsiTheme="minorHAnsi" w:cstheme="minorHAnsi"/>
                <w:sz w:val="22"/>
                <w:szCs w:val="22"/>
              </w:rPr>
            </w:pPr>
          </w:p>
        </w:tc>
      </w:tr>
    </w:tbl>
    <w:p w14:paraId="0E03173D" w14:textId="1B300FB1" w:rsidR="00E65424" w:rsidRDefault="00382877" w:rsidP="00E65424">
      <w:pPr>
        <w:ind w:left="720"/>
        <w:rPr>
          <w:bCs/>
          <w:sz w:val="22"/>
          <w:szCs w:val="22"/>
        </w:rPr>
      </w:pPr>
      <w:sdt>
        <w:sdtPr>
          <w:rPr>
            <w:b/>
            <w:sz w:val="22"/>
            <w:szCs w:val="22"/>
          </w:rPr>
          <w:id w:val="1370031353"/>
          <w14:checkbox>
            <w14:checked w14:val="0"/>
            <w14:checkedState w14:val="2612" w14:font="MS Gothic"/>
            <w14:uncheckedState w14:val="2610" w14:font="MS Gothic"/>
          </w14:checkbox>
        </w:sdtPr>
        <w:sdtEndPr/>
        <w:sdtContent>
          <w:r w:rsidR="00216E8B">
            <w:rPr>
              <w:rFonts w:ascii="MS Gothic" w:eastAsia="MS Gothic" w:hAnsi="MS Gothic" w:hint="eastAsia"/>
              <w:b/>
              <w:sz w:val="22"/>
              <w:szCs w:val="22"/>
            </w:rPr>
            <w:t>☐</w:t>
          </w:r>
        </w:sdtContent>
      </w:sdt>
      <w:r w:rsidR="00E65424" w:rsidRPr="003B758E">
        <w:rPr>
          <w:b/>
          <w:sz w:val="22"/>
          <w:szCs w:val="22"/>
        </w:rPr>
        <w:t xml:space="preserve"> </w:t>
      </w:r>
      <w:r w:rsidR="00E65424" w:rsidRPr="003B758E">
        <w:rPr>
          <w:bCs/>
          <w:sz w:val="22"/>
          <w:szCs w:val="22"/>
        </w:rPr>
        <w:t>No changes since 2024-25</w:t>
      </w:r>
      <w:r w:rsidR="00E65424" w:rsidRPr="003B758E">
        <w:rPr>
          <w:b/>
          <w:sz w:val="22"/>
          <w:szCs w:val="22"/>
        </w:rPr>
        <w:t xml:space="preserve"> </w:t>
      </w:r>
      <w:r w:rsidR="00E65424" w:rsidRPr="003B758E">
        <w:rPr>
          <w:bCs/>
          <w:sz w:val="22"/>
          <w:szCs w:val="22"/>
        </w:rPr>
        <w:t>Monitoring</w:t>
      </w:r>
    </w:p>
    <w:p w14:paraId="34CE38AF" w14:textId="77777777" w:rsidR="003B5353" w:rsidRDefault="003B5353" w:rsidP="00E65424">
      <w:pPr>
        <w:ind w:left="720"/>
        <w:rPr>
          <w:bCs/>
          <w:sz w:val="22"/>
          <w:szCs w:val="22"/>
        </w:rPr>
      </w:pPr>
    </w:p>
    <w:p w14:paraId="05039914" w14:textId="153A52F6" w:rsidR="009A1FC2" w:rsidRPr="00932FFB" w:rsidRDefault="009A1FC2" w:rsidP="00C94F1D">
      <w:pPr>
        <w:tabs>
          <w:tab w:val="left" w:pos="4320"/>
        </w:tabs>
        <w:rPr>
          <w:bCs/>
          <w:i/>
          <w:iCs/>
          <w:color w:val="1F497D" w:themeColor="text2"/>
          <w:sz w:val="24"/>
          <w:szCs w:val="24"/>
          <w:u w:val="single"/>
        </w:rPr>
      </w:pPr>
      <w:bookmarkStart w:id="22" w:name="_Hlk2854240"/>
      <w:bookmarkStart w:id="23" w:name="_Hlk196911765"/>
      <w:bookmarkEnd w:id="19"/>
      <w:bookmarkEnd w:id="20"/>
      <w:bookmarkEnd w:id="21"/>
      <w:r w:rsidRPr="00932FFB">
        <w:rPr>
          <w:bCs/>
          <w:i/>
          <w:iCs/>
          <w:color w:val="1F497D" w:themeColor="text2"/>
          <w:sz w:val="24"/>
          <w:szCs w:val="24"/>
          <w:u w:val="single"/>
        </w:rPr>
        <w:t>Objective 1-G: Performance Management</w:t>
      </w:r>
    </w:p>
    <w:p w14:paraId="03D32941" w14:textId="77777777" w:rsidR="007F0BB7" w:rsidRDefault="007F0BB7" w:rsidP="00C94F1D">
      <w:pPr>
        <w:tabs>
          <w:tab w:val="left" w:pos="4320"/>
        </w:tabs>
        <w:rPr>
          <w:b/>
          <w:sz w:val="22"/>
          <w:szCs w:val="22"/>
          <w:u w:val="single"/>
        </w:rPr>
      </w:pPr>
    </w:p>
    <w:p w14:paraId="129A0854" w14:textId="62F8355D" w:rsidR="00957EDC" w:rsidRDefault="000E1A3A" w:rsidP="001D6CC5">
      <w:pPr>
        <w:pStyle w:val="ListParagraph"/>
        <w:numPr>
          <w:ilvl w:val="0"/>
          <w:numId w:val="4"/>
        </w:numPr>
        <w:rPr>
          <w:sz w:val="22"/>
          <w:szCs w:val="22"/>
        </w:rPr>
      </w:pPr>
      <w:bookmarkStart w:id="24" w:name="_Hlk131064638"/>
      <w:bookmarkStart w:id="25" w:name="_Hlk2858486"/>
      <w:r w:rsidRPr="00D8665B">
        <w:rPr>
          <w:sz w:val="22"/>
          <w:szCs w:val="22"/>
        </w:rPr>
        <w:t>Describe any training that has been provided in the past year to WDB and/or service provider staff on the primary indicators of performance indicators, data analysis, and related reporting requirements</w:t>
      </w:r>
      <w:r w:rsidR="00957EDC">
        <w:rPr>
          <w:sz w:val="22"/>
          <w:szCs w:val="22"/>
        </w:rPr>
        <w:t xml:space="preserve"> outside of training provided by DWD (</w:t>
      </w:r>
      <w:r w:rsidR="00D246FD">
        <w:rPr>
          <w:sz w:val="22"/>
          <w:szCs w:val="22"/>
        </w:rPr>
        <w:t>e.g.,</w:t>
      </w:r>
      <w:r w:rsidR="00957EDC">
        <w:rPr>
          <w:sz w:val="22"/>
          <w:szCs w:val="22"/>
        </w:rPr>
        <w:t xml:space="preserve"> </w:t>
      </w:r>
      <w:r w:rsidR="00FB561D" w:rsidRPr="00FB561D">
        <w:rPr>
          <w:sz w:val="22"/>
          <w:szCs w:val="22"/>
        </w:rPr>
        <w:t>Data Lifecycle Training Series</w:t>
      </w:r>
      <w:r w:rsidR="00957EDC">
        <w:rPr>
          <w:sz w:val="22"/>
          <w:szCs w:val="22"/>
        </w:rPr>
        <w:t>)</w:t>
      </w:r>
      <w:r w:rsidRPr="00D8665B">
        <w:rPr>
          <w:sz w:val="22"/>
          <w:szCs w:val="22"/>
        </w:rPr>
        <w:t>.</w:t>
      </w:r>
      <w:r w:rsidR="00D8665B" w:rsidRPr="00D8665B">
        <w:rPr>
          <w:sz w:val="22"/>
          <w:szCs w:val="22"/>
        </w:rPr>
        <w:t xml:space="preserve"> </w:t>
      </w:r>
    </w:p>
    <w:p w14:paraId="4B9971C7" w14:textId="6AFEDA59" w:rsidR="00957EDC" w:rsidRPr="001057F1" w:rsidRDefault="00957EDC" w:rsidP="001D6CC5">
      <w:pPr>
        <w:pStyle w:val="ListParagraph"/>
        <w:numPr>
          <w:ilvl w:val="1"/>
          <w:numId w:val="4"/>
        </w:numPr>
        <w:tabs>
          <w:tab w:val="left" w:pos="4320"/>
        </w:tabs>
        <w:rPr>
          <w:sz w:val="22"/>
          <w:szCs w:val="22"/>
        </w:rPr>
      </w:pPr>
      <w:r w:rsidRPr="009555F2">
        <w:rPr>
          <w:sz w:val="22"/>
          <w:szCs w:val="22"/>
        </w:rPr>
        <w:t>Include the date, format, and scope/subject of each training.</w:t>
      </w:r>
    </w:p>
    <w:p w14:paraId="3ED193D7" w14:textId="6C65A5E4" w:rsidR="00176476" w:rsidRPr="00D8665B" w:rsidRDefault="00D8665B" w:rsidP="001D6CC5">
      <w:pPr>
        <w:pStyle w:val="ListParagraph"/>
        <w:numPr>
          <w:ilvl w:val="1"/>
          <w:numId w:val="4"/>
        </w:numPr>
        <w:rPr>
          <w:sz w:val="22"/>
          <w:szCs w:val="22"/>
        </w:rPr>
      </w:pPr>
      <w:r w:rsidRPr="00D8665B">
        <w:rPr>
          <w:sz w:val="22"/>
          <w:szCs w:val="22"/>
        </w:rPr>
        <w:t>Identify any outstanding technical assistance or training needs of the WDB and/or its service providers related to performance.</w:t>
      </w:r>
    </w:p>
    <w:p w14:paraId="47036FF1" w14:textId="77777777" w:rsidR="000E1A3A" w:rsidRPr="000E1A3A" w:rsidRDefault="000E1A3A" w:rsidP="000E1A3A">
      <w:pPr>
        <w:pStyle w:val="ListParagraph"/>
        <w:tabs>
          <w:tab w:val="left" w:pos="4320"/>
        </w:tabs>
        <w:rPr>
          <w:sz w:val="22"/>
          <w:szCs w:val="22"/>
        </w:rPr>
      </w:pPr>
    </w:p>
    <w:p w14:paraId="4CF8A291" w14:textId="4DBC695C" w:rsidR="007E62CF" w:rsidRDefault="003F5D0F" w:rsidP="001D6CC5">
      <w:pPr>
        <w:pStyle w:val="ListParagraph"/>
        <w:numPr>
          <w:ilvl w:val="0"/>
          <w:numId w:val="4"/>
        </w:numPr>
        <w:tabs>
          <w:tab w:val="left" w:pos="4320"/>
        </w:tabs>
        <w:rPr>
          <w:sz w:val="22"/>
          <w:szCs w:val="22"/>
        </w:rPr>
      </w:pPr>
      <w:r w:rsidRPr="00D246FD">
        <w:rPr>
          <w:sz w:val="22"/>
          <w:szCs w:val="22"/>
        </w:rPr>
        <w:lastRenderedPageBreak/>
        <w:t xml:space="preserve">Describe any challenges the WDB has faced in meeting their negotiated indicators of performance and how the challenges are being addressed. </w:t>
      </w:r>
    </w:p>
    <w:p w14:paraId="01FFED29" w14:textId="77777777" w:rsidR="000E1A3A" w:rsidRPr="00740F68" w:rsidRDefault="000E1A3A" w:rsidP="000E1A3A">
      <w:pPr>
        <w:tabs>
          <w:tab w:val="left" w:pos="4320"/>
        </w:tabs>
        <w:rPr>
          <w:sz w:val="22"/>
          <w:szCs w:val="22"/>
        </w:rPr>
      </w:pPr>
    </w:p>
    <w:p w14:paraId="3AEF036F" w14:textId="7BAB6330" w:rsidR="00215C6F" w:rsidRPr="00215C6F" w:rsidRDefault="00066BA7" w:rsidP="001D6CC5">
      <w:pPr>
        <w:pStyle w:val="ListParagraph"/>
        <w:numPr>
          <w:ilvl w:val="0"/>
          <w:numId w:val="4"/>
        </w:numPr>
        <w:tabs>
          <w:tab w:val="left" w:pos="4320"/>
        </w:tabs>
        <w:rPr>
          <w:sz w:val="22"/>
          <w:szCs w:val="22"/>
        </w:rPr>
      </w:pPr>
      <w:r>
        <w:rPr>
          <w:sz w:val="22"/>
          <w:szCs w:val="22"/>
        </w:rPr>
        <w:t xml:space="preserve">Share any additional metrics the </w:t>
      </w:r>
      <w:r w:rsidR="003B74E9">
        <w:rPr>
          <w:sz w:val="22"/>
          <w:szCs w:val="22"/>
        </w:rPr>
        <w:t xml:space="preserve">WDB </w:t>
      </w:r>
      <w:r>
        <w:rPr>
          <w:sz w:val="22"/>
          <w:szCs w:val="22"/>
        </w:rPr>
        <w:t xml:space="preserve">currently </w:t>
      </w:r>
      <w:r w:rsidR="003B74E9">
        <w:rPr>
          <w:sz w:val="22"/>
          <w:szCs w:val="22"/>
        </w:rPr>
        <w:t>track</w:t>
      </w:r>
      <w:r>
        <w:rPr>
          <w:sz w:val="22"/>
          <w:szCs w:val="22"/>
        </w:rPr>
        <w:t xml:space="preserve">s at the local level. </w:t>
      </w:r>
      <w:r w:rsidR="000E1A3A" w:rsidRPr="00740F68">
        <w:rPr>
          <w:sz w:val="22"/>
          <w:szCs w:val="22"/>
        </w:rPr>
        <w:t>Are there additional metrics the WDB would be interested in tracking?</w:t>
      </w:r>
      <w:bookmarkEnd w:id="22"/>
      <w:bookmarkEnd w:id="24"/>
      <w:bookmarkEnd w:id="25"/>
    </w:p>
    <w:bookmarkEnd w:id="23"/>
    <w:p w14:paraId="4B9EB49D" w14:textId="77777777" w:rsidR="00215C6F" w:rsidRDefault="00215C6F" w:rsidP="00B33850">
      <w:pPr>
        <w:tabs>
          <w:tab w:val="left" w:pos="4320"/>
        </w:tabs>
        <w:rPr>
          <w:sz w:val="22"/>
          <w:szCs w:val="22"/>
        </w:rPr>
      </w:pPr>
    </w:p>
    <w:p w14:paraId="720D08BD" w14:textId="4247AB15" w:rsidR="009A1FC2" w:rsidRPr="00932FFB" w:rsidRDefault="009A1FC2" w:rsidP="00C94F1D">
      <w:pPr>
        <w:tabs>
          <w:tab w:val="left" w:pos="4320"/>
        </w:tabs>
        <w:rPr>
          <w:bCs/>
          <w:i/>
          <w:iCs/>
          <w:color w:val="1F497D" w:themeColor="text2"/>
          <w:sz w:val="24"/>
          <w:szCs w:val="24"/>
          <w:u w:val="single"/>
        </w:rPr>
      </w:pPr>
      <w:bookmarkStart w:id="26" w:name="_Hlk2859777"/>
      <w:r w:rsidRPr="00932FFB">
        <w:rPr>
          <w:bCs/>
          <w:i/>
          <w:iCs/>
          <w:color w:val="1F497D" w:themeColor="text2"/>
          <w:sz w:val="24"/>
          <w:szCs w:val="24"/>
          <w:u w:val="single"/>
        </w:rPr>
        <w:t>Objective 1-H: Subrecipient Management &amp; Oversight</w:t>
      </w:r>
    </w:p>
    <w:p w14:paraId="31DDFE58" w14:textId="77777777" w:rsidR="007F0BB7" w:rsidRPr="00932FFB" w:rsidRDefault="007F0BB7" w:rsidP="00C94F1D">
      <w:pPr>
        <w:tabs>
          <w:tab w:val="left" w:pos="4320"/>
        </w:tabs>
        <w:rPr>
          <w:bCs/>
          <w:i/>
          <w:iCs/>
          <w:color w:val="1F497D" w:themeColor="text2"/>
          <w:sz w:val="24"/>
          <w:szCs w:val="24"/>
          <w:u w:val="single"/>
        </w:rPr>
      </w:pPr>
    </w:p>
    <w:p w14:paraId="0BC20771" w14:textId="37FA5D8F" w:rsidR="0068377A" w:rsidRPr="009555F2" w:rsidRDefault="0068377A" w:rsidP="001D6CC5">
      <w:pPr>
        <w:pStyle w:val="ListParagraph"/>
        <w:numPr>
          <w:ilvl w:val="0"/>
          <w:numId w:val="6"/>
        </w:numPr>
        <w:tabs>
          <w:tab w:val="left" w:pos="4320"/>
        </w:tabs>
        <w:rPr>
          <w:sz w:val="22"/>
          <w:szCs w:val="22"/>
        </w:rPr>
      </w:pPr>
      <w:bookmarkStart w:id="27" w:name="_Hlk507581491"/>
      <w:r w:rsidRPr="009555F2">
        <w:rPr>
          <w:sz w:val="22"/>
          <w:szCs w:val="22"/>
        </w:rPr>
        <w:t xml:space="preserve">Describe the process used to </w:t>
      </w:r>
      <w:r w:rsidR="00BF4183">
        <w:rPr>
          <w:sz w:val="22"/>
          <w:szCs w:val="22"/>
        </w:rPr>
        <w:t xml:space="preserve">conduct programmatic </w:t>
      </w:r>
      <w:r w:rsidRPr="009555F2">
        <w:rPr>
          <w:sz w:val="22"/>
          <w:szCs w:val="22"/>
        </w:rPr>
        <w:t>monitor</w:t>
      </w:r>
      <w:r w:rsidR="00BF4183">
        <w:rPr>
          <w:sz w:val="22"/>
          <w:szCs w:val="22"/>
        </w:rPr>
        <w:t>ing of</w:t>
      </w:r>
      <w:r w:rsidRPr="009555F2">
        <w:rPr>
          <w:sz w:val="22"/>
          <w:szCs w:val="22"/>
        </w:rPr>
        <w:t xml:space="preserve"> contracted </w:t>
      </w:r>
      <w:r w:rsidR="00BF4183">
        <w:rPr>
          <w:sz w:val="22"/>
          <w:szCs w:val="22"/>
        </w:rPr>
        <w:t xml:space="preserve">service </w:t>
      </w:r>
      <w:r w:rsidRPr="009555F2">
        <w:rPr>
          <w:sz w:val="22"/>
          <w:szCs w:val="22"/>
        </w:rPr>
        <w:t xml:space="preserve">providers. Include in the description information regarding: </w:t>
      </w:r>
    </w:p>
    <w:p w14:paraId="1030F1AC" w14:textId="77777777" w:rsidR="0068377A" w:rsidRPr="009555F2" w:rsidRDefault="0068377A" w:rsidP="001D6CC5">
      <w:pPr>
        <w:pStyle w:val="ListParagraph"/>
        <w:numPr>
          <w:ilvl w:val="0"/>
          <w:numId w:val="7"/>
        </w:numPr>
        <w:tabs>
          <w:tab w:val="left" w:pos="4320"/>
        </w:tabs>
        <w:rPr>
          <w:sz w:val="22"/>
          <w:szCs w:val="22"/>
        </w:rPr>
      </w:pPr>
      <w:r w:rsidRPr="009555F2">
        <w:rPr>
          <w:sz w:val="22"/>
          <w:szCs w:val="22"/>
        </w:rPr>
        <w:t xml:space="preserve">Timeline and frequency of monitoring;  </w:t>
      </w:r>
    </w:p>
    <w:p w14:paraId="40B413EC" w14:textId="77777777" w:rsidR="0068377A" w:rsidRPr="009555F2" w:rsidRDefault="0068377A" w:rsidP="001D6CC5">
      <w:pPr>
        <w:pStyle w:val="ListParagraph"/>
        <w:numPr>
          <w:ilvl w:val="0"/>
          <w:numId w:val="7"/>
        </w:numPr>
        <w:tabs>
          <w:tab w:val="left" w:pos="4320"/>
        </w:tabs>
        <w:rPr>
          <w:sz w:val="22"/>
          <w:szCs w:val="22"/>
        </w:rPr>
      </w:pPr>
      <w:r w:rsidRPr="009555F2">
        <w:rPr>
          <w:sz w:val="22"/>
          <w:szCs w:val="22"/>
        </w:rPr>
        <w:t xml:space="preserve">Items reviewed; </w:t>
      </w:r>
    </w:p>
    <w:p w14:paraId="576D26AA" w14:textId="09BDA4FC" w:rsidR="0068377A" w:rsidRPr="00D11A81" w:rsidRDefault="0068377A" w:rsidP="001D6CC5">
      <w:pPr>
        <w:pStyle w:val="ListParagraph"/>
        <w:numPr>
          <w:ilvl w:val="0"/>
          <w:numId w:val="7"/>
        </w:numPr>
        <w:tabs>
          <w:tab w:val="left" w:pos="4320"/>
        </w:tabs>
        <w:rPr>
          <w:sz w:val="22"/>
          <w:szCs w:val="22"/>
        </w:rPr>
      </w:pPr>
      <w:r w:rsidRPr="00D11A81">
        <w:rPr>
          <w:sz w:val="22"/>
          <w:szCs w:val="22"/>
        </w:rPr>
        <w:t>Methodology (on-site, file review, ASSET, etc.);</w:t>
      </w:r>
    </w:p>
    <w:p w14:paraId="1171311C" w14:textId="77777777" w:rsidR="0068377A" w:rsidRPr="009555F2" w:rsidRDefault="0068377A" w:rsidP="001D6CC5">
      <w:pPr>
        <w:pStyle w:val="ListParagraph"/>
        <w:numPr>
          <w:ilvl w:val="0"/>
          <w:numId w:val="7"/>
        </w:numPr>
        <w:tabs>
          <w:tab w:val="left" w:pos="4320"/>
        </w:tabs>
        <w:rPr>
          <w:sz w:val="22"/>
          <w:szCs w:val="22"/>
        </w:rPr>
      </w:pPr>
      <w:r w:rsidRPr="009555F2">
        <w:rPr>
          <w:sz w:val="22"/>
          <w:szCs w:val="22"/>
        </w:rPr>
        <w:t xml:space="preserve">Name(s) and employer(s) of the individual(s) responsible for monitoring the service providers/program operators, as well as one-stop operators/one-stop delivery system; </w:t>
      </w:r>
    </w:p>
    <w:p w14:paraId="3E75C17C" w14:textId="77777777" w:rsidR="0068377A" w:rsidRPr="009555F2" w:rsidRDefault="0068377A" w:rsidP="001D6CC5">
      <w:pPr>
        <w:pStyle w:val="ListParagraph"/>
        <w:numPr>
          <w:ilvl w:val="0"/>
          <w:numId w:val="7"/>
        </w:numPr>
        <w:tabs>
          <w:tab w:val="left" w:pos="4320"/>
        </w:tabs>
        <w:rPr>
          <w:sz w:val="22"/>
          <w:szCs w:val="22"/>
        </w:rPr>
      </w:pPr>
      <w:r w:rsidRPr="009555F2">
        <w:rPr>
          <w:sz w:val="22"/>
          <w:szCs w:val="22"/>
        </w:rPr>
        <w:t xml:space="preserve">Process used to notify the monitored entity of any issues identified; </w:t>
      </w:r>
    </w:p>
    <w:p w14:paraId="468C825F" w14:textId="312BC853" w:rsidR="0068377A" w:rsidRPr="00443B08" w:rsidRDefault="0068377A" w:rsidP="001D6CC5">
      <w:pPr>
        <w:pStyle w:val="ListParagraph"/>
        <w:numPr>
          <w:ilvl w:val="0"/>
          <w:numId w:val="7"/>
        </w:numPr>
        <w:tabs>
          <w:tab w:val="left" w:pos="4320"/>
        </w:tabs>
        <w:rPr>
          <w:sz w:val="22"/>
          <w:szCs w:val="22"/>
        </w:rPr>
      </w:pPr>
      <w:r w:rsidRPr="00443B08">
        <w:rPr>
          <w:sz w:val="22"/>
          <w:szCs w:val="22"/>
        </w:rPr>
        <w:t>Any corrective action(s) or training(s) implemented as a result of this monitoring.</w:t>
      </w:r>
    </w:p>
    <w:p w14:paraId="649005BF" w14:textId="48C55E36" w:rsidR="003B5353" w:rsidRDefault="00BF4183" w:rsidP="001D6CC5">
      <w:pPr>
        <w:pStyle w:val="ListParagraph"/>
        <w:numPr>
          <w:ilvl w:val="0"/>
          <w:numId w:val="7"/>
        </w:numPr>
        <w:tabs>
          <w:tab w:val="left" w:pos="4320"/>
        </w:tabs>
        <w:rPr>
          <w:sz w:val="22"/>
          <w:szCs w:val="22"/>
        </w:rPr>
      </w:pPr>
      <w:r w:rsidRPr="00C53DE6">
        <w:rPr>
          <w:sz w:val="22"/>
          <w:szCs w:val="22"/>
        </w:rPr>
        <w:t>Any other documents/communications.</w:t>
      </w:r>
    </w:p>
    <w:p w14:paraId="24F2E391" w14:textId="77777777" w:rsidR="003B5353" w:rsidRDefault="003B5353" w:rsidP="003B5353">
      <w:pPr>
        <w:pStyle w:val="ListParagraph"/>
        <w:tabs>
          <w:tab w:val="left" w:pos="4320"/>
        </w:tabs>
        <w:ind w:left="1440"/>
        <w:rPr>
          <w:sz w:val="22"/>
          <w:szCs w:val="22"/>
        </w:rPr>
      </w:pPr>
    </w:p>
    <w:p w14:paraId="3D8C3BBD" w14:textId="48822ECC" w:rsidR="003B5353" w:rsidRPr="003B5353" w:rsidRDefault="00CA1F0D" w:rsidP="001D6CC5">
      <w:pPr>
        <w:pStyle w:val="ListParagraph"/>
        <w:numPr>
          <w:ilvl w:val="0"/>
          <w:numId w:val="6"/>
        </w:numPr>
        <w:rPr>
          <w:sz w:val="22"/>
          <w:szCs w:val="22"/>
        </w:rPr>
      </w:pPr>
      <w:r>
        <w:rPr>
          <w:sz w:val="22"/>
          <w:szCs w:val="22"/>
        </w:rPr>
        <w:t>In cases where it exists, h</w:t>
      </w:r>
      <w:r w:rsidRPr="00CA1F0D">
        <w:rPr>
          <w:sz w:val="22"/>
          <w:szCs w:val="22"/>
        </w:rPr>
        <w:t>ow does the WDB identify</w:t>
      </w:r>
      <w:r>
        <w:rPr>
          <w:sz w:val="22"/>
          <w:szCs w:val="22"/>
        </w:rPr>
        <w:t xml:space="preserve">, monitor, and </w:t>
      </w:r>
      <w:r w:rsidRPr="00CA1F0D">
        <w:rPr>
          <w:sz w:val="22"/>
          <w:szCs w:val="22"/>
        </w:rPr>
        <w:t>address any missed opportunities for serving referred individuals (e.g., due to lack of funding or coordination gaps)?</w:t>
      </w:r>
    </w:p>
    <w:p w14:paraId="7DA9750A" w14:textId="77777777" w:rsidR="004C43D8" w:rsidRPr="00C53DE6" w:rsidRDefault="004C43D8" w:rsidP="004C43D8">
      <w:pPr>
        <w:pStyle w:val="ListParagraph"/>
        <w:tabs>
          <w:tab w:val="left" w:pos="4320"/>
        </w:tabs>
        <w:ind w:left="1440"/>
        <w:rPr>
          <w:sz w:val="22"/>
          <w:szCs w:val="22"/>
        </w:rPr>
      </w:pPr>
    </w:p>
    <w:p w14:paraId="6F0440FD" w14:textId="6E085F0C" w:rsidR="00522EC1" w:rsidRPr="00C53DE6" w:rsidRDefault="0068377A" w:rsidP="001D6CC5">
      <w:pPr>
        <w:pStyle w:val="ListParagraph"/>
        <w:numPr>
          <w:ilvl w:val="0"/>
          <w:numId w:val="6"/>
        </w:numPr>
        <w:rPr>
          <w:sz w:val="22"/>
          <w:szCs w:val="22"/>
        </w:rPr>
      </w:pPr>
      <w:r w:rsidRPr="00C53DE6">
        <w:rPr>
          <w:sz w:val="22"/>
          <w:szCs w:val="22"/>
        </w:rPr>
        <w:t>Attach documentation from the most recent local monitoring, including monitoring reports, closeout reports, corrective action plans, etc.</w:t>
      </w:r>
      <w:bookmarkEnd w:id="27"/>
    </w:p>
    <w:p w14:paraId="52335016" w14:textId="4CDF0723" w:rsidR="00393D41" w:rsidRDefault="00393D41" w:rsidP="001D6CC5">
      <w:pPr>
        <w:pStyle w:val="ListParagraph"/>
        <w:numPr>
          <w:ilvl w:val="1"/>
          <w:numId w:val="6"/>
        </w:numPr>
        <w:rPr>
          <w:sz w:val="22"/>
          <w:szCs w:val="22"/>
        </w:rPr>
      </w:pPr>
      <w:r w:rsidRPr="00C53DE6">
        <w:rPr>
          <w:sz w:val="22"/>
          <w:szCs w:val="22"/>
        </w:rPr>
        <w:t xml:space="preserve">Attach </w:t>
      </w:r>
      <w:r w:rsidR="00A360A7" w:rsidRPr="00C53DE6">
        <w:rPr>
          <w:sz w:val="22"/>
          <w:szCs w:val="22"/>
        </w:rPr>
        <w:t xml:space="preserve">any policy/policies </w:t>
      </w:r>
      <w:r w:rsidRPr="00C53DE6">
        <w:rPr>
          <w:sz w:val="22"/>
          <w:szCs w:val="22"/>
        </w:rPr>
        <w:t>the WDB</w:t>
      </w:r>
      <w:r w:rsidR="00A360A7" w:rsidRPr="00C53DE6">
        <w:rPr>
          <w:sz w:val="22"/>
          <w:szCs w:val="22"/>
        </w:rPr>
        <w:t xml:space="preserve"> has related to</w:t>
      </w:r>
      <w:r w:rsidRPr="00C53DE6">
        <w:rPr>
          <w:sz w:val="22"/>
          <w:szCs w:val="22"/>
        </w:rPr>
        <w:t xml:space="preserve"> </w:t>
      </w:r>
      <w:r w:rsidR="00A360A7" w:rsidRPr="00C53DE6">
        <w:rPr>
          <w:sz w:val="22"/>
          <w:szCs w:val="22"/>
        </w:rPr>
        <w:t xml:space="preserve">monitoring its </w:t>
      </w:r>
      <w:r w:rsidRPr="00C53DE6">
        <w:rPr>
          <w:sz w:val="22"/>
          <w:szCs w:val="22"/>
        </w:rPr>
        <w:t>subrecipient</w:t>
      </w:r>
      <w:r w:rsidR="00A360A7" w:rsidRPr="00C53DE6">
        <w:rPr>
          <w:sz w:val="22"/>
          <w:szCs w:val="22"/>
        </w:rPr>
        <w:t>s.</w:t>
      </w:r>
    </w:p>
    <w:p w14:paraId="2A85CD90" w14:textId="02F0E9ED" w:rsidR="005D15EA" w:rsidRDefault="005D15EA" w:rsidP="001D6CC5">
      <w:pPr>
        <w:pStyle w:val="ListParagraph"/>
        <w:numPr>
          <w:ilvl w:val="1"/>
          <w:numId w:val="6"/>
        </w:numPr>
        <w:rPr>
          <w:sz w:val="22"/>
          <w:szCs w:val="22"/>
        </w:rPr>
      </w:pPr>
      <w:r>
        <w:rPr>
          <w:sz w:val="22"/>
          <w:szCs w:val="22"/>
        </w:rPr>
        <w:t>List below the PINs that were monitored in the most recent WDB monitoring (add additional rows as needed):</w:t>
      </w:r>
    </w:p>
    <w:p w14:paraId="3C4C0628" w14:textId="77777777" w:rsidR="005D15EA" w:rsidRDefault="005D15EA" w:rsidP="005D15EA">
      <w:pPr>
        <w:pStyle w:val="ListParagraph"/>
        <w:ind w:left="1440"/>
        <w:rPr>
          <w:sz w:val="22"/>
          <w:szCs w:val="22"/>
        </w:rPr>
      </w:pPr>
    </w:p>
    <w:tbl>
      <w:tblPr>
        <w:tblStyle w:val="TableGrid"/>
        <w:tblW w:w="0" w:type="auto"/>
        <w:tblInd w:w="1075" w:type="dxa"/>
        <w:tblLook w:val="04A0" w:firstRow="1" w:lastRow="0" w:firstColumn="1" w:lastColumn="0" w:noHBand="0" w:noVBand="1"/>
      </w:tblPr>
      <w:tblGrid>
        <w:gridCol w:w="2636"/>
        <w:gridCol w:w="2637"/>
        <w:gridCol w:w="2637"/>
      </w:tblGrid>
      <w:tr w:rsidR="005D15EA" w14:paraId="0B3E03B0" w14:textId="77777777" w:rsidTr="00952E96">
        <w:tc>
          <w:tcPr>
            <w:tcW w:w="2636" w:type="dxa"/>
            <w:shd w:val="clear" w:color="auto" w:fill="D9D9D9" w:themeFill="background1" w:themeFillShade="D9"/>
            <w:vAlign w:val="center"/>
          </w:tcPr>
          <w:p w14:paraId="6BB14E86" w14:textId="1421103A" w:rsidR="005D15EA" w:rsidRPr="005D15EA" w:rsidRDefault="005D15EA" w:rsidP="005D15EA">
            <w:pPr>
              <w:pStyle w:val="ListParagraph"/>
              <w:ind w:left="0"/>
              <w:jc w:val="center"/>
              <w:rPr>
                <w:b/>
                <w:bCs/>
                <w:sz w:val="22"/>
                <w:szCs w:val="22"/>
              </w:rPr>
            </w:pPr>
            <w:r w:rsidRPr="005D15EA">
              <w:rPr>
                <w:b/>
                <w:bCs/>
                <w:sz w:val="22"/>
                <w:szCs w:val="22"/>
              </w:rPr>
              <w:t>Program</w:t>
            </w:r>
          </w:p>
        </w:tc>
        <w:tc>
          <w:tcPr>
            <w:tcW w:w="2637" w:type="dxa"/>
            <w:shd w:val="clear" w:color="auto" w:fill="D9D9D9" w:themeFill="background1" w:themeFillShade="D9"/>
            <w:vAlign w:val="center"/>
          </w:tcPr>
          <w:p w14:paraId="0C1E5EE6" w14:textId="14B35734" w:rsidR="005D15EA" w:rsidRPr="005D15EA" w:rsidRDefault="005D15EA" w:rsidP="005D15EA">
            <w:pPr>
              <w:pStyle w:val="ListParagraph"/>
              <w:ind w:left="0"/>
              <w:jc w:val="center"/>
              <w:rPr>
                <w:b/>
                <w:bCs/>
                <w:sz w:val="22"/>
                <w:szCs w:val="22"/>
              </w:rPr>
            </w:pPr>
            <w:r w:rsidRPr="005D15EA">
              <w:rPr>
                <w:b/>
                <w:bCs/>
                <w:sz w:val="22"/>
                <w:szCs w:val="22"/>
              </w:rPr>
              <w:t>PIN</w:t>
            </w:r>
          </w:p>
        </w:tc>
        <w:tc>
          <w:tcPr>
            <w:tcW w:w="2637" w:type="dxa"/>
            <w:shd w:val="clear" w:color="auto" w:fill="D9D9D9" w:themeFill="background1" w:themeFillShade="D9"/>
            <w:vAlign w:val="center"/>
          </w:tcPr>
          <w:p w14:paraId="042B468B" w14:textId="5009EADB" w:rsidR="005D15EA" w:rsidRPr="005D15EA" w:rsidRDefault="005D15EA" w:rsidP="005D15EA">
            <w:pPr>
              <w:pStyle w:val="ListParagraph"/>
              <w:ind w:left="0"/>
              <w:jc w:val="center"/>
              <w:rPr>
                <w:b/>
                <w:bCs/>
                <w:sz w:val="22"/>
                <w:szCs w:val="22"/>
              </w:rPr>
            </w:pPr>
            <w:r w:rsidRPr="005D15EA">
              <w:rPr>
                <w:b/>
                <w:bCs/>
                <w:sz w:val="22"/>
                <w:szCs w:val="22"/>
              </w:rPr>
              <w:t xml:space="preserve">Date </w:t>
            </w:r>
            <w:r w:rsidR="00752F20">
              <w:rPr>
                <w:b/>
                <w:bCs/>
                <w:sz w:val="22"/>
                <w:szCs w:val="22"/>
              </w:rPr>
              <w:t>M</w:t>
            </w:r>
            <w:r w:rsidRPr="005D15EA">
              <w:rPr>
                <w:b/>
                <w:bCs/>
                <w:sz w:val="22"/>
                <w:szCs w:val="22"/>
              </w:rPr>
              <w:t>onitored</w:t>
            </w:r>
          </w:p>
        </w:tc>
      </w:tr>
      <w:tr w:rsidR="005D15EA" w14:paraId="0C7B4283" w14:textId="77777777" w:rsidTr="00952E96">
        <w:sdt>
          <w:sdtPr>
            <w:rPr>
              <w:sz w:val="22"/>
              <w:szCs w:val="22"/>
            </w:rPr>
            <w:id w:val="-109518022"/>
            <w:placeholder>
              <w:docPart w:val="518E16AA23AF4D8996FB13FC7033FB31"/>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65202B76" w14:textId="16B5748C"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1E30345F" w14:textId="77777777" w:rsidR="005D15EA" w:rsidRDefault="005D15EA" w:rsidP="005D15EA">
            <w:pPr>
              <w:pStyle w:val="ListParagraph"/>
              <w:ind w:left="0"/>
              <w:rPr>
                <w:sz w:val="22"/>
                <w:szCs w:val="22"/>
              </w:rPr>
            </w:pPr>
          </w:p>
        </w:tc>
        <w:tc>
          <w:tcPr>
            <w:tcW w:w="2637" w:type="dxa"/>
          </w:tcPr>
          <w:p w14:paraId="3A55E692" w14:textId="77777777" w:rsidR="005D15EA" w:rsidRDefault="005D15EA" w:rsidP="005D15EA">
            <w:pPr>
              <w:pStyle w:val="ListParagraph"/>
              <w:ind w:left="0"/>
              <w:rPr>
                <w:sz w:val="22"/>
                <w:szCs w:val="22"/>
              </w:rPr>
            </w:pPr>
          </w:p>
        </w:tc>
      </w:tr>
      <w:tr w:rsidR="005D15EA" w14:paraId="5C85D306" w14:textId="77777777" w:rsidTr="00952E96">
        <w:sdt>
          <w:sdtPr>
            <w:rPr>
              <w:sz w:val="22"/>
              <w:szCs w:val="22"/>
            </w:rPr>
            <w:id w:val="329955871"/>
            <w:placeholder>
              <w:docPart w:val="1A8CE2108DA94216A524D5AE246484DE"/>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6FB35C66" w14:textId="4801CDB6"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4EECB9D4" w14:textId="77777777" w:rsidR="005D15EA" w:rsidRDefault="005D15EA" w:rsidP="005D15EA">
            <w:pPr>
              <w:pStyle w:val="ListParagraph"/>
              <w:ind w:left="0"/>
              <w:rPr>
                <w:sz w:val="22"/>
                <w:szCs w:val="22"/>
              </w:rPr>
            </w:pPr>
          </w:p>
        </w:tc>
        <w:tc>
          <w:tcPr>
            <w:tcW w:w="2637" w:type="dxa"/>
          </w:tcPr>
          <w:p w14:paraId="6AA1CEC2" w14:textId="77777777" w:rsidR="005D15EA" w:rsidRDefault="005D15EA" w:rsidP="005D15EA">
            <w:pPr>
              <w:pStyle w:val="ListParagraph"/>
              <w:ind w:left="0"/>
              <w:rPr>
                <w:sz w:val="22"/>
                <w:szCs w:val="22"/>
              </w:rPr>
            </w:pPr>
          </w:p>
        </w:tc>
      </w:tr>
      <w:tr w:rsidR="005D15EA" w14:paraId="4B72251D" w14:textId="77777777" w:rsidTr="00952E96">
        <w:sdt>
          <w:sdtPr>
            <w:rPr>
              <w:sz w:val="22"/>
              <w:szCs w:val="22"/>
            </w:rPr>
            <w:id w:val="-12846975"/>
            <w:placeholder>
              <w:docPart w:val="E3B4F73205804A1F91B6BAF1A12EB6BA"/>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14FD7243" w14:textId="6D7D3BFB"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5A152917" w14:textId="77777777" w:rsidR="005D15EA" w:rsidRDefault="005D15EA" w:rsidP="005D15EA">
            <w:pPr>
              <w:pStyle w:val="ListParagraph"/>
              <w:ind w:left="0"/>
              <w:rPr>
                <w:sz w:val="22"/>
                <w:szCs w:val="22"/>
              </w:rPr>
            </w:pPr>
          </w:p>
        </w:tc>
        <w:tc>
          <w:tcPr>
            <w:tcW w:w="2637" w:type="dxa"/>
          </w:tcPr>
          <w:p w14:paraId="78D62C65" w14:textId="77777777" w:rsidR="005D15EA" w:rsidRDefault="005D15EA" w:rsidP="005D15EA">
            <w:pPr>
              <w:pStyle w:val="ListParagraph"/>
              <w:ind w:left="0"/>
              <w:rPr>
                <w:sz w:val="22"/>
                <w:szCs w:val="22"/>
              </w:rPr>
            </w:pPr>
          </w:p>
        </w:tc>
      </w:tr>
      <w:tr w:rsidR="005D15EA" w14:paraId="16D1DE6E" w14:textId="77777777" w:rsidTr="00952E96">
        <w:sdt>
          <w:sdtPr>
            <w:rPr>
              <w:sz w:val="22"/>
              <w:szCs w:val="22"/>
            </w:rPr>
            <w:id w:val="96148428"/>
            <w:placeholder>
              <w:docPart w:val="661C07D091E84F9EAF5835CDFFF21439"/>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75069E47" w14:textId="5E5C403F"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19F2F458" w14:textId="77777777" w:rsidR="005D15EA" w:rsidRDefault="005D15EA" w:rsidP="005D15EA">
            <w:pPr>
              <w:pStyle w:val="ListParagraph"/>
              <w:ind w:left="0"/>
              <w:rPr>
                <w:sz w:val="22"/>
                <w:szCs w:val="22"/>
              </w:rPr>
            </w:pPr>
          </w:p>
        </w:tc>
        <w:tc>
          <w:tcPr>
            <w:tcW w:w="2637" w:type="dxa"/>
          </w:tcPr>
          <w:p w14:paraId="189492D6" w14:textId="77777777" w:rsidR="005D15EA" w:rsidRDefault="005D15EA" w:rsidP="005D15EA">
            <w:pPr>
              <w:pStyle w:val="ListParagraph"/>
              <w:ind w:left="0"/>
              <w:rPr>
                <w:sz w:val="22"/>
                <w:szCs w:val="22"/>
              </w:rPr>
            </w:pPr>
          </w:p>
        </w:tc>
      </w:tr>
      <w:tr w:rsidR="005D15EA" w14:paraId="3088CB53" w14:textId="77777777" w:rsidTr="00952E96">
        <w:sdt>
          <w:sdtPr>
            <w:rPr>
              <w:sz w:val="22"/>
              <w:szCs w:val="22"/>
            </w:rPr>
            <w:id w:val="-818795791"/>
            <w:placeholder>
              <w:docPart w:val="951AB372ADB742CA89A0CCD3ACFD1028"/>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0C4EEEC4" w14:textId="5C6C4304"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4B2A8FA6" w14:textId="77777777" w:rsidR="005D15EA" w:rsidRDefault="005D15EA" w:rsidP="005D15EA">
            <w:pPr>
              <w:pStyle w:val="ListParagraph"/>
              <w:ind w:left="0"/>
              <w:rPr>
                <w:sz w:val="22"/>
                <w:szCs w:val="22"/>
              </w:rPr>
            </w:pPr>
          </w:p>
        </w:tc>
        <w:tc>
          <w:tcPr>
            <w:tcW w:w="2637" w:type="dxa"/>
          </w:tcPr>
          <w:p w14:paraId="3AD5A0DB" w14:textId="77777777" w:rsidR="005D15EA" w:rsidRDefault="005D15EA" w:rsidP="005D15EA">
            <w:pPr>
              <w:pStyle w:val="ListParagraph"/>
              <w:ind w:left="0"/>
              <w:rPr>
                <w:sz w:val="22"/>
                <w:szCs w:val="22"/>
              </w:rPr>
            </w:pPr>
          </w:p>
        </w:tc>
      </w:tr>
      <w:tr w:rsidR="005D15EA" w14:paraId="72F78F99" w14:textId="77777777" w:rsidTr="00952E96">
        <w:sdt>
          <w:sdtPr>
            <w:rPr>
              <w:sz w:val="22"/>
              <w:szCs w:val="22"/>
            </w:rPr>
            <w:id w:val="-833525192"/>
            <w:placeholder>
              <w:docPart w:val="16BACF9785064515AC83F4224E29D06E"/>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0AECF9DC" w14:textId="269B19E1"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403A2412" w14:textId="77777777" w:rsidR="005D15EA" w:rsidRDefault="005D15EA" w:rsidP="005D15EA">
            <w:pPr>
              <w:pStyle w:val="ListParagraph"/>
              <w:ind w:left="0"/>
              <w:rPr>
                <w:sz w:val="22"/>
                <w:szCs w:val="22"/>
              </w:rPr>
            </w:pPr>
          </w:p>
        </w:tc>
        <w:tc>
          <w:tcPr>
            <w:tcW w:w="2637" w:type="dxa"/>
          </w:tcPr>
          <w:p w14:paraId="11869465" w14:textId="77777777" w:rsidR="005D15EA" w:rsidRDefault="005D15EA" w:rsidP="005D15EA">
            <w:pPr>
              <w:pStyle w:val="ListParagraph"/>
              <w:ind w:left="0"/>
              <w:rPr>
                <w:sz w:val="22"/>
                <w:szCs w:val="22"/>
              </w:rPr>
            </w:pPr>
          </w:p>
        </w:tc>
      </w:tr>
      <w:tr w:rsidR="005D15EA" w14:paraId="461043AA" w14:textId="77777777" w:rsidTr="00952E96">
        <w:sdt>
          <w:sdtPr>
            <w:rPr>
              <w:sz w:val="22"/>
              <w:szCs w:val="22"/>
            </w:rPr>
            <w:id w:val="-1965804910"/>
            <w:placeholder>
              <w:docPart w:val="532A78C87E6A4BE280DD8A25227A79A7"/>
            </w:placeholder>
            <w:showingPlcHdr/>
            <w:comboBox>
              <w:listItem w:value="Choose an item."/>
              <w:listItem w:displayText="Adult" w:value="Adult"/>
              <w:listItem w:displayText="Dislocated Worker" w:value="Dislocated Worker"/>
              <w:listItem w:displayText="Youth" w:value="Youth"/>
            </w:comboBox>
          </w:sdtPr>
          <w:sdtEndPr/>
          <w:sdtContent>
            <w:tc>
              <w:tcPr>
                <w:tcW w:w="2636" w:type="dxa"/>
              </w:tcPr>
              <w:p w14:paraId="1E4CE788" w14:textId="26A84184" w:rsidR="005D15EA" w:rsidRDefault="00752F20" w:rsidP="005D15EA">
                <w:pPr>
                  <w:pStyle w:val="ListParagraph"/>
                  <w:ind w:left="0"/>
                  <w:rPr>
                    <w:sz w:val="22"/>
                    <w:szCs w:val="22"/>
                  </w:rPr>
                </w:pPr>
                <w:r w:rsidRPr="00D15B5D">
                  <w:rPr>
                    <w:rStyle w:val="PlaceholderText"/>
                  </w:rPr>
                  <w:t>Choose an item.</w:t>
                </w:r>
              </w:p>
            </w:tc>
          </w:sdtContent>
        </w:sdt>
        <w:tc>
          <w:tcPr>
            <w:tcW w:w="2637" w:type="dxa"/>
          </w:tcPr>
          <w:p w14:paraId="075B0521" w14:textId="77777777" w:rsidR="005D15EA" w:rsidRDefault="005D15EA" w:rsidP="005D15EA">
            <w:pPr>
              <w:pStyle w:val="ListParagraph"/>
              <w:ind w:left="0"/>
              <w:rPr>
                <w:sz w:val="22"/>
                <w:szCs w:val="22"/>
              </w:rPr>
            </w:pPr>
          </w:p>
        </w:tc>
        <w:tc>
          <w:tcPr>
            <w:tcW w:w="2637" w:type="dxa"/>
          </w:tcPr>
          <w:p w14:paraId="49E089B8" w14:textId="77777777" w:rsidR="005D15EA" w:rsidRDefault="005D15EA" w:rsidP="005D15EA">
            <w:pPr>
              <w:pStyle w:val="ListParagraph"/>
              <w:ind w:left="0"/>
              <w:rPr>
                <w:sz w:val="22"/>
                <w:szCs w:val="22"/>
              </w:rPr>
            </w:pPr>
          </w:p>
        </w:tc>
      </w:tr>
      <w:bookmarkEnd w:id="26"/>
    </w:tbl>
    <w:p w14:paraId="1201CE29" w14:textId="77777777" w:rsidR="002C6774" w:rsidRDefault="002C6774" w:rsidP="00E33CB9">
      <w:pPr>
        <w:tabs>
          <w:tab w:val="left" w:pos="4320"/>
        </w:tabs>
        <w:rPr>
          <w:sz w:val="22"/>
          <w:szCs w:val="22"/>
        </w:rPr>
      </w:pPr>
    </w:p>
    <w:p w14:paraId="1D625B40" w14:textId="77777777" w:rsidR="00F37D87" w:rsidRDefault="00F37D87" w:rsidP="00E33CB9">
      <w:pPr>
        <w:tabs>
          <w:tab w:val="left" w:pos="4320"/>
        </w:tabs>
        <w:rPr>
          <w:sz w:val="22"/>
          <w:szCs w:val="22"/>
        </w:rPr>
      </w:pPr>
    </w:p>
    <w:p w14:paraId="57C82DAB" w14:textId="77777777" w:rsidR="00F37D87" w:rsidRDefault="00F37D87" w:rsidP="00E33CB9">
      <w:pPr>
        <w:tabs>
          <w:tab w:val="left" w:pos="4320"/>
        </w:tabs>
        <w:rPr>
          <w:sz w:val="22"/>
          <w:szCs w:val="22"/>
        </w:rPr>
      </w:pPr>
    </w:p>
    <w:p w14:paraId="14E968A1" w14:textId="77777777" w:rsidR="00F37D87" w:rsidRDefault="00F37D87" w:rsidP="00E33CB9">
      <w:pPr>
        <w:tabs>
          <w:tab w:val="left" w:pos="4320"/>
        </w:tabs>
        <w:rPr>
          <w:sz w:val="22"/>
          <w:szCs w:val="22"/>
        </w:rPr>
      </w:pPr>
    </w:p>
    <w:p w14:paraId="716E93AB" w14:textId="77777777" w:rsidR="00F37D87" w:rsidRDefault="00F37D87" w:rsidP="00E33CB9">
      <w:pPr>
        <w:tabs>
          <w:tab w:val="left" w:pos="4320"/>
        </w:tabs>
        <w:rPr>
          <w:sz w:val="22"/>
          <w:szCs w:val="22"/>
        </w:rPr>
      </w:pPr>
    </w:p>
    <w:p w14:paraId="727D47D8" w14:textId="77777777" w:rsidR="00F37D87" w:rsidRDefault="00F37D87" w:rsidP="00E33CB9">
      <w:pPr>
        <w:tabs>
          <w:tab w:val="left" w:pos="4320"/>
        </w:tabs>
        <w:rPr>
          <w:sz w:val="22"/>
          <w:szCs w:val="22"/>
        </w:rPr>
      </w:pPr>
    </w:p>
    <w:p w14:paraId="2562771B" w14:textId="77777777" w:rsidR="00F37D87" w:rsidRDefault="00F37D87" w:rsidP="00E33CB9">
      <w:pPr>
        <w:tabs>
          <w:tab w:val="left" w:pos="4320"/>
        </w:tabs>
        <w:rPr>
          <w:sz w:val="22"/>
          <w:szCs w:val="22"/>
        </w:rPr>
      </w:pPr>
    </w:p>
    <w:p w14:paraId="4EFC008A" w14:textId="77777777" w:rsidR="00F37D87" w:rsidRDefault="00F37D87" w:rsidP="00E33CB9">
      <w:pPr>
        <w:tabs>
          <w:tab w:val="left" w:pos="4320"/>
        </w:tabs>
        <w:rPr>
          <w:sz w:val="22"/>
          <w:szCs w:val="22"/>
        </w:rPr>
      </w:pPr>
    </w:p>
    <w:p w14:paraId="03DEC01D" w14:textId="77777777" w:rsidR="00F37D87" w:rsidRPr="009555F2" w:rsidRDefault="00F37D87" w:rsidP="00E33CB9">
      <w:pPr>
        <w:tabs>
          <w:tab w:val="left" w:pos="4320"/>
        </w:tabs>
        <w:rPr>
          <w:sz w:val="22"/>
          <w:szCs w:val="22"/>
        </w:rPr>
      </w:pPr>
    </w:p>
    <w:p w14:paraId="1224A286" w14:textId="6BEF51D6" w:rsidR="007F0BB7" w:rsidRPr="00932FFB" w:rsidRDefault="00253425" w:rsidP="00C1557F">
      <w:pPr>
        <w:tabs>
          <w:tab w:val="left" w:pos="4320"/>
        </w:tabs>
        <w:rPr>
          <w:bCs/>
          <w:i/>
          <w:iCs/>
          <w:color w:val="1F497D" w:themeColor="text2"/>
          <w:sz w:val="24"/>
          <w:szCs w:val="24"/>
          <w:u w:val="single"/>
        </w:rPr>
      </w:pPr>
      <w:bookmarkStart w:id="28" w:name="_Hlk2861232"/>
      <w:bookmarkStart w:id="29" w:name="_Hlk507581905"/>
      <w:r w:rsidRPr="00932FFB">
        <w:rPr>
          <w:bCs/>
          <w:i/>
          <w:iCs/>
          <w:color w:val="1F497D" w:themeColor="text2"/>
          <w:sz w:val="24"/>
          <w:szCs w:val="24"/>
          <w:u w:val="single"/>
        </w:rPr>
        <w:lastRenderedPageBreak/>
        <w:t>INNOVATION: The "I" in WIOA</w:t>
      </w:r>
    </w:p>
    <w:p w14:paraId="12E1D05F" w14:textId="73846685" w:rsidR="00A872D4" w:rsidRDefault="001676A5" w:rsidP="00A872D4">
      <w:pPr>
        <w:tabs>
          <w:tab w:val="left" w:pos="4320"/>
        </w:tabs>
        <w:rPr>
          <w:sz w:val="22"/>
          <w:szCs w:val="22"/>
        </w:rPr>
      </w:pPr>
      <w:r w:rsidRPr="00A872D4">
        <w:rPr>
          <w:sz w:val="22"/>
          <w:szCs w:val="22"/>
        </w:rPr>
        <w:t xml:space="preserve">As part of DWD-DET's ongoing goal to highlight WDB innovations, we provide this opportunity for the WDB to make us aware of any innovative and outstanding projects, programs, and practices that we may not otherwise be aware of. Please use this opportunity to </w:t>
      </w:r>
      <w:r w:rsidR="00E333F6" w:rsidRPr="00A872D4">
        <w:rPr>
          <w:sz w:val="22"/>
          <w:szCs w:val="22"/>
        </w:rPr>
        <w:t>highlight</w:t>
      </w:r>
      <w:r w:rsidRPr="00A872D4">
        <w:rPr>
          <w:sz w:val="22"/>
          <w:szCs w:val="22"/>
        </w:rPr>
        <w:t xml:space="preserve"> the great things your WDB is accomplishing so DWD-DET can review, evaluate, and potentially share with other relevant stakeholders.</w:t>
      </w:r>
    </w:p>
    <w:p w14:paraId="395DFE51" w14:textId="77777777" w:rsidR="00A872D4" w:rsidRPr="00A872D4" w:rsidRDefault="00A872D4" w:rsidP="00A872D4">
      <w:pPr>
        <w:tabs>
          <w:tab w:val="left" w:pos="4320"/>
        </w:tabs>
        <w:rPr>
          <w:sz w:val="22"/>
          <w:szCs w:val="22"/>
        </w:rPr>
      </w:pPr>
    </w:p>
    <w:p w14:paraId="4DBA8EF9" w14:textId="043E249C" w:rsidR="00DC2C95" w:rsidRPr="00A872D4" w:rsidRDefault="00EA5452" w:rsidP="001D6CC5">
      <w:pPr>
        <w:pStyle w:val="ListParagraph"/>
        <w:numPr>
          <w:ilvl w:val="1"/>
          <w:numId w:val="8"/>
        </w:numPr>
        <w:tabs>
          <w:tab w:val="left" w:pos="4320"/>
        </w:tabs>
        <w:ind w:left="810"/>
        <w:rPr>
          <w:sz w:val="22"/>
          <w:szCs w:val="22"/>
        </w:rPr>
      </w:pPr>
      <w:r w:rsidRPr="00A872D4">
        <w:rPr>
          <w:rFonts w:asciiTheme="minorHAnsi" w:hAnsiTheme="minorHAnsi" w:cstheme="minorHAnsi"/>
          <w:sz w:val="22"/>
          <w:szCs w:val="22"/>
        </w:rPr>
        <w:t>I</w:t>
      </w:r>
      <w:r w:rsidR="00253425" w:rsidRPr="00A872D4">
        <w:rPr>
          <w:sz w:val="22"/>
          <w:szCs w:val="22"/>
        </w:rPr>
        <w:t>dentify any</w:t>
      </w:r>
      <w:r w:rsidR="00253425" w:rsidRPr="00A872D4">
        <w:rPr>
          <w:b/>
          <w:bCs/>
          <w:sz w:val="22"/>
          <w:szCs w:val="22"/>
        </w:rPr>
        <w:t xml:space="preserve"> innovative </w:t>
      </w:r>
      <w:r w:rsidR="00253425" w:rsidRPr="00A872D4">
        <w:rPr>
          <w:sz w:val="22"/>
          <w:szCs w:val="22"/>
        </w:rPr>
        <w:t xml:space="preserve">practices </w:t>
      </w:r>
      <w:r w:rsidR="00B46878">
        <w:rPr>
          <w:sz w:val="22"/>
          <w:szCs w:val="22"/>
        </w:rPr>
        <w:t>related to Program</w:t>
      </w:r>
      <w:r w:rsidR="00952E96">
        <w:rPr>
          <w:sz w:val="22"/>
          <w:szCs w:val="22"/>
        </w:rPr>
        <w:t xml:space="preserve"> &amp; </w:t>
      </w:r>
      <w:r w:rsidR="00B46878">
        <w:rPr>
          <w:sz w:val="22"/>
          <w:szCs w:val="22"/>
        </w:rPr>
        <w:t xml:space="preserve">Governance </w:t>
      </w:r>
      <w:r w:rsidR="00952E96">
        <w:rPr>
          <w:sz w:val="22"/>
          <w:szCs w:val="22"/>
        </w:rPr>
        <w:t xml:space="preserve">that </w:t>
      </w:r>
      <w:r w:rsidR="00253425" w:rsidRPr="00A872D4">
        <w:rPr>
          <w:sz w:val="22"/>
          <w:szCs w:val="22"/>
        </w:rPr>
        <w:t xml:space="preserve">the WDB has implemented in the past year. </w:t>
      </w:r>
    </w:p>
    <w:p w14:paraId="49194BC0" w14:textId="0ED4B591" w:rsidR="00253425" w:rsidRDefault="00253425" w:rsidP="001D6CC5">
      <w:pPr>
        <w:pStyle w:val="ListParagraph"/>
        <w:numPr>
          <w:ilvl w:val="2"/>
          <w:numId w:val="8"/>
        </w:numPr>
        <w:tabs>
          <w:tab w:val="left" w:pos="4320"/>
        </w:tabs>
        <w:ind w:left="1440"/>
        <w:rPr>
          <w:sz w:val="22"/>
          <w:szCs w:val="22"/>
        </w:rPr>
      </w:pPr>
      <w:r w:rsidRPr="00DC2C95">
        <w:rPr>
          <w:sz w:val="22"/>
          <w:szCs w:val="22"/>
        </w:rPr>
        <w:t xml:space="preserve">Include the challenge(s) being addressed, how the practice came to be, the process used to develop and implement the innovation, and any resulting data or success stories. </w:t>
      </w:r>
    </w:p>
    <w:p w14:paraId="33AE9455" w14:textId="77777777" w:rsidR="00253425" w:rsidRPr="00253425" w:rsidRDefault="00253425" w:rsidP="00253425">
      <w:pPr>
        <w:tabs>
          <w:tab w:val="left" w:pos="4320"/>
        </w:tabs>
        <w:rPr>
          <w:sz w:val="22"/>
          <w:szCs w:val="22"/>
        </w:rPr>
      </w:pPr>
    </w:p>
    <w:p w14:paraId="132D550E" w14:textId="3ECA587C" w:rsidR="00C1557F" w:rsidRDefault="00C1557F" w:rsidP="001D6CC5">
      <w:pPr>
        <w:pStyle w:val="ListParagraph"/>
        <w:numPr>
          <w:ilvl w:val="0"/>
          <w:numId w:val="8"/>
        </w:numPr>
        <w:tabs>
          <w:tab w:val="left" w:pos="4320"/>
        </w:tabs>
        <w:rPr>
          <w:sz w:val="22"/>
          <w:szCs w:val="22"/>
        </w:rPr>
      </w:pPr>
      <w:r w:rsidRPr="009555F2">
        <w:rPr>
          <w:sz w:val="22"/>
          <w:szCs w:val="22"/>
        </w:rPr>
        <w:t>Attach any other materials that you would like us to review or consider prior to our arrival on-site.</w:t>
      </w:r>
    </w:p>
    <w:p w14:paraId="73B15DE4" w14:textId="77777777" w:rsidR="0008716B" w:rsidRPr="0008716B" w:rsidRDefault="0008716B" w:rsidP="0008716B">
      <w:pPr>
        <w:tabs>
          <w:tab w:val="left" w:pos="4320"/>
        </w:tabs>
        <w:rPr>
          <w:sz w:val="22"/>
          <w:szCs w:val="22"/>
        </w:rPr>
      </w:pPr>
    </w:p>
    <w:p w14:paraId="4F8EB365" w14:textId="25E3F157" w:rsidR="00557963" w:rsidRDefault="00C1557F" w:rsidP="001D6CC5">
      <w:pPr>
        <w:pStyle w:val="ListParagraph"/>
        <w:numPr>
          <w:ilvl w:val="0"/>
          <w:numId w:val="8"/>
        </w:numPr>
        <w:tabs>
          <w:tab w:val="left" w:pos="4320"/>
        </w:tabs>
        <w:spacing w:line="276" w:lineRule="auto"/>
        <w:rPr>
          <w:sz w:val="22"/>
          <w:szCs w:val="22"/>
        </w:rPr>
      </w:pPr>
      <w:r w:rsidRPr="00C97A03">
        <w:rPr>
          <w:sz w:val="22"/>
          <w:szCs w:val="22"/>
        </w:rPr>
        <w:t xml:space="preserve">Identify any </w:t>
      </w:r>
      <w:r w:rsidR="00EB19D7" w:rsidRPr="00C97A03">
        <w:rPr>
          <w:sz w:val="22"/>
          <w:szCs w:val="22"/>
        </w:rPr>
        <w:t xml:space="preserve">other </w:t>
      </w:r>
      <w:r w:rsidRPr="00C97A03">
        <w:rPr>
          <w:sz w:val="22"/>
          <w:szCs w:val="22"/>
        </w:rPr>
        <w:t>requests for training or technical assistance from DWD-DET.</w:t>
      </w:r>
      <w:bookmarkEnd w:id="28"/>
      <w:bookmarkEnd w:id="29"/>
    </w:p>
    <w:p w14:paraId="69771698" w14:textId="77777777" w:rsidR="00952E96" w:rsidRPr="00952E96" w:rsidRDefault="00952E96" w:rsidP="00952E96">
      <w:pPr>
        <w:pStyle w:val="ListParagraph"/>
        <w:rPr>
          <w:sz w:val="22"/>
          <w:szCs w:val="22"/>
        </w:rPr>
      </w:pPr>
    </w:p>
    <w:p w14:paraId="34F9FAEF" w14:textId="77777777" w:rsidR="00503E50" w:rsidRPr="00C97A03" w:rsidRDefault="00503E50" w:rsidP="001D6CC5">
      <w:pPr>
        <w:pStyle w:val="ListParagraph"/>
        <w:numPr>
          <w:ilvl w:val="0"/>
          <w:numId w:val="8"/>
        </w:numPr>
        <w:tabs>
          <w:tab w:val="left" w:pos="4320"/>
        </w:tabs>
        <w:spacing w:line="276" w:lineRule="auto"/>
        <w:rPr>
          <w:sz w:val="22"/>
          <w:szCs w:val="22"/>
        </w:rPr>
      </w:pPr>
      <w:r>
        <w:rPr>
          <w:sz w:val="22"/>
          <w:szCs w:val="22"/>
        </w:rPr>
        <w:t>Identify any suggestions or opportunities for improvement for DWD-DET.</w:t>
      </w:r>
    </w:p>
    <w:p w14:paraId="6247D9B3" w14:textId="77777777" w:rsidR="00502564" w:rsidRDefault="00502564">
      <w:pPr>
        <w:spacing w:line="276" w:lineRule="auto"/>
        <w:rPr>
          <w:b/>
          <w:sz w:val="28"/>
          <w:szCs w:val="22"/>
        </w:rPr>
      </w:pPr>
    </w:p>
    <w:p w14:paraId="442B2479" w14:textId="30B4EF47" w:rsidR="00952E96" w:rsidRPr="00CA1F0D" w:rsidRDefault="00952E96" w:rsidP="00CA1F0D">
      <w:pPr>
        <w:spacing w:line="276" w:lineRule="auto"/>
        <w:rPr>
          <w:b/>
          <w:sz w:val="28"/>
          <w:szCs w:val="22"/>
        </w:rPr>
        <w:sectPr w:rsidR="00952E96" w:rsidRPr="00CA1F0D" w:rsidSect="00AA05DD">
          <w:pgSz w:w="12240" w:h="15840"/>
          <w:pgMar w:top="1440" w:right="1440" w:bottom="1440" w:left="1440" w:header="720" w:footer="720" w:gutter="0"/>
          <w:pgNumType w:start="1"/>
          <w:cols w:space="720"/>
          <w:docGrid w:linePitch="360"/>
        </w:sectPr>
      </w:pPr>
    </w:p>
    <w:p w14:paraId="7FEE8E53" w14:textId="7D4788FF" w:rsidR="00502564" w:rsidRDefault="00502564">
      <w:pPr>
        <w:spacing w:line="276" w:lineRule="auto"/>
        <w:rPr>
          <w:b/>
          <w:sz w:val="28"/>
          <w:szCs w:val="22"/>
        </w:rPr>
        <w:sectPr w:rsidR="00502564" w:rsidSect="0039333E">
          <w:pgSz w:w="12240" w:h="15840"/>
          <w:pgMar w:top="1440" w:right="1440" w:bottom="1440" w:left="1440" w:header="720" w:footer="720" w:gutter="0"/>
          <w:pgNumType w:start="1"/>
          <w:cols w:space="720"/>
          <w:docGrid w:linePitch="360"/>
        </w:sectPr>
      </w:pPr>
    </w:p>
    <w:p w14:paraId="5419B694" w14:textId="77777777" w:rsidR="007B2FBB" w:rsidRPr="008D74CD" w:rsidRDefault="007B2FBB" w:rsidP="0015296E">
      <w:pPr>
        <w:pStyle w:val="Heading2"/>
        <w:jc w:val="center"/>
        <w:rPr>
          <w:sz w:val="28"/>
          <w:szCs w:val="28"/>
          <w:u w:val="single"/>
        </w:rPr>
      </w:pPr>
      <w:r w:rsidRPr="008D74CD">
        <w:rPr>
          <w:sz w:val="28"/>
          <w:szCs w:val="28"/>
          <w:u w:val="single"/>
        </w:rPr>
        <w:t>PART II: Fiscal</w:t>
      </w:r>
    </w:p>
    <w:p w14:paraId="22885FAB" w14:textId="77777777" w:rsidR="007B2FBB" w:rsidRDefault="007B2FBB" w:rsidP="007B2FBB">
      <w:pPr>
        <w:tabs>
          <w:tab w:val="left" w:pos="4320"/>
        </w:tabs>
        <w:rPr>
          <w:b/>
          <w:sz w:val="22"/>
          <w:szCs w:val="22"/>
          <w:u w:val="single"/>
        </w:rPr>
      </w:pPr>
    </w:p>
    <w:p w14:paraId="1A063C1C" w14:textId="4C62F203" w:rsidR="00D66011" w:rsidRPr="003F5476" w:rsidRDefault="003F5476" w:rsidP="003F5476">
      <w:pPr>
        <w:tabs>
          <w:tab w:val="left" w:pos="4320"/>
        </w:tabs>
        <w:rPr>
          <w:bCs/>
          <w:i/>
          <w:iCs/>
          <w:color w:val="1F497D" w:themeColor="text2"/>
          <w:sz w:val="24"/>
          <w:szCs w:val="24"/>
          <w:u w:val="single"/>
        </w:rPr>
      </w:pPr>
      <w:r>
        <w:rPr>
          <w:bCs/>
          <w:i/>
          <w:iCs/>
          <w:color w:val="1F497D" w:themeColor="text2"/>
          <w:sz w:val="24"/>
          <w:szCs w:val="24"/>
          <w:u w:val="single"/>
        </w:rPr>
        <w:t>Budget</w:t>
      </w:r>
    </w:p>
    <w:p w14:paraId="7C3CB52A" w14:textId="77777777" w:rsidR="00D66011" w:rsidRPr="009347ED" w:rsidRDefault="00D66011" w:rsidP="00D66011">
      <w:pPr>
        <w:pStyle w:val="ListParagraph"/>
        <w:tabs>
          <w:tab w:val="left" w:pos="4320"/>
        </w:tabs>
        <w:rPr>
          <w:rFonts w:asciiTheme="minorHAnsi" w:hAnsiTheme="minorHAnsi"/>
          <w:bCs/>
          <w:sz w:val="22"/>
          <w:szCs w:val="22"/>
        </w:rPr>
      </w:pPr>
    </w:p>
    <w:p w14:paraId="3FFF18E6" w14:textId="77777777" w:rsidR="00D66011" w:rsidRDefault="00D66011" w:rsidP="001D6CC5">
      <w:pPr>
        <w:pStyle w:val="ListParagraph"/>
        <w:numPr>
          <w:ilvl w:val="0"/>
          <w:numId w:val="13"/>
        </w:numPr>
        <w:rPr>
          <w:sz w:val="22"/>
          <w:szCs w:val="22"/>
        </w:rPr>
      </w:pPr>
      <w:r>
        <w:rPr>
          <w:sz w:val="22"/>
          <w:szCs w:val="22"/>
        </w:rPr>
        <w:t xml:space="preserve">Is your accounting system able to compare budgets to actual expenditures within the system? </w:t>
      </w:r>
    </w:p>
    <w:p w14:paraId="386B0726" w14:textId="77777777" w:rsidR="00D66011" w:rsidRDefault="00D66011" w:rsidP="00D66011">
      <w:pPr>
        <w:pStyle w:val="ListParagraph"/>
        <w:ind w:left="1440"/>
        <w:rPr>
          <w:sz w:val="22"/>
          <w:szCs w:val="22"/>
        </w:rPr>
      </w:pPr>
    </w:p>
    <w:p w14:paraId="7CFDFD3D" w14:textId="77777777" w:rsidR="00D66011" w:rsidRDefault="00D66011" w:rsidP="001D6CC5">
      <w:pPr>
        <w:pStyle w:val="ListParagraph"/>
        <w:numPr>
          <w:ilvl w:val="0"/>
          <w:numId w:val="13"/>
        </w:numPr>
        <w:rPr>
          <w:sz w:val="22"/>
          <w:szCs w:val="22"/>
        </w:rPr>
      </w:pPr>
      <w:r>
        <w:rPr>
          <w:sz w:val="22"/>
          <w:szCs w:val="22"/>
        </w:rPr>
        <w:t xml:space="preserve">Are budgets being entered into the accounting system and updated regularly? </w:t>
      </w:r>
    </w:p>
    <w:p w14:paraId="36E91575" w14:textId="77777777" w:rsidR="00D66011" w:rsidRPr="00A04067" w:rsidRDefault="00D66011" w:rsidP="00D66011">
      <w:pPr>
        <w:rPr>
          <w:sz w:val="22"/>
          <w:szCs w:val="22"/>
        </w:rPr>
      </w:pPr>
    </w:p>
    <w:p w14:paraId="26E8EC91" w14:textId="77777777" w:rsidR="00D66011" w:rsidRDefault="00D66011" w:rsidP="001D6CC5">
      <w:pPr>
        <w:pStyle w:val="ListParagraph"/>
        <w:numPr>
          <w:ilvl w:val="0"/>
          <w:numId w:val="13"/>
        </w:numPr>
        <w:rPr>
          <w:sz w:val="22"/>
          <w:szCs w:val="22"/>
        </w:rPr>
      </w:pPr>
      <w:r w:rsidRPr="00005AA1">
        <w:rPr>
          <w:sz w:val="22"/>
          <w:szCs w:val="22"/>
        </w:rPr>
        <w:t>Describe what steps are taken during the budgeting process to ensure the WDB achieve</w:t>
      </w:r>
      <w:r>
        <w:rPr>
          <w:sz w:val="22"/>
          <w:szCs w:val="22"/>
        </w:rPr>
        <w:t>s</w:t>
      </w:r>
      <w:r w:rsidRPr="00005AA1">
        <w:rPr>
          <w:sz w:val="22"/>
          <w:szCs w:val="22"/>
        </w:rPr>
        <w:t xml:space="preserve"> the:</w:t>
      </w:r>
    </w:p>
    <w:p w14:paraId="50C83FF4" w14:textId="77777777" w:rsidR="00D66011" w:rsidRPr="009347ED" w:rsidRDefault="00D66011" w:rsidP="00D66011">
      <w:pPr>
        <w:pStyle w:val="ListParagraph"/>
        <w:rPr>
          <w:sz w:val="22"/>
          <w:szCs w:val="22"/>
        </w:rPr>
      </w:pPr>
    </w:p>
    <w:p w14:paraId="2D4A6635" w14:textId="73B94BFE" w:rsidR="00D66011" w:rsidRPr="00CF7BE2" w:rsidRDefault="00D66011" w:rsidP="001D6CC5">
      <w:pPr>
        <w:pStyle w:val="ListParagraph"/>
        <w:numPr>
          <w:ilvl w:val="1"/>
          <w:numId w:val="13"/>
        </w:numPr>
        <w:ind w:left="1890"/>
        <w:rPr>
          <w:sz w:val="22"/>
          <w:szCs w:val="22"/>
        </w:rPr>
      </w:pPr>
      <w:r w:rsidRPr="00005AA1">
        <w:rPr>
          <w:sz w:val="22"/>
          <w:szCs w:val="22"/>
        </w:rPr>
        <w:t xml:space="preserve">35% </w:t>
      </w:r>
      <w:r w:rsidR="00E45B1D">
        <w:rPr>
          <w:sz w:val="22"/>
          <w:szCs w:val="22"/>
        </w:rPr>
        <w:t xml:space="preserve"> Expenditures Goal (direct-to-participant costs)</w:t>
      </w:r>
      <w:r w:rsidRPr="00005AA1">
        <w:rPr>
          <w:sz w:val="22"/>
          <w:szCs w:val="22"/>
        </w:rPr>
        <w:t xml:space="preserve"> for Adult/Dislocated Worker program funds</w:t>
      </w:r>
    </w:p>
    <w:p w14:paraId="1A3FCEAE" w14:textId="77777777" w:rsidR="00D66011" w:rsidRDefault="00D66011" w:rsidP="001D6CC5">
      <w:pPr>
        <w:pStyle w:val="ListParagraph"/>
        <w:numPr>
          <w:ilvl w:val="1"/>
          <w:numId w:val="13"/>
        </w:numPr>
        <w:ind w:left="1890"/>
        <w:rPr>
          <w:sz w:val="22"/>
          <w:szCs w:val="22"/>
        </w:rPr>
      </w:pPr>
      <w:r w:rsidRPr="00005AA1">
        <w:rPr>
          <w:sz w:val="22"/>
          <w:szCs w:val="22"/>
        </w:rPr>
        <w:t>20% work experience expenditure requirement for Youth program funds</w:t>
      </w:r>
    </w:p>
    <w:p w14:paraId="1CE8B15F" w14:textId="77777777" w:rsidR="00D66011" w:rsidRPr="009347ED" w:rsidRDefault="00D66011" w:rsidP="00D66011">
      <w:pPr>
        <w:rPr>
          <w:sz w:val="22"/>
          <w:szCs w:val="22"/>
        </w:rPr>
      </w:pPr>
    </w:p>
    <w:p w14:paraId="25E939EB" w14:textId="77777777" w:rsidR="00D66011" w:rsidRDefault="00D66011" w:rsidP="001D6CC5">
      <w:pPr>
        <w:pStyle w:val="ListParagraph"/>
        <w:numPr>
          <w:ilvl w:val="0"/>
          <w:numId w:val="13"/>
        </w:numPr>
        <w:rPr>
          <w:sz w:val="22"/>
          <w:szCs w:val="22"/>
        </w:rPr>
      </w:pPr>
      <w:r>
        <w:rPr>
          <w:sz w:val="22"/>
          <w:szCs w:val="22"/>
        </w:rPr>
        <w:t xml:space="preserve">Was the PY24 budget approved by the WDA Board of Directors for July 1, 2024-June 30, 2025? If yes, please insert the approval date. </w:t>
      </w:r>
    </w:p>
    <w:p w14:paraId="7F5FACE1" w14:textId="77777777" w:rsidR="00D66011" w:rsidRPr="00CC1CB3" w:rsidRDefault="00D66011" w:rsidP="00D66011">
      <w:pPr>
        <w:rPr>
          <w:sz w:val="22"/>
          <w:szCs w:val="22"/>
        </w:rPr>
      </w:pPr>
    </w:p>
    <w:p w14:paraId="14784301" w14:textId="77777777" w:rsidR="00D66011" w:rsidRDefault="00D66011" w:rsidP="001D6CC5">
      <w:pPr>
        <w:pStyle w:val="ListParagraph"/>
        <w:numPr>
          <w:ilvl w:val="0"/>
          <w:numId w:val="13"/>
        </w:numPr>
        <w:rPr>
          <w:sz w:val="22"/>
          <w:szCs w:val="22"/>
        </w:rPr>
      </w:pPr>
      <w:r>
        <w:rPr>
          <w:sz w:val="22"/>
          <w:szCs w:val="22"/>
        </w:rPr>
        <w:t>Was the PY24 budget approved by the Chief Local Elected Official (CLEO)? If yes, please insert the approval date.</w:t>
      </w:r>
    </w:p>
    <w:p w14:paraId="64AF3C3A" w14:textId="77777777" w:rsidR="00D66011" w:rsidRPr="008B5ADD" w:rsidRDefault="00D66011" w:rsidP="00D66011">
      <w:pPr>
        <w:pStyle w:val="ListParagraph"/>
        <w:rPr>
          <w:sz w:val="22"/>
          <w:szCs w:val="22"/>
        </w:rPr>
      </w:pPr>
    </w:p>
    <w:p w14:paraId="31A6661F" w14:textId="77777777" w:rsidR="00D66011" w:rsidRPr="00FD441C" w:rsidRDefault="00D66011" w:rsidP="001D6CC5">
      <w:pPr>
        <w:pStyle w:val="ListParagraph"/>
        <w:numPr>
          <w:ilvl w:val="0"/>
          <w:numId w:val="13"/>
        </w:numPr>
        <w:rPr>
          <w:sz w:val="22"/>
          <w:szCs w:val="22"/>
        </w:rPr>
      </w:pPr>
      <w:r w:rsidRPr="00FD441C">
        <w:rPr>
          <w:sz w:val="22"/>
          <w:szCs w:val="22"/>
        </w:rPr>
        <w:t>How often does the staff compare actual costs to budgeted costs to ensure that the program operates within the budget?</w:t>
      </w:r>
    </w:p>
    <w:p w14:paraId="57A88010" w14:textId="77777777" w:rsidR="00D66011" w:rsidRPr="00FD441C" w:rsidRDefault="00D66011" w:rsidP="00D66011">
      <w:pPr>
        <w:pStyle w:val="ListParagraph"/>
        <w:ind w:left="1440"/>
        <w:rPr>
          <w:sz w:val="22"/>
          <w:szCs w:val="22"/>
        </w:rPr>
      </w:pPr>
    </w:p>
    <w:p w14:paraId="7645C69E" w14:textId="77777777" w:rsidR="00D66011" w:rsidRPr="001E081C" w:rsidRDefault="00D66011" w:rsidP="001D6CC5">
      <w:pPr>
        <w:pStyle w:val="ListParagraph"/>
        <w:numPr>
          <w:ilvl w:val="0"/>
          <w:numId w:val="13"/>
        </w:numPr>
        <w:rPr>
          <w:sz w:val="22"/>
          <w:szCs w:val="22"/>
        </w:rPr>
      </w:pPr>
      <w:r w:rsidRPr="00FD441C">
        <w:rPr>
          <w:sz w:val="22"/>
          <w:szCs w:val="22"/>
        </w:rPr>
        <w:t>How often are the budget to actuals presented to the WDA Board</w:t>
      </w:r>
      <w:r>
        <w:rPr>
          <w:sz w:val="22"/>
          <w:szCs w:val="22"/>
        </w:rPr>
        <w:t xml:space="preserve"> of Directors</w:t>
      </w:r>
      <w:r w:rsidRPr="00FD441C">
        <w:rPr>
          <w:sz w:val="22"/>
          <w:szCs w:val="22"/>
        </w:rPr>
        <w:t>?</w:t>
      </w:r>
    </w:p>
    <w:p w14:paraId="6DE18F4F" w14:textId="77777777" w:rsidR="00D66011" w:rsidRPr="00C0480B" w:rsidRDefault="00D66011" w:rsidP="00D66011">
      <w:pPr>
        <w:pStyle w:val="ListParagraph"/>
        <w:rPr>
          <w:sz w:val="22"/>
          <w:szCs w:val="22"/>
        </w:rPr>
      </w:pPr>
    </w:p>
    <w:p w14:paraId="0143C9E8" w14:textId="77777777" w:rsidR="00D66011" w:rsidRPr="00CF7BE2" w:rsidRDefault="00D66011" w:rsidP="001D6CC5">
      <w:pPr>
        <w:pStyle w:val="ListParagraph"/>
        <w:numPr>
          <w:ilvl w:val="0"/>
          <w:numId w:val="13"/>
        </w:numPr>
        <w:rPr>
          <w:sz w:val="22"/>
          <w:szCs w:val="22"/>
        </w:rPr>
      </w:pPr>
      <w:r w:rsidRPr="00A13B74">
        <w:rPr>
          <w:sz w:val="22"/>
          <w:szCs w:val="22"/>
        </w:rPr>
        <w:t>Were there any budget modifications to the PY2</w:t>
      </w:r>
      <w:r>
        <w:rPr>
          <w:sz w:val="22"/>
          <w:szCs w:val="22"/>
        </w:rPr>
        <w:t>4</w:t>
      </w:r>
      <w:r w:rsidRPr="00A13B74">
        <w:rPr>
          <w:sz w:val="22"/>
          <w:szCs w:val="22"/>
        </w:rPr>
        <w:t xml:space="preserve"> budget?</w:t>
      </w:r>
    </w:p>
    <w:p w14:paraId="20A574AB" w14:textId="77777777" w:rsidR="00D66011" w:rsidRDefault="00D66011" w:rsidP="001D6CC5">
      <w:pPr>
        <w:pStyle w:val="ListParagraph"/>
        <w:numPr>
          <w:ilvl w:val="1"/>
          <w:numId w:val="13"/>
        </w:numPr>
        <w:rPr>
          <w:sz w:val="22"/>
          <w:szCs w:val="22"/>
        </w:rPr>
      </w:pPr>
      <w:r w:rsidRPr="00FD441C">
        <w:rPr>
          <w:sz w:val="22"/>
          <w:szCs w:val="22"/>
        </w:rPr>
        <w:t xml:space="preserve">If </w:t>
      </w:r>
      <w:r>
        <w:rPr>
          <w:sz w:val="22"/>
          <w:szCs w:val="22"/>
        </w:rPr>
        <w:t>yes</w:t>
      </w:r>
      <w:r w:rsidRPr="00FD441C">
        <w:rPr>
          <w:sz w:val="22"/>
          <w:szCs w:val="22"/>
        </w:rPr>
        <w:t xml:space="preserve">, </w:t>
      </w:r>
      <w:r>
        <w:rPr>
          <w:sz w:val="22"/>
          <w:szCs w:val="22"/>
        </w:rPr>
        <w:t>provide</w:t>
      </w:r>
      <w:r w:rsidRPr="00FD441C">
        <w:rPr>
          <w:sz w:val="22"/>
          <w:szCs w:val="22"/>
        </w:rPr>
        <w:t xml:space="preserve"> all WDA Board </w:t>
      </w:r>
      <w:r>
        <w:rPr>
          <w:sz w:val="22"/>
          <w:szCs w:val="22"/>
        </w:rPr>
        <w:t>of Directors</w:t>
      </w:r>
      <w:r w:rsidRPr="00FD441C">
        <w:rPr>
          <w:sz w:val="22"/>
          <w:szCs w:val="22"/>
        </w:rPr>
        <w:t xml:space="preserve"> meeting minutes approving the budget modifications.</w:t>
      </w:r>
    </w:p>
    <w:p w14:paraId="06797E1F" w14:textId="77777777" w:rsidR="00D66011" w:rsidRDefault="00D66011" w:rsidP="00D66011">
      <w:pPr>
        <w:pStyle w:val="ListParagraph"/>
        <w:ind w:left="1440"/>
        <w:rPr>
          <w:sz w:val="22"/>
          <w:szCs w:val="22"/>
        </w:rPr>
      </w:pPr>
    </w:p>
    <w:p w14:paraId="7DE81A80" w14:textId="77777777" w:rsidR="00D66011" w:rsidRDefault="00D66011" w:rsidP="001D6CC5">
      <w:pPr>
        <w:pStyle w:val="ListParagraph"/>
        <w:numPr>
          <w:ilvl w:val="0"/>
          <w:numId w:val="13"/>
        </w:numPr>
        <w:rPr>
          <w:sz w:val="22"/>
          <w:szCs w:val="22"/>
        </w:rPr>
      </w:pPr>
      <w:r>
        <w:rPr>
          <w:sz w:val="22"/>
          <w:szCs w:val="22"/>
        </w:rPr>
        <w:t>Are budget modifications requested and approved prior to expenditure?</w:t>
      </w:r>
    </w:p>
    <w:p w14:paraId="4C4DA1A3" w14:textId="77777777" w:rsidR="00D66011" w:rsidRPr="008B5ADD" w:rsidRDefault="00D66011" w:rsidP="00D66011">
      <w:pPr>
        <w:pStyle w:val="ListParagraph"/>
        <w:rPr>
          <w:sz w:val="22"/>
          <w:szCs w:val="22"/>
        </w:rPr>
      </w:pPr>
    </w:p>
    <w:p w14:paraId="5B2A39C5" w14:textId="4A333F70" w:rsidR="00D66011" w:rsidRDefault="00D66011" w:rsidP="001D6CC5">
      <w:pPr>
        <w:pStyle w:val="ListParagraph"/>
        <w:numPr>
          <w:ilvl w:val="0"/>
          <w:numId w:val="13"/>
        </w:numPr>
        <w:rPr>
          <w:sz w:val="22"/>
          <w:szCs w:val="22"/>
        </w:rPr>
      </w:pPr>
      <w:r w:rsidRPr="00FD441C">
        <w:rPr>
          <w:sz w:val="22"/>
          <w:szCs w:val="22"/>
        </w:rPr>
        <w:t xml:space="preserve">Are bonuses and raises included in the budget planning? </w:t>
      </w:r>
    </w:p>
    <w:p w14:paraId="747F5467" w14:textId="77777777" w:rsidR="008D74CD" w:rsidRPr="008D74CD" w:rsidRDefault="008D74CD" w:rsidP="008D74CD">
      <w:pPr>
        <w:rPr>
          <w:sz w:val="22"/>
          <w:szCs w:val="22"/>
        </w:rPr>
      </w:pPr>
    </w:p>
    <w:p w14:paraId="7DF71E98" w14:textId="77777777" w:rsidR="00D66011" w:rsidRPr="00474B8A" w:rsidRDefault="00D66011" w:rsidP="00D66011">
      <w:pPr>
        <w:tabs>
          <w:tab w:val="left" w:pos="1834"/>
        </w:tabs>
        <w:rPr>
          <w:rStyle w:val="Hyperlink"/>
          <w:rFonts w:asciiTheme="minorHAnsi" w:hAnsiTheme="minorHAnsi"/>
          <w:b/>
          <w:sz w:val="22"/>
          <w:szCs w:val="22"/>
        </w:rPr>
      </w:pPr>
    </w:p>
    <w:p w14:paraId="0C5D99DE" w14:textId="77777777" w:rsidR="00D66011" w:rsidRPr="00C65454" w:rsidRDefault="00D66011" w:rsidP="003F5476">
      <w:pPr>
        <w:tabs>
          <w:tab w:val="left" w:pos="4320"/>
        </w:tabs>
        <w:rPr>
          <w:rFonts w:asciiTheme="minorHAnsi" w:hAnsiTheme="minorHAnsi"/>
          <w:b/>
          <w:sz w:val="22"/>
          <w:szCs w:val="22"/>
          <w:u w:val="single"/>
        </w:rPr>
      </w:pPr>
      <w:r w:rsidRPr="003F5476">
        <w:rPr>
          <w:bCs/>
          <w:i/>
          <w:iCs/>
          <w:color w:val="1F497D" w:themeColor="text2"/>
          <w:sz w:val="24"/>
          <w:szCs w:val="24"/>
          <w:u w:val="single"/>
        </w:rPr>
        <w:t>Property Management</w:t>
      </w:r>
    </w:p>
    <w:p w14:paraId="7DE49BCF" w14:textId="77777777" w:rsidR="00D66011" w:rsidRPr="009347ED" w:rsidRDefault="00D66011" w:rsidP="00D66011">
      <w:pPr>
        <w:pStyle w:val="ListParagraph"/>
        <w:tabs>
          <w:tab w:val="left" w:pos="4320"/>
        </w:tabs>
        <w:rPr>
          <w:rFonts w:asciiTheme="minorHAnsi" w:hAnsiTheme="minorHAnsi"/>
          <w:bCs/>
          <w:sz w:val="22"/>
          <w:szCs w:val="22"/>
        </w:rPr>
      </w:pPr>
    </w:p>
    <w:p w14:paraId="463A3CF3" w14:textId="77777777" w:rsidR="00D66011" w:rsidRDefault="00D66011" w:rsidP="001D6CC5">
      <w:pPr>
        <w:pStyle w:val="ListParagraph"/>
        <w:numPr>
          <w:ilvl w:val="0"/>
          <w:numId w:val="14"/>
        </w:numPr>
        <w:tabs>
          <w:tab w:val="left" w:pos="4320"/>
        </w:tabs>
        <w:rPr>
          <w:sz w:val="22"/>
          <w:szCs w:val="22"/>
        </w:rPr>
      </w:pPr>
      <w:r>
        <w:rPr>
          <w:sz w:val="22"/>
          <w:szCs w:val="22"/>
        </w:rPr>
        <w:t>Since the last review, has</w:t>
      </w:r>
      <w:r w:rsidRPr="00EF02DD">
        <w:rPr>
          <w:sz w:val="22"/>
          <w:szCs w:val="22"/>
        </w:rPr>
        <w:t xml:space="preserve"> any real property been acquired by the WDA? </w:t>
      </w:r>
    </w:p>
    <w:p w14:paraId="43410DB8" w14:textId="77777777" w:rsidR="00D66011" w:rsidRPr="00CF7BE2" w:rsidRDefault="00D66011" w:rsidP="00D66011">
      <w:pPr>
        <w:tabs>
          <w:tab w:val="left" w:pos="4320"/>
        </w:tabs>
        <w:ind w:left="1080"/>
        <w:rPr>
          <w:sz w:val="22"/>
          <w:szCs w:val="22"/>
        </w:rPr>
      </w:pPr>
    </w:p>
    <w:p w14:paraId="31B824B6" w14:textId="77777777" w:rsidR="00D66011" w:rsidRDefault="00D66011" w:rsidP="001D6CC5">
      <w:pPr>
        <w:pStyle w:val="ListParagraph"/>
        <w:numPr>
          <w:ilvl w:val="0"/>
          <w:numId w:val="14"/>
        </w:numPr>
        <w:tabs>
          <w:tab w:val="left" w:pos="2880"/>
          <w:tab w:val="left" w:pos="4320"/>
          <w:tab w:val="left" w:pos="5760"/>
          <w:tab w:val="left" w:pos="7200"/>
        </w:tabs>
        <w:rPr>
          <w:sz w:val="22"/>
          <w:szCs w:val="22"/>
        </w:rPr>
      </w:pPr>
      <w:r w:rsidRPr="007009DC">
        <w:rPr>
          <w:sz w:val="22"/>
          <w:szCs w:val="22"/>
        </w:rPr>
        <w:t>W</w:t>
      </w:r>
      <w:r>
        <w:rPr>
          <w:sz w:val="22"/>
          <w:szCs w:val="22"/>
        </w:rPr>
        <w:t xml:space="preserve">as </w:t>
      </w:r>
      <w:r w:rsidRPr="007009DC">
        <w:rPr>
          <w:sz w:val="22"/>
          <w:szCs w:val="22"/>
        </w:rPr>
        <w:t xml:space="preserve">any equipment </w:t>
      </w:r>
      <w:r>
        <w:rPr>
          <w:sz w:val="22"/>
          <w:szCs w:val="22"/>
        </w:rPr>
        <w:t xml:space="preserve">that cost </w:t>
      </w:r>
      <w:r w:rsidRPr="007009DC">
        <w:rPr>
          <w:sz w:val="22"/>
          <w:szCs w:val="22"/>
        </w:rPr>
        <w:t>$5</w:t>
      </w:r>
      <w:r>
        <w:rPr>
          <w:sz w:val="22"/>
          <w:szCs w:val="22"/>
        </w:rPr>
        <w:t>,</w:t>
      </w:r>
      <w:r w:rsidRPr="007009DC">
        <w:rPr>
          <w:sz w:val="22"/>
          <w:szCs w:val="22"/>
        </w:rPr>
        <w:t>000 or more purchased with WIOA funds?</w:t>
      </w:r>
      <w:r w:rsidRPr="007009DC">
        <w:rPr>
          <w:sz w:val="22"/>
          <w:szCs w:val="22"/>
        </w:rPr>
        <w:br/>
      </w:r>
    </w:p>
    <w:p w14:paraId="00651DEE" w14:textId="77777777" w:rsidR="00D66011" w:rsidRPr="00CF7BE2" w:rsidRDefault="00D66011" w:rsidP="00D66011">
      <w:pPr>
        <w:pStyle w:val="ListParagraph"/>
        <w:tabs>
          <w:tab w:val="left" w:pos="2880"/>
          <w:tab w:val="left" w:pos="4320"/>
          <w:tab w:val="left" w:pos="5760"/>
          <w:tab w:val="left" w:pos="7200"/>
        </w:tabs>
        <w:ind w:left="1440"/>
        <w:rPr>
          <w:sz w:val="22"/>
          <w:szCs w:val="22"/>
        </w:rPr>
      </w:pPr>
      <w:r w:rsidRPr="007009DC">
        <w:rPr>
          <w:sz w:val="22"/>
          <w:szCs w:val="22"/>
        </w:rPr>
        <w:t xml:space="preserve">If yes, </w:t>
      </w:r>
      <w:r>
        <w:rPr>
          <w:sz w:val="22"/>
          <w:szCs w:val="22"/>
        </w:rPr>
        <w:t xml:space="preserve">please </w:t>
      </w:r>
      <w:r w:rsidRPr="007009DC">
        <w:rPr>
          <w:sz w:val="22"/>
          <w:szCs w:val="22"/>
        </w:rPr>
        <w:t xml:space="preserve">answer the following: </w:t>
      </w:r>
    </w:p>
    <w:p w14:paraId="4239F5B3" w14:textId="77777777" w:rsidR="00D66011" w:rsidRPr="00CF7BE2" w:rsidRDefault="00D66011" w:rsidP="001D6CC5">
      <w:pPr>
        <w:pStyle w:val="ListParagraph"/>
        <w:numPr>
          <w:ilvl w:val="0"/>
          <w:numId w:val="33"/>
        </w:numPr>
        <w:tabs>
          <w:tab w:val="left" w:pos="4320"/>
        </w:tabs>
        <w:ind w:left="1800"/>
        <w:rPr>
          <w:sz w:val="22"/>
          <w:szCs w:val="22"/>
        </w:rPr>
      </w:pPr>
      <w:r>
        <w:rPr>
          <w:sz w:val="22"/>
          <w:szCs w:val="22"/>
        </w:rPr>
        <w:t>W</w:t>
      </w:r>
      <w:r w:rsidRPr="00CC76BB">
        <w:rPr>
          <w:sz w:val="22"/>
          <w:szCs w:val="22"/>
        </w:rPr>
        <w:t>as prior approval received?</w:t>
      </w:r>
    </w:p>
    <w:p w14:paraId="44939D62" w14:textId="77777777" w:rsidR="00D66011" w:rsidRPr="00CF7BE2" w:rsidRDefault="00D66011" w:rsidP="001D6CC5">
      <w:pPr>
        <w:pStyle w:val="ListParagraph"/>
        <w:numPr>
          <w:ilvl w:val="0"/>
          <w:numId w:val="33"/>
        </w:numPr>
        <w:tabs>
          <w:tab w:val="left" w:pos="2880"/>
          <w:tab w:val="left" w:pos="4320"/>
          <w:tab w:val="left" w:pos="5760"/>
          <w:tab w:val="left" w:pos="7200"/>
        </w:tabs>
        <w:ind w:left="1800"/>
        <w:rPr>
          <w:sz w:val="22"/>
          <w:szCs w:val="22"/>
        </w:rPr>
      </w:pPr>
      <w:r>
        <w:rPr>
          <w:sz w:val="22"/>
          <w:szCs w:val="22"/>
        </w:rPr>
        <w:lastRenderedPageBreak/>
        <w:t>D</w:t>
      </w:r>
      <w:r w:rsidRPr="00CC76BB">
        <w:rPr>
          <w:sz w:val="22"/>
          <w:szCs w:val="22"/>
        </w:rPr>
        <w:t>id you determine the best option (</w:t>
      </w:r>
      <w:r>
        <w:rPr>
          <w:sz w:val="22"/>
          <w:szCs w:val="22"/>
        </w:rPr>
        <w:t>l</w:t>
      </w:r>
      <w:r w:rsidRPr="00CC76BB">
        <w:rPr>
          <w:sz w:val="22"/>
          <w:szCs w:val="22"/>
        </w:rPr>
        <w:t xml:space="preserve">ease vs </w:t>
      </w:r>
      <w:r>
        <w:rPr>
          <w:sz w:val="22"/>
          <w:szCs w:val="22"/>
        </w:rPr>
        <w:t>p</w:t>
      </w:r>
      <w:r w:rsidRPr="00CC76BB">
        <w:rPr>
          <w:sz w:val="22"/>
          <w:szCs w:val="22"/>
        </w:rPr>
        <w:t xml:space="preserve">urchase)? </w:t>
      </w:r>
    </w:p>
    <w:p w14:paraId="6E099A28" w14:textId="77777777" w:rsidR="00D66011" w:rsidRDefault="00D66011" w:rsidP="001D6CC5">
      <w:pPr>
        <w:pStyle w:val="ListParagraph"/>
        <w:numPr>
          <w:ilvl w:val="0"/>
          <w:numId w:val="33"/>
        </w:numPr>
        <w:tabs>
          <w:tab w:val="left" w:pos="2880"/>
          <w:tab w:val="left" w:pos="4320"/>
          <w:tab w:val="left" w:pos="5760"/>
          <w:tab w:val="left" w:pos="7200"/>
        </w:tabs>
        <w:ind w:left="1800"/>
        <w:rPr>
          <w:sz w:val="22"/>
          <w:szCs w:val="22"/>
        </w:rPr>
      </w:pPr>
      <w:r>
        <w:rPr>
          <w:sz w:val="22"/>
          <w:szCs w:val="22"/>
        </w:rPr>
        <w:t>W</w:t>
      </w:r>
      <w:r w:rsidRPr="003B4B51">
        <w:rPr>
          <w:sz w:val="22"/>
          <w:szCs w:val="22"/>
        </w:rPr>
        <w:t xml:space="preserve">as a cost and/or price analysis performed to determine the best option? </w:t>
      </w:r>
    </w:p>
    <w:p w14:paraId="016BDD68" w14:textId="77777777" w:rsidR="00D66011" w:rsidRPr="003B4B51" w:rsidRDefault="00D66011" w:rsidP="00D66011">
      <w:pPr>
        <w:pStyle w:val="ListParagraph"/>
        <w:tabs>
          <w:tab w:val="left" w:pos="2880"/>
          <w:tab w:val="left" w:pos="4320"/>
          <w:tab w:val="left" w:pos="5760"/>
          <w:tab w:val="left" w:pos="7200"/>
        </w:tabs>
        <w:ind w:left="1800"/>
        <w:rPr>
          <w:sz w:val="22"/>
          <w:szCs w:val="22"/>
        </w:rPr>
      </w:pPr>
    </w:p>
    <w:p w14:paraId="22198F69" w14:textId="6088FD2F" w:rsidR="00D66011" w:rsidRPr="00E966E3" w:rsidRDefault="00D66011" w:rsidP="001D6CC5">
      <w:pPr>
        <w:pStyle w:val="ListParagraph"/>
        <w:numPr>
          <w:ilvl w:val="0"/>
          <w:numId w:val="14"/>
        </w:numPr>
        <w:rPr>
          <w:rFonts w:asciiTheme="minorHAnsi" w:hAnsiTheme="minorHAnsi" w:cstheme="minorHAnsi"/>
          <w:sz w:val="22"/>
          <w:szCs w:val="22"/>
        </w:rPr>
      </w:pPr>
      <w:r w:rsidRPr="003B4B51">
        <w:rPr>
          <w:sz w:val="22"/>
          <w:szCs w:val="22"/>
        </w:rPr>
        <w:t xml:space="preserve">What </w:t>
      </w:r>
      <w:r>
        <w:rPr>
          <w:sz w:val="22"/>
          <w:szCs w:val="22"/>
        </w:rPr>
        <w:t>policies/procedures are</w:t>
      </w:r>
      <w:r w:rsidRPr="003B4B51">
        <w:rPr>
          <w:sz w:val="22"/>
          <w:szCs w:val="22"/>
        </w:rPr>
        <w:t xml:space="preserve"> in place for the acquisition, management, and disposition of equipment purchased with WIOA funds?</w:t>
      </w:r>
      <w:r w:rsidR="00E45B1D">
        <w:rPr>
          <w:sz w:val="22"/>
          <w:szCs w:val="22"/>
        </w:rPr>
        <w:t xml:space="preserve"> Please specify where </w:t>
      </w:r>
      <w:r w:rsidR="001E47D9">
        <w:rPr>
          <w:sz w:val="22"/>
          <w:szCs w:val="22"/>
        </w:rPr>
        <w:t>these policies/procedures are located in the financial manual.</w:t>
      </w:r>
    </w:p>
    <w:p w14:paraId="499F8490" w14:textId="77777777" w:rsidR="00D66011" w:rsidRPr="00E966E3" w:rsidRDefault="00D66011" w:rsidP="00D66011">
      <w:pPr>
        <w:pStyle w:val="ListParagraph"/>
        <w:ind w:left="1440"/>
        <w:rPr>
          <w:rFonts w:asciiTheme="minorHAnsi" w:hAnsiTheme="minorHAnsi" w:cstheme="minorHAnsi"/>
          <w:sz w:val="22"/>
          <w:szCs w:val="22"/>
        </w:rPr>
      </w:pPr>
    </w:p>
    <w:p w14:paraId="07AD705B" w14:textId="77777777" w:rsidR="00D66011" w:rsidRDefault="00D66011" w:rsidP="001D6CC5">
      <w:pPr>
        <w:pStyle w:val="ListParagraph"/>
        <w:numPr>
          <w:ilvl w:val="0"/>
          <w:numId w:val="14"/>
        </w:numPr>
        <w:rPr>
          <w:sz w:val="22"/>
          <w:szCs w:val="22"/>
        </w:rPr>
      </w:pPr>
      <w:r>
        <w:rPr>
          <w:sz w:val="22"/>
          <w:szCs w:val="22"/>
        </w:rPr>
        <w:t>Is</w:t>
      </w:r>
      <w:r w:rsidRPr="00E4375D">
        <w:rPr>
          <w:sz w:val="22"/>
          <w:szCs w:val="22"/>
        </w:rPr>
        <w:t xml:space="preserve"> </w:t>
      </w:r>
      <w:r>
        <w:rPr>
          <w:sz w:val="22"/>
          <w:szCs w:val="22"/>
        </w:rPr>
        <w:t>a physical inventory of all equipment conducted and is it reconciled with the property records at least once every two years</w:t>
      </w:r>
      <w:r w:rsidRPr="00E4375D">
        <w:rPr>
          <w:sz w:val="22"/>
          <w:szCs w:val="22"/>
        </w:rPr>
        <w:t>?</w:t>
      </w:r>
    </w:p>
    <w:p w14:paraId="23BBFB5F" w14:textId="77777777" w:rsidR="00D66011" w:rsidRPr="00E966E3" w:rsidRDefault="00D66011" w:rsidP="00D66011">
      <w:pPr>
        <w:pStyle w:val="ListParagraph"/>
        <w:rPr>
          <w:sz w:val="22"/>
          <w:szCs w:val="22"/>
        </w:rPr>
      </w:pPr>
    </w:p>
    <w:p w14:paraId="7DA73AB5" w14:textId="77777777" w:rsidR="00D66011" w:rsidRPr="00C0480B" w:rsidRDefault="00D66011" w:rsidP="001D6CC5">
      <w:pPr>
        <w:pStyle w:val="ListParagraph"/>
        <w:numPr>
          <w:ilvl w:val="0"/>
          <w:numId w:val="14"/>
        </w:numPr>
        <w:rPr>
          <w:rFonts w:asciiTheme="minorHAnsi" w:hAnsiTheme="minorHAnsi" w:cstheme="minorHAnsi"/>
          <w:sz w:val="22"/>
          <w:szCs w:val="22"/>
        </w:rPr>
      </w:pPr>
      <w:r w:rsidRPr="00F52021">
        <w:rPr>
          <w:sz w:val="22"/>
          <w:szCs w:val="22"/>
        </w:rPr>
        <w:t xml:space="preserve">What method </w:t>
      </w:r>
      <w:r>
        <w:rPr>
          <w:sz w:val="22"/>
          <w:szCs w:val="22"/>
        </w:rPr>
        <w:t xml:space="preserve">is </w:t>
      </w:r>
      <w:r w:rsidRPr="00F52021">
        <w:rPr>
          <w:sz w:val="22"/>
          <w:szCs w:val="22"/>
        </w:rPr>
        <w:t>use</w:t>
      </w:r>
      <w:r>
        <w:rPr>
          <w:sz w:val="22"/>
          <w:szCs w:val="22"/>
        </w:rPr>
        <w:t>d</w:t>
      </w:r>
      <w:r w:rsidRPr="00F52021">
        <w:rPr>
          <w:sz w:val="22"/>
          <w:szCs w:val="22"/>
        </w:rPr>
        <w:t xml:space="preserve"> to depreciate equipment? </w:t>
      </w:r>
    </w:p>
    <w:p w14:paraId="138431BC" w14:textId="77777777" w:rsidR="00D66011" w:rsidRPr="00C0480B" w:rsidRDefault="00D66011" w:rsidP="00D66011">
      <w:pPr>
        <w:pStyle w:val="ListParagraph"/>
        <w:rPr>
          <w:rFonts w:asciiTheme="minorHAnsi" w:hAnsiTheme="minorHAnsi" w:cstheme="minorHAnsi"/>
          <w:sz w:val="22"/>
          <w:szCs w:val="22"/>
        </w:rPr>
      </w:pPr>
    </w:p>
    <w:p w14:paraId="5174B610" w14:textId="77777777" w:rsidR="00D66011" w:rsidRPr="0007472F" w:rsidRDefault="00D66011" w:rsidP="001D6CC5">
      <w:pPr>
        <w:pStyle w:val="ListParagraph"/>
        <w:numPr>
          <w:ilvl w:val="0"/>
          <w:numId w:val="14"/>
        </w:numPr>
        <w:rPr>
          <w:rFonts w:asciiTheme="minorHAnsi" w:hAnsiTheme="minorHAnsi" w:cstheme="minorHAnsi"/>
          <w:sz w:val="22"/>
          <w:szCs w:val="22"/>
        </w:rPr>
      </w:pPr>
      <w:r w:rsidRPr="0007472F">
        <w:rPr>
          <w:rFonts w:asciiTheme="minorHAnsi" w:hAnsiTheme="minorHAnsi" w:cstheme="minorHAnsi"/>
          <w:sz w:val="22"/>
          <w:szCs w:val="22"/>
        </w:rPr>
        <w:t>How is the life expectancy of assets determined?</w:t>
      </w:r>
    </w:p>
    <w:p w14:paraId="05796992" w14:textId="77777777" w:rsidR="00D66011" w:rsidRPr="00E966E3" w:rsidRDefault="00D66011" w:rsidP="00D66011">
      <w:pPr>
        <w:pStyle w:val="ListParagraph"/>
        <w:rPr>
          <w:rFonts w:asciiTheme="minorHAnsi" w:hAnsiTheme="minorHAnsi" w:cstheme="minorHAnsi"/>
          <w:sz w:val="22"/>
          <w:szCs w:val="22"/>
        </w:rPr>
      </w:pPr>
    </w:p>
    <w:p w14:paraId="1DD3ACC8" w14:textId="77577177" w:rsidR="00D66011" w:rsidRPr="00D673E7" w:rsidRDefault="00D66011" w:rsidP="001D6CC5">
      <w:pPr>
        <w:pStyle w:val="ListParagraph"/>
        <w:numPr>
          <w:ilvl w:val="0"/>
          <w:numId w:val="14"/>
        </w:numPr>
        <w:rPr>
          <w:rFonts w:asciiTheme="minorHAnsi" w:hAnsiTheme="minorHAnsi" w:cstheme="minorHAnsi"/>
          <w:sz w:val="22"/>
          <w:szCs w:val="22"/>
        </w:rPr>
      </w:pPr>
      <w:r w:rsidRPr="00D673E7">
        <w:rPr>
          <w:rFonts w:asciiTheme="minorHAnsi" w:hAnsiTheme="minorHAnsi" w:cstheme="minorHAnsi"/>
          <w:sz w:val="22"/>
          <w:szCs w:val="22"/>
        </w:rPr>
        <w:t>Was any equipment purchased with WIOA funds disposed of since the last review?</w:t>
      </w:r>
    </w:p>
    <w:p w14:paraId="5C98249C" w14:textId="77777777" w:rsidR="00D66011" w:rsidRPr="008B5ADD" w:rsidRDefault="00D66011" w:rsidP="00D66011">
      <w:pPr>
        <w:pStyle w:val="ListParagraph"/>
        <w:rPr>
          <w:rFonts w:asciiTheme="minorHAnsi" w:hAnsiTheme="minorHAnsi" w:cstheme="minorHAnsi"/>
          <w:sz w:val="22"/>
          <w:szCs w:val="22"/>
        </w:rPr>
      </w:pPr>
    </w:p>
    <w:p w14:paraId="53C1581A" w14:textId="77777777" w:rsidR="00D66011" w:rsidRPr="006553ED" w:rsidRDefault="00D66011" w:rsidP="001D6CC5">
      <w:pPr>
        <w:pStyle w:val="ListParagraph"/>
        <w:numPr>
          <w:ilvl w:val="0"/>
          <w:numId w:val="14"/>
        </w:numPr>
        <w:rPr>
          <w:rFonts w:asciiTheme="minorHAnsi" w:hAnsiTheme="minorHAnsi" w:cstheme="minorHAnsi"/>
          <w:sz w:val="22"/>
          <w:szCs w:val="22"/>
        </w:rPr>
      </w:pPr>
      <w:r w:rsidRPr="006553ED">
        <w:rPr>
          <w:rFonts w:asciiTheme="minorHAnsi" w:hAnsiTheme="minorHAnsi" w:cstheme="minorHAnsi"/>
          <w:sz w:val="22"/>
          <w:szCs w:val="22"/>
        </w:rPr>
        <w:t>Are rental agreements reviewed periodically to determine if circumstances have changed and other options are available?</w:t>
      </w:r>
    </w:p>
    <w:p w14:paraId="3B5DB8B5" w14:textId="77777777" w:rsidR="00D66011" w:rsidRDefault="00D66011" w:rsidP="00D66011">
      <w:pPr>
        <w:pStyle w:val="ListParagraph"/>
        <w:ind w:left="1440"/>
        <w:rPr>
          <w:rFonts w:asciiTheme="minorHAnsi" w:hAnsiTheme="minorHAnsi" w:cstheme="minorHAnsi"/>
          <w:sz w:val="22"/>
          <w:szCs w:val="22"/>
        </w:rPr>
      </w:pPr>
    </w:p>
    <w:p w14:paraId="1583DABD" w14:textId="77777777" w:rsidR="00D66011" w:rsidRDefault="00D66011" w:rsidP="001D6CC5">
      <w:pPr>
        <w:pStyle w:val="ListParagraph"/>
        <w:numPr>
          <w:ilvl w:val="0"/>
          <w:numId w:val="14"/>
        </w:numPr>
        <w:rPr>
          <w:sz w:val="22"/>
          <w:szCs w:val="22"/>
        </w:rPr>
      </w:pPr>
      <w:r>
        <w:rPr>
          <w:sz w:val="22"/>
          <w:szCs w:val="22"/>
        </w:rPr>
        <w:t>Were any intangible assets acquired and/or developed</w:t>
      </w:r>
      <w:r w:rsidRPr="00EF1971">
        <w:rPr>
          <w:sz w:val="22"/>
          <w:szCs w:val="22"/>
        </w:rPr>
        <w:t xml:space="preserve"> </w:t>
      </w:r>
      <w:r>
        <w:rPr>
          <w:sz w:val="22"/>
          <w:szCs w:val="22"/>
        </w:rPr>
        <w:t>using</w:t>
      </w:r>
      <w:r w:rsidRPr="00EF1971">
        <w:rPr>
          <w:sz w:val="22"/>
          <w:szCs w:val="22"/>
        </w:rPr>
        <w:t xml:space="preserve"> </w:t>
      </w:r>
      <w:r>
        <w:rPr>
          <w:sz w:val="22"/>
          <w:szCs w:val="22"/>
        </w:rPr>
        <w:t>WIOA</w:t>
      </w:r>
      <w:r w:rsidRPr="00EF1971">
        <w:rPr>
          <w:sz w:val="22"/>
          <w:szCs w:val="22"/>
        </w:rPr>
        <w:t xml:space="preserve"> funds?</w:t>
      </w:r>
    </w:p>
    <w:p w14:paraId="7E6B361C" w14:textId="77777777" w:rsidR="00D66011" w:rsidRPr="00EF1971" w:rsidRDefault="00D66011" w:rsidP="00D66011">
      <w:pPr>
        <w:pStyle w:val="ListParagraph"/>
        <w:ind w:left="1440"/>
        <w:rPr>
          <w:sz w:val="22"/>
          <w:szCs w:val="22"/>
        </w:rPr>
      </w:pPr>
    </w:p>
    <w:p w14:paraId="7207CBE0" w14:textId="77777777" w:rsidR="00D66011" w:rsidRPr="003F5476" w:rsidRDefault="00D66011" w:rsidP="003F5476">
      <w:pPr>
        <w:tabs>
          <w:tab w:val="left" w:pos="4320"/>
        </w:tabs>
        <w:rPr>
          <w:bCs/>
          <w:i/>
          <w:iCs/>
          <w:color w:val="1F497D" w:themeColor="text2"/>
          <w:sz w:val="24"/>
          <w:szCs w:val="24"/>
          <w:u w:val="single"/>
        </w:rPr>
      </w:pPr>
      <w:r w:rsidRPr="003F5476">
        <w:rPr>
          <w:bCs/>
          <w:i/>
          <w:iCs/>
          <w:color w:val="1F497D" w:themeColor="text2"/>
          <w:sz w:val="24"/>
          <w:szCs w:val="24"/>
          <w:u w:val="single"/>
        </w:rPr>
        <w:t>Procurement and Contract Administration</w:t>
      </w:r>
    </w:p>
    <w:p w14:paraId="30254C62" w14:textId="77777777" w:rsidR="00D66011" w:rsidRDefault="00D66011" w:rsidP="00D66011">
      <w:pPr>
        <w:tabs>
          <w:tab w:val="left" w:pos="2880"/>
          <w:tab w:val="left" w:pos="4320"/>
          <w:tab w:val="left" w:pos="5760"/>
          <w:tab w:val="left" w:pos="7200"/>
        </w:tabs>
        <w:contextualSpacing/>
        <w:rPr>
          <w:sz w:val="22"/>
          <w:szCs w:val="22"/>
        </w:rPr>
      </w:pPr>
    </w:p>
    <w:p w14:paraId="21F016C2" w14:textId="7437F1AB" w:rsidR="00D66011" w:rsidRDefault="00D66011" w:rsidP="001D6CC5">
      <w:pPr>
        <w:pStyle w:val="ListParagraph"/>
        <w:numPr>
          <w:ilvl w:val="1"/>
          <w:numId w:val="11"/>
        </w:numPr>
        <w:rPr>
          <w:sz w:val="22"/>
          <w:szCs w:val="22"/>
        </w:rPr>
      </w:pPr>
      <w:r w:rsidRPr="00855016">
        <w:rPr>
          <w:sz w:val="22"/>
          <w:szCs w:val="22"/>
        </w:rPr>
        <w:t xml:space="preserve">Was a </w:t>
      </w:r>
      <w:r w:rsidR="0032504D">
        <w:rPr>
          <w:sz w:val="22"/>
          <w:szCs w:val="22"/>
        </w:rPr>
        <w:t>c</w:t>
      </w:r>
      <w:r w:rsidRPr="00855016">
        <w:rPr>
          <w:sz w:val="22"/>
          <w:szCs w:val="22"/>
        </w:rPr>
        <w:t>ost price analysis conducted and a minimum dollar amount of $3,500 included in the RFP for OSO duties as required by the DWD-DET? [DWD guidance issued 5-10-18]</w:t>
      </w:r>
    </w:p>
    <w:p w14:paraId="12A5CB13" w14:textId="77777777" w:rsidR="00D66011" w:rsidRDefault="00D66011" w:rsidP="00D66011">
      <w:pPr>
        <w:pStyle w:val="ListParagraph"/>
        <w:rPr>
          <w:sz w:val="22"/>
          <w:szCs w:val="22"/>
        </w:rPr>
      </w:pPr>
    </w:p>
    <w:p w14:paraId="7D6C4D06" w14:textId="77777777" w:rsidR="00D66011" w:rsidRDefault="00D66011" w:rsidP="001D6CC5">
      <w:pPr>
        <w:numPr>
          <w:ilvl w:val="1"/>
          <w:numId w:val="18"/>
        </w:numPr>
        <w:tabs>
          <w:tab w:val="left" w:pos="2880"/>
          <w:tab w:val="left" w:pos="4320"/>
          <w:tab w:val="left" w:pos="5760"/>
          <w:tab w:val="left" w:pos="7200"/>
        </w:tabs>
        <w:ind w:left="1800"/>
        <w:contextualSpacing/>
        <w:rPr>
          <w:sz w:val="22"/>
          <w:szCs w:val="22"/>
        </w:rPr>
      </w:pPr>
      <w:r>
        <w:rPr>
          <w:sz w:val="22"/>
          <w:szCs w:val="22"/>
        </w:rPr>
        <w:t>When was the last OSO procurement conducted?</w:t>
      </w:r>
    </w:p>
    <w:p w14:paraId="3ED3D711" w14:textId="77777777" w:rsidR="00D66011" w:rsidRDefault="00D66011" w:rsidP="00D66011">
      <w:pPr>
        <w:tabs>
          <w:tab w:val="left" w:pos="2880"/>
          <w:tab w:val="left" w:pos="4320"/>
          <w:tab w:val="left" w:pos="5760"/>
          <w:tab w:val="left" w:pos="7200"/>
        </w:tabs>
        <w:ind w:left="1800"/>
        <w:contextualSpacing/>
        <w:rPr>
          <w:sz w:val="22"/>
          <w:szCs w:val="22"/>
        </w:rPr>
      </w:pPr>
    </w:p>
    <w:p w14:paraId="5FEE72A0" w14:textId="77777777" w:rsidR="00D66011" w:rsidRDefault="00D66011" w:rsidP="001D6CC5">
      <w:pPr>
        <w:numPr>
          <w:ilvl w:val="1"/>
          <w:numId w:val="18"/>
        </w:numPr>
        <w:tabs>
          <w:tab w:val="left" w:pos="2880"/>
          <w:tab w:val="left" w:pos="4320"/>
          <w:tab w:val="left" w:pos="5760"/>
          <w:tab w:val="left" w:pos="7200"/>
        </w:tabs>
        <w:ind w:left="1800"/>
        <w:contextualSpacing/>
        <w:rPr>
          <w:sz w:val="22"/>
          <w:szCs w:val="22"/>
        </w:rPr>
      </w:pPr>
      <w:r w:rsidRPr="003C686C">
        <w:rPr>
          <w:sz w:val="22"/>
          <w:szCs w:val="22"/>
        </w:rPr>
        <w:t>How long is the contract term (provide dates for the OSO contract)?</w:t>
      </w:r>
    </w:p>
    <w:p w14:paraId="59B060F4" w14:textId="77777777" w:rsidR="00D66011" w:rsidRDefault="00D66011" w:rsidP="00D66011">
      <w:pPr>
        <w:pStyle w:val="ListParagraph"/>
        <w:rPr>
          <w:sz w:val="22"/>
          <w:szCs w:val="22"/>
        </w:rPr>
      </w:pPr>
    </w:p>
    <w:p w14:paraId="5E846201" w14:textId="77777777" w:rsidR="00D66011" w:rsidRDefault="00D66011" w:rsidP="001D6CC5">
      <w:pPr>
        <w:numPr>
          <w:ilvl w:val="0"/>
          <w:numId w:val="18"/>
        </w:numPr>
        <w:tabs>
          <w:tab w:val="left" w:pos="2880"/>
          <w:tab w:val="left" w:pos="4320"/>
          <w:tab w:val="left" w:pos="5760"/>
          <w:tab w:val="left" w:pos="7200"/>
        </w:tabs>
        <w:contextualSpacing/>
        <w:rPr>
          <w:sz w:val="22"/>
          <w:szCs w:val="22"/>
        </w:rPr>
      </w:pPr>
      <w:r>
        <w:rPr>
          <w:sz w:val="22"/>
          <w:szCs w:val="22"/>
        </w:rPr>
        <w:t>Who prepares a Request for Proposal (RFP)?</w:t>
      </w:r>
    </w:p>
    <w:p w14:paraId="17B0B9C0" w14:textId="77777777" w:rsidR="00D66011" w:rsidRDefault="00D66011" w:rsidP="00D66011">
      <w:pPr>
        <w:tabs>
          <w:tab w:val="left" w:pos="2880"/>
          <w:tab w:val="left" w:pos="4320"/>
          <w:tab w:val="left" w:pos="5760"/>
          <w:tab w:val="left" w:pos="7200"/>
        </w:tabs>
        <w:contextualSpacing/>
        <w:rPr>
          <w:sz w:val="22"/>
          <w:szCs w:val="22"/>
        </w:rPr>
      </w:pPr>
    </w:p>
    <w:p w14:paraId="71D2B81D" w14:textId="77777777" w:rsidR="00D66011" w:rsidRPr="00A04067" w:rsidRDefault="00D66011" w:rsidP="001D6CC5">
      <w:pPr>
        <w:numPr>
          <w:ilvl w:val="0"/>
          <w:numId w:val="18"/>
        </w:numPr>
        <w:tabs>
          <w:tab w:val="left" w:pos="2880"/>
          <w:tab w:val="left" w:pos="4320"/>
          <w:tab w:val="left" w:pos="5760"/>
          <w:tab w:val="left" w:pos="7200"/>
        </w:tabs>
        <w:contextualSpacing/>
        <w:rPr>
          <w:sz w:val="22"/>
          <w:szCs w:val="22"/>
        </w:rPr>
      </w:pPr>
      <w:r w:rsidRPr="00FD1809">
        <w:rPr>
          <w:sz w:val="22"/>
          <w:szCs w:val="22"/>
        </w:rPr>
        <w:t>What process is in place to ensure procurement activities are conducted in a manner that promotes full and open competition and does not restrict competition?</w:t>
      </w:r>
    </w:p>
    <w:p w14:paraId="3BEE27AC" w14:textId="77777777" w:rsidR="00D66011" w:rsidRPr="00A04067" w:rsidRDefault="00D66011" w:rsidP="00D66011">
      <w:pPr>
        <w:tabs>
          <w:tab w:val="left" w:pos="1980"/>
          <w:tab w:val="left" w:pos="2880"/>
          <w:tab w:val="left" w:pos="4320"/>
          <w:tab w:val="left" w:pos="5760"/>
          <w:tab w:val="left" w:pos="7200"/>
        </w:tabs>
        <w:rPr>
          <w:sz w:val="22"/>
          <w:szCs w:val="22"/>
        </w:rPr>
      </w:pPr>
    </w:p>
    <w:p w14:paraId="3A74C422" w14:textId="77777777" w:rsidR="00D66011" w:rsidRDefault="00D66011" w:rsidP="001D6CC5">
      <w:pPr>
        <w:pStyle w:val="ListParagraph"/>
        <w:numPr>
          <w:ilvl w:val="0"/>
          <w:numId w:val="52"/>
        </w:numPr>
        <w:tabs>
          <w:tab w:val="left" w:pos="2880"/>
          <w:tab w:val="left" w:pos="4320"/>
          <w:tab w:val="left" w:pos="5760"/>
          <w:tab w:val="left" w:pos="7200"/>
        </w:tabs>
        <w:rPr>
          <w:sz w:val="22"/>
          <w:szCs w:val="22"/>
        </w:rPr>
      </w:pPr>
      <w:r>
        <w:rPr>
          <w:sz w:val="22"/>
          <w:szCs w:val="22"/>
        </w:rPr>
        <w:t>What process is in place to ensure</w:t>
      </w:r>
      <w:r w:rsidRPr="00855016">
        <w:rPr>
          <w:sz w:val="22"/>
          <w:szCs w:val="22"/>
        </w:rPr>
        <w:t xml:space="preserve"> that applicants or entities submitting bids and/or proposals are disclosing, in a timely manner, in writing to the Federal awarding agency or pass-through entity</w:t>
      </w:r>
      <w:r>
        <w:rPr>
          <w:sz w:val="22"/>
          <w:szCs w:val="22"/>
        </w:rPr>
        <w:t>,</w:t>
      </w:r>
      <w:r w:rsidRPr="00855016">
        <w:rPr>
          <w:sz w:val="22"/>
          <w:szCs w:val="22"/>
        </w:rPr>
        <w:t xml:space="preserve"> all violations of Federal criminal law involving fraud, bribery, or gratuity violations potentially affecting the Federal award?</w:t>
      </w:r>
    </w:p>
    <w:p w14:paraId="2C950D3E" w14:textId="77777777" w:rsidR="00D66011" w:rsidRDefault="00D66011" w:rsidP="00D66011">
      <w:pPr>
        <w:pStyle w:val="ListParagraph"/>
        <w:tabs>
          <w:tab w:val="left" w:pos="2880"/>
          <w:tab w:val="left" w:pos="4320"/>
          <w:tab w:val="left" w:pos="5760"/>
          <w:tab w:val="left" w:pos="7200"/>
        </w:tabs>
        <w:ind w:left="1440"/>
        <w:rPr>
          <w:sz w:val="22"/>
          <w:szCs w:val="22"/>
        </w:rPr>
      </w:pPr>
    </w:p>
    <w:p w14:paraId="6D29C289" w14:textId="77777777" w:rsidR="00D66011" w:rsidRPr="0007472F" w:rsidRDefault="00D66011" w:rsidP="001D6CC5">
      <w:pPr>
        <w:pStyle w:val="ListParagraph"/>
        <w:numPr>
          <w:ilvl w:val="0"/>
          <w:numId w:val="52"/>
        </w:numPr>
        <w:tabs>
          <w:tab w:val="left" w:pos="2880"/>
          <w:tab w:val="left" w:pos="4320"/>
          <w:tab w:val="left" w:pos="5760"/>
          <w:tab w:val="left" w:pos="7200"/>
        </w:tabs>
        <w:rPr>
          <w:sz w:val="22"/>
          <w:szCs w:val="22"/>
        </w:rPr>
      </w:pPr>
      <w:r w:rsidRPr="0007472F">
        <w:rPr>
          <w:rFonts w:asciiTheme="minorHAnsi" w:hAnsiTheme="minorHAnsi" w:cstheme="minorHAnsi"/>
          <w:sz w:val="22"/>
          <w:szCs w:val="22"/>
        </w:rPr>
        <w:t>Are contractors that develop or draft specifications, requirements, statements of work, or invitations for bids or requests for proposals excluded from competing for such procurements?</w:t>
      </w:r>
    </w:p>
    <w:p w14:paraId="7618F8C1" w14:textId="77777777" w:rsidR="00D66011" w:rsidRPr="00C0480B" w:rsidRDefault="00D66011" w:rsidP="00D66011">
      <w:pPr>
        <w:pStyle w:val="ListParagraph"/>
        <w:rPr>
          <w:sz w:val="22"/>
          <w:szCs w:val="22"/>
        </w:rPr>
      </w:pPr>
    </w:p>
    <w:p w14:paraId="370BEF09" w14:textId="77777777" w:rsidR="00D66011" w:rsidRPr="00845D8E" w:rsidRDefault="00D66011" w:rsidP="001D6CC5">
      <w:pPr>
        <w:pStyle w:val="ListParagraph"/>
        <w:numPr>
          <w:ilvl w:val="0"/>
          <w:numId w:val="52"/>
        </w:numPr>
        <w:tabs>
          <w:tab w:val="left" w:pos="2880"/>
          <w:tab w:val="left" w:pos="4320"/>
          <w:tab w:val="left" w:pos="5760"/>
          <w:tab w:val="left" w:pos="7200"/>
        </w:tabs>
        <w:rPr>
          <w:sz w:val="22"/>
          <w:szCs w:val="22"/>
        </w:rPr>
      </w:pPr>
      <w:r w:rsidRPr="00845D8E">
        <w:rPr>
          <w:rFonts w:asciiTheme="minorHAnsi" w:hAnsiTheme="minorHAnsi" w:cstheme="minorHAnsi"/>
          <w:sz w:val="22"/>
          <w:szCs w:val="22"/>
        </w:rPr>
        <w:t xml:space="preserve">Does the WDA take affirmative steps to assure that minority businesses, women’s business enterprises, and labor surplus area firms are used when possible? </w:t>
      </w:r>
    </w:p>
    <w:p w14:paraId="5FDE0DE6" w14:textId="77777777" w:rsidR="00D66011" w:rsidRPr="00855016" w:rsidRDefault="00D66011" w:rsidP="001D6CC5">
      <w:pPr>
        <w:pStyle w:val="ListParagraph"/>
        <w:numPr>
          <w:ilvl w:val="0"/>
          <w:numId w:val="52"/>
        </w:numPr>
        <w:tabs>
          <w:tab w:val="left" w:pos="2880"/>
          <w:tab w:val="left" w:pos="4320"/>
          <w:tab w:val="left" w:pos="5760"/>
          <w:tab w:val="left" w:pos="7200"/>
        </w:tabs>
        <w:rPr>
          <w:sz w:val="22"/>
          <w:szCs w:val="22"/>
        </w:rPr>
      </w:pPr>
      <w:r w:rsidRPr="00855016">
        <w:rPr>
          <w:sz w:val="22"/>
          <w:szCs w:val="22"/>
        </w:rPr>
        <w:lastRenderedPageBreak/>
        <w:t xml:space="preserve">When issuing statements, press releases, requests for proposals, bid solicitations and other documents describing projects or programs funded in whole or in part with Federal money, </w:t>
      </w:r>
      <w:r>
        <w:rPr>
          <w:sz w:val="22"/>
          <w:szCs w:val="22"/>
        </w:rPr>
        <w:t>are the following</w:t>
      </w:r>
      <w:r w:rsidRPr="00855016">
        <w:rPr>
          <w:sz w:val="22"/>
          <w:szCs w:val="22"/>
        </w:rPr>
        <w:t xml:space="preserve"> clearly stat</w:t>
      </w:r>
      <w:r>
        <w:rPr>
          <w:sz w:val="22"/>
          <w:szCs w:val="22"/>
        </w:rPr>
        <w:t>ed</w:t>
      </w:r>
      <w:r w:rsidRPr="00855016">
        <w:rPr>
          <w:sz w:val="22"/>
          <w:szCs w:val="22"/>
        </w:rPr>
        <w:t>?</w:t>
      </w:r>
    </w:p>
    <w:p w14:paraId="64C82464" w14:textId="77777777" w:rsidR="00D66011" w:rsidRPr="00855016" w:rsidRDefault="00D66011" w:rsidP="00D66011">
      <w:pPr>
        <w:pStyle w:val="ListParagraph"/>
        <w:tabs>
          <w:tab w:val="left" w:pos="2880"/>
          <w:tab w:val="left" w:pos="4320"/>
          <w:tab w:val="left" w:pos="5760"/>
          <w:tab w:val="left" w:pos="7200"/>
        </w:tabs>
        <w:ind w:left="1440"/>
        <w:rPr>
          <w:sz w:val="22"/>
          <w:szCs w:val="22"/>
        </w:rPr>
      </w:pPr>
    </w:p>
    <w:p w14:paraId="6D29097C" w14:textId="77777777" w:rsidR="00D66011" w:rsidRPr="00CF7BE2" w:rsidRDefault="00D66011" w:rsidP="001D6CC5">
      <w:pPr>
        <w:pStyle w:val="ListParagraph"/>
        <w:numPr>
          <w:ilvl w:val="2"/>
          <w:numId w:val="11"/>
        </w:numPr>
        <w:tabs>
          <w:tab w:val="left" w:pos="2880"/>
          <w:tab w:val="left" w:pos="4320"/>
          <w:tab w:val="left" w:pos="5760"/>
          <w:tab w:val="left" w:pos="7200"/>
        </w:tabs>
        <w:ind w:left="1800"/>
        <w:rPr>
          <w:sz w:val="22"/>
          <w:szCs w:val="22"/>
        </w:rPr>
      </w:pPr>
      <w:r w:rsidRPr="00855016">
        <w:rPr>
          <w:sz w:val="22"/>
          <w:szCs w:val="22"/>
        </w:rPr>
        <w:t>The percentage of the total costs of the program or project which will be financed with Federal money.</w:t>
      </w:r>
    </w:p>
    <w:p w14:paraId="5A5DCF3C" w14:textId="77777777" w:rsidR="00D66011" w:rsidRPr="00CF7BE2" w:rsidRDefault="00D66011" w:rsidP="001D6CC5">
      <w:pPr>
        <w:pStyle w:val="ListParagraph"/>
        <w:numPr>
          <w:ilvl w:val="2"/>
          <w:numId w:val="11"/>
        </w:numPr>
        <w:tabs>
          <w:tab w:val="left" w:pos="2880"/>
          <w:tab w:val="left" w:pos="4320"/>
          <w:tab w:val="left" w:pos="5760"/>
          <w:tab w:val="left" w:pos="7200"/>
        </w:tabs>
        <w:ind w:left="1800"/>
        <w:rPr>
          <w:sz w:val="22"/>
          <w:szCs w:val="22"/>
        </w:rPr>
      </w:pPr>
      <w:r w:rsidRPr="00855016">
        <w:rPr>
          <w:sz w:val="22"/>
          <w:szCs w:val="22"/>
        </w:rPr>
        <w:t>The dollar amount of Federal funds for the project or program.</w:t>
      </w:r>
    </w:p>
    <w:p w14:paraId="5BE40DEE" w14:textId="77777777" w:rsidR="00D66011" w:rsidRPr="00855016" w:rsidRDefault="00D66011" w:rsidP="001D6CC5">
      <w:pPr>
        <w:pStyle w:val="ListParagraph"/>
        <w:numPr>
          <w:ilvl w:val="2"/>
          <w:numId w:val="11"/>
        </w:numPr>
        <w:tabs>
          <w:tab w:val="left" w:pos="2880"/>
          <w:tab w:val="left" w:pos="4320"/>
          <w:tab w:val="left" w:pos="5760"/>
          <w:tab w:val="left" w:pos="7200"/>
        </w:tabs>
        <w:ind w:left="1800"/>
        <w:rPr>
          <w:sz w:val="22"/>
          <w:szCs w:val="22"/>
        </w:rPr>
      </w:pPr>
      <w:r w:rsidRPr="00855016">
        <w:rPr>
          <w:sz w:val="22"/>
          <w:szCs w:val="22"/>
        </w:rPr>
        <w:t>The percentage and dollar amount of the total costs of the project or program that will be financed by non-governmental sources.</w:t>
      </w:r>
    </w:p>
    <w:p w14:paraId="56F75B32" w14:textId="77777777" w:rsidR="00D66011" w:rsidRDefault="00D66011" w:rsidP="00D66011">
      <w:pPr>
        <w:pStyle w:val="ListParagraph"/>
        <w:tabs>
          <w:tab w:val="left" w:pos="2880"/>
          <w:tab w:val="left" w:pos="4320"/>
          <w:tab w:val="left" w:pos="5760"/>
          <w:tab w:val="left" w:pos="7200"/>
        </w:tabs>
        <w:ind w:left="1440"/>
        <w:rPr>
          <w:sz w:val="22"/>
          <w:szCs w:val="22"/>
        </w:rPr>
      </w:pPr>
    </w:p>
    <w:p w14:paraId="6A72710B" w14:textId="77777777" w:rsidR="00D66011" w:rsidRDefault="00D66011" w:rsidP="001D6CC5">
      <w:pPr>
        <w:pStyle w:val="ListParagraph"/>
        <w:numPr>
          <w:ilvl w:val="0"/>
          <w:numId w:val="52"/>
        </w:numPr>
        <w:tabs>
          <w:tab w:val="left" w:pos="2880"/>
          <w:tab w:val="left" w:pos="4320"/>
          <w:tab w:val="left" w:pos="5760"/>
          <w:tab w:val="left" w:pos="7200"/>
        </w:tabs>
        <w:rPr>
          <w:sz w:val="22"/>
          <w:szCs w:val="22"/>
        </w:rPr>
      </w:pPr>
      <w:r w:rsidRPr="00855016">
        <w:rPr>
          <w:sz w:val="22"/>
          <w:szCs w:val="22"/>
        </w:rPr>
        <w:t>What is the process for procurement activities?</w:t>
      </w:r>
    </w:p>
    <w:p w14:paraId="436791B5" w14:textId="77777777" w:rsidR="00D66011" w:rsidRPr="008B5ADD" w:rsidRDefault="00D66011" w:rsidP="00D66011">
      <w:pPr>
        <w:pStyle w:val="ListParagraph"/>
        <w:rPr>
          <w:sz w:val="22"/>
          <w:szCs w:val="22"/>
        </w:rPr>
      </w:pPr>
    </w:p>
    <w:p w14:paraId="774D9701" w14:textId="77777777" w:rsidR="00D66011" w:rsidRDefault="00D66011" w:rsidP="001D6CC5">
      <w:pPr>
        <w:pStyle w:val="ListParagraph"/>
        <w:numPr>
          <w:ilvl w:val="0"/>
          <w:numId w:val="52"/>
        </w:numPr>
        <w:tabs>
          <w:tab w:val="left" w:pos="2880"/>
          <w:tab w:val="left" w:pos="4320"/>
          <w:tab w:val="left" w:pos="5760"/>
          <w:tab w:val="left" w:pos="7200"/>
        </w:tabs>
        <w:rPr>
          <w:sz w:val="22"/>
          <w:szCs w:val="22"/>
        </w:rPr>
      </w:pPr>
      <w:r>
        <w:rPr>
          <w:sz w:val="22"/>
          <w:szCs w:val="22"/>
        </w:rPr>
        <w:t xml:space="preserve">Is a </w:t>
      </w:r>
      <w:r w:rsidRPr="007559C4">
        <w:rPr>
          <w:sz w:val="22"/>
          <w:szCs w:val="22"/>
        </w:rPr>
        <w:t>cost</w:t>
      </w:r>
      <w:r>
        <w:rPr>
          <w:sz w:val="22"/>
          <w:szCs w:val="22"/>
        </w:rPr>
        <w:t xml:space="preserve"> or </w:t>
      </w:r>
      <w:r w:rsidRPr="007559C4">
        <w:rPr>
          <w:sz w:val="22"/>
          <w:szCs w:val="22"/>
        </w:rPr>
        <w:t>price analysis</w:t>
      </w:r>
      <w:r>
        <w:rPr>
          <w:sz w:val="22"/>
          <w:szCs w:val="22"/>
        </w:rPr>
        <w:t xml:space="preserve"> performed for the procurement of goods or services in excess of the simplified acquisition threshold ($250,000)</w:t>
      </w:r>
      <w:r w:rsidRPr="007559C4">
        <w:rPr>
          <w:sz w:val="22"/>
          <w:szCs w:val="22"/>
        </w:rPr>
        <w:t>?</w:t>
      </w:r>
      <w:r>
        <w:rPr>
          <w:sz w:val="22"/>
          <w:szCs w:val="22"/>
        </w:rPr>
        <w:t xml:space="preserve"> Is cost or price analysis documented in the policies and/or procedures? </w:t>
      </w:r>
    </w:p>
    <w:p w14:paraId="76A701CA" w14:textId="77777777" w:rsidR="00D66011" w:rsidRPr="008B5ADD" w:rsidRDefault="00D66011" w:rsidP="00D66011">
      <w:pPr>
        <w:pStyle w:val="ListParagraph"/>
        <w:rPr>
          <w:sz w:val="22"/>
          <w:szCs w:val="22"/>
        </w:rPr>
      </w:pPr>
    </w:p>
    <w:p w14:paraId="7FFC891B" w14:textId="77777777" w:rsidR="00D66011" w:rsidRDefault="00D66011" w:rsidP="001D6CC5">
      <w:pPr>
        <w:pStyle w:val="ListParagraph"/>
        <w:numPr>
          <w:ilvl w:val="0"/>
          <w:numId w:val="52"/>
        </w:numPr>
        <w:tabs>
          <w:tab w:val="left" w:pos="2880"/>
          <w:tab w:val="left" w:pos="4320"/>
          <w:tab w:val="left" w:pos="5760"/>
          <w:tab w:val="left" w:pos="7200"/>
        </w:tabs>
        <w:rPr>
          <w:sz w:val="22"/>
          <w:szCs w:val="22"/>
        </w:rPr>
      </w:pPr>
      <w:r>
        <w:rPr>
          <w:sz w:val="22"/>
          <w:szCs w:val="22"/>
        </w:rPr>
        <w:t>Is</w:t>
      </w:r>
      <w:r w:rsidRPr="007559C4">
        <w:rPr>
          <w:sz w:val="22"/>
          <w:szCs w:val="22"/>
        </w:rPr>
        <w:t xml:space="preserve"> profit </w:t>
      </w:r>
      <w:r>
        <w:rPr>
          <w:sz w:val="22"/>
          <w:szCs w:val="22"/>
        </w:rPr>
        <w:t xml:space="preserve">negotiated </w:t>
      </w:r>
      <w:r w:rsidRPr="007559C4">
        <w:rPr>
          <w:sz w:val="22"/>
          <w:szCs w:val="22"/>
        </w:rPr>
        <w:t>as a separate element of the price for each contract?</w:t>
      </w:r>
    </w:p>
    <w:p w14:paraId="1624D236" w14:textId="77777777" w:rsidR="00D66011" w:rsidRPr="00FD1809" w:rsidRDefault="00D66011" w:rsidP="00D66011">
      <w:pPr>
        <w:tabs>
          <w:tab w:val="left" w:pos="2880"/>
          <w:tab w:val="left" w:pos="4320"/>
          <w:tab w:val="left" w:pos="5760"/>
          <w:tab w:val="left" w:pos="7200"/>
        </w:tabs>
        <w:rPr>
          <w:sz w:val="22"/>
          <w:szCs w:val="22"/>
        </w:rPr>
      </w:pPr>
    </w:p>
    <w:p w14:paraId="1DA12FC5" w14:textId="77777777" w:rsidR="00D66011" w:rsidRPr="00CF7BE2" w:rsidRDefault="00D66011" w:rsidP="001D6CC5">
      <w:pPr>
        <w:pStyle w:val="ListParagraph"/>
        <w:numPr>
          <w:ilvl w:val="0"/>
          <w:numId w:val="52"/>
        </w:numPr>
        <w:tabs>
          <w:tab w:val="left" w:pos="2880"/>
          <w:tab w:val="left" w:pos="4320"/>
          <w:tab w:val="left" w:pos="5760"/>
          <w:tab w:val="left" w:pos="7200"/>
        </w:tabs>
        <w:rPr>
          <w:sz w:val="22"/>
          <w:szCs w:val="22"/>
        </w:rPr>
      </w:pPr>
      <w:r w:rsidRPr="00F47703">
        <w:rPr>
          <w:sz w:val="22"/>
          <w:szCs w:val="22"/>
        </w:rPr>
        <w:t>Provide a list of subawards. For each, indicate whether they were</w:t>
      </w:r>
      <w:r>
        <w:rPr>
          <w:sz w:val="22"/>
          <w:szCs w:val="22"/>
        </w:rPr>
        <w:t xml:space="preserve"> </w:t>
      </w:r>
      <w:r w:rsidRPr="00F47703">
        <w:rPr>
          <w:sz w:val="22"/>
          <w:szCs w:val="22"/>
        </w:rPr>
        <w:t>chosen by</w:t>
      </w:r>
      <w:r>
        <w:rPr>
          <w:sz w:val="22"/>
          <w:szCs w:val="22"/>
        </w:rPr>
        <w:t>:</w:t>
      </w:r>
    </w:p>
    <w:p w14:paraId="4BB25D5A" w14:textId="77777777" w:rsidR="00D66011" w:rsidRPr="00CF7BE2" w:rsidRDefault="00D66011" w:rsidP="001D6CC5">
      <w:pPr>
        <w:pStyle w:val="ListParagraph"/>
        <w:numPr>
          <w:ilvl w:val="0"/>
          <w:numId w:val="38"/>
        </w:numPr>
        <w:tabs>
          <w:tab w:val="left" w:pos="2880"/>
          <w:tab w:val="left" w:pos="4320"/>
          <w:tab w:val="left" w:pos="5760"/>
          <w:tab w:val="left" w:pos="7200"/>
        </w:tabs>
        <w:rPr>
          <w:sz w:val="22"/>
          <w:szCs w:val="22"/>
        </w:rPr>
      </w:pPr>
      <w:r w:rsidRPr="00F47703">
        <w:rPr>
          <w:sz w:val="22"/>
          <w:szCs w:val="22"/>
        </w:rPr>
        <w:t>RFP process this year</w:t>
      </w:r>
    </w:p>
    <w:p w14:paraId="14B415CC" w14:textId="77777777" w:rsidR="00D66011" w:rsidRPr="00CF7BE2" w:rsidRDefault="00D66011" w:rsidP="001D6CC5">
      <w:pPr>
        <w:pStyle w:val="ListParagraph"/>
        <w:numPr>
          <w:ilvl w:val="0"/>
          <w:numId w:val="38"/>
        </w:numPr>
        <w:tabs>
          <w:tab w:val="left" w:pos="2880"/>
          <w:tab w:val="left" w:pos="4320"/>
          <w:tab w:val="left" w:pos="5760"/>
          <w:tab w:val="left" w:pos="7200"/>
        </w:tabs>
        <w:rPr>
          <w:sz w:val="22"/>
          <w:szCs w:val="22"/>
        </w:rPr>
      </w:pPr>
      <w:r>
        <w:rPr>
          <w:sz w:val="22"/>
          <w:szCs w:val="22"/>
        </w:rPr>
        <w:t>N</w:t>
      </w:r>
      <w:r w:rsidRPr="00F47703">
        <w:rPr>
          <w:sz w:val="22"/>
          <w:szCs w:val="22"/>
        </w:rPr>
        <w:t>oncompetitive (sole source) procurement</w:t>
      </w:r>
    </w:p>
    <w:tbl>
      <w:tblPr>
        <w:tblStyle w:val="TableGrid1"/>
        <w:tblpPr w:leftFromText="180" w:rightFromText="180" w:vertAnchor="text" w:horzAnchor="page" w:tblpX="1861" w:tblpY="566"/>
        <w:tblW w:w="5291" w:type="pct"/>
        <w:shd w:val="clear" w:color="auto" w:fill="BFBFBF" w:themeFill="background1" w:themeFillShade="BF"/>
        <w:tblLook w:val="04A0" w:firstRow="1" w:lastRow="0" w:firstColumn="1" w:lastColumn="0" w:noHBand="0" w:noVBand="1"/>
      </w:tblPr>
      <w:tblGrid>
        <w:gridCol w:w="2057"/>
        <w:gridCol w:w="1629"/>
        <w:gridCol w:w="2250"/>
        <w:gridCol w:w="2519"/>
        <w:gridCol w:w="1439"/>
      </w:tblGrid>
      <w:tr w:rsidR="00EA2D7E" w14:paraId="73BDA74D" w14:textId="77777777" w:rsidTr="00EA2D7E">
        <w:trPr>
          <w:trHeight w:val="440"/>
        </w:trPr>
        <w:tc>
          <w:tcPr>
            <w:tcW w:w="10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9FAC09E" w14:textId="77777777" w:rsidR="00EA2D7E" w:rsidRPr="00845D8E" w:rsidRDefault="00EA2D7E" w:rsidP="00EA2D7E">
            <w:pPr>
              <w:tabs>
                <w:tab w:val="left" w:pos="4320"/>
              </w:tabs>
              <w:jc w:val="center"/>
              <w:rPr>
                <w:b/>
                <w:sz w:val="22"/>
                <w:szCs w:val="22"/>
              </w:rPr>
            </w:pPr>
            <w:r w:rsidRPr="00845D8E">
              <w:rPr>
                <w:b/>
                <w:szCs w:val="22"/>
              </w:rPr>
              <w:t>Subcontractor Name</w:t>
            </w:r>
            <w:r w:rsidRPr="00845D8E" w:rsidDel="00FA53CE">
              <w:rPr>
                <w:b/>
                <w:szCs w:val="22"/>
              </w:rPr>
              <w:t xml:space="preserve"> </w:t>
            </w:r>
          </w:p>
        </w:tc>
        <w:tc>
          <w:tcPr>
            <w:tcW w:w="82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C6415" w14:textId="77777777" w:rsidR="00EA2D7E" w:rsidRPr="00845D8E" w:rsidRDefault="00EA2D7E" w:rsidP="00EA2D7E">
            <w:pPr>
              <w:tabs>
                <w:tab w:val="left" w:pos="4320"/>
              </w:tabs>
              <w:jc w:val="center"/>
              <w:rPr>
                <w:b/>
                <w:szCs w:val="22"/>
              </w:rPr>
            </w:pPr>
            <w:r w:rsidRPr="00845D8E">
              <w:rPr>
                <w:b/>
                <w:szCs w:val="22"/>
              </w:rPr>
              <w:t>Amount of Funding</w:t>
            </w:r>
          </w:p>
        </w:tc>
        <w:tc>
          <w:tcPr>
            <w:tcW w:w="1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586F0A" w14:textId="77777777" w:rsidR="00EA2D7E" w:rsidRPr="00845D8E" w:rsidRDefault="00EA2D7E" w:rsidP="00EA2D7E">
            <w:pPr>
              <w:tabs>
                <w:tab w:val="left" w:pos="4320"/>
              </w:tabs>
              <w:jc w:val="center"/>
              <w:rPr>
                <w:b/>
                <w:szCs w:val="22"/>
              </w:rPr>
            </w:pPr>
            <w:r w:rsidRPr="00845D8E">
              <w:rPr>
                <w:b/>
                <w:szCs w:val="22"/>
              </w:rPr>
              <w:t>Purpose of Subcontract</w:t>
            </w:r>
          </w:p>
        </w:tc>
        <w:tc>
          <w:tcPr>
            <w:tcW w:w="12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4A8C4AC" w14:textId="77777777" w:rsidR="00EA2D7E" w:rsidRPr="00845D8E" w:rsidRDefault="00EA2D7E" w:rsidP="00EA2D7E">
            <w:pPr>
              <w:tabs>
                <w:tab w:val="left" w:pos="4320"/>
              </w:tabs>
              <w:jc w:val="center"/>
              <w:rPr>
                <w:b/>
                <w:szCs w:val="22"/>
              </w:rPr>
            </w:pPr>
            <w:r w:rsidRPr="00845D8E">
              <w:rPr>
                <w:b/>
                <w:szCs w:val="22"/>
              </w:rPr>
              <w:t>Selection Process</w:t>
            </w:r>
          </w:p>
        </w:tc>
        <w:tc>
          <w:tcPr>
            <w:tcW w:w="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98DE602" w14:textId="77777777" w:rsidR="00EA2D7E" w:rsidRDefault="00EA2D7E" w:rsidP="00EA2D7E">
            <w:pPr>
              <w:tabs>
                <w:tab w:val="left" w:pos="4320"/>
              </w:tabs>
              <w:jc w:val="center"/>
              <w:rPr>
                <w:b/>
                <w:szCs w:val="22"/>
              </w:rPr>
            </w:pPr>
            <w:r w:rsidRPr="00845D8E">
              <w:rPr>
                <w:b/>
                <w:szCs w:val="22"/>
              </w:rPr>
              <w:t>Contract Renewal Date</w:t>
            </w:r>
          </w:p>
        </w:tc>
      </w:tr>
      <w:tr w:rsidR="00EA2D7E" w14:paraId="64AC766F" w14:textId="77777777" w:rsidTr="00EA2D7E">
        <w:tc>
          <w:tcPr>
            <w:tcW w:w="1040" w:type="pct"/>
            <w:tcBorders>
              <w:top w:val="single" w:sz="4" w:space="0" w:color="auto"/>
              <w:left w:val="single" w:sz="4" w:space="0" w:color="auto"/>
              <w:bottom w:val="single" w:sz="4" w:space="0" w:color="auto"/>
              <w:right w:val="single" w:sz="4" w:space="0" w:color="auto"/>
            </w:tcBorders>
            <w:shd w:val="clear" w:color="auto" w:fill="auto"/>
            <w:hideMark/>
          </w:tcPr>
          <w:p w14:paraId="4DC8273D" w14:textId="77777777" w:rsidR="00EA2D7E" w:rsidRDefault="00EA2D7E" w:rsidP="00EA2D7E">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823" w:type="pct"/>
            <w:tcBorders>
              <w:top w:val="single" w:sz="4" w:space="0" w:color="auto"/>
              <w:left w:val="single" w:sz="4" w:space="0" w:color="auto"/>
              <w:bottom w:val="single" w:sz="4" w:space="0" w:color="auto"/>
              <w:right w:val="single" w:sz="4" w:space="0" w:color="auto"/>
            </w:tcBorders>
          </w:tcPr>
          <w:p w14:paraId="12962927" w14:textId="77777777" w:rsidR="00EA2D7E" w:rsidRDefault="00EA2D7E" w:rsidP="00EA2D7E">
            <w:pPr>
              <w:jc w:val="cente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1137" w:type="pct"/>
            <w:tcBorders>
              <w:top w:val="single" w:sz="4" w:space="0" w:color="auto"/>
              <w:left w:val="single" w:sz="4" w:space="0" w:color="auto"/>
              <w:bottom w:val="single" w:sz="4" w:space="0" w:color="auto"/>
              <w:right w:val="single" w:sz="4" w:space="0" w:color="auto"/>
            </w:tcBorders>
          </w:tcPr>
          <w:p w14:paraId="25B5766A" w14:textId="77777777" w:rsidR="00EA2D7E" w:rsidRDefault="00EA2D7E" w:rsidP="00EA2D7E">
            <w:pPr>
              <w:jc w:val="cente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C91A8" w14:textId="77777777" w:rsidR="00EA2D7E" w:rsidRDefault="00EA2D7E" w:rsidP="00EA2D7E">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Contract Renewal</w:t>
            </w:r>
          </w:p>
        </w:tc>
        <w:tc>
          <w:tcPr>
            <w:tcW w:w="727" w:type="pct"/>
            <w:tcBorders>
              <w:top w:val="single" w:sz="4" w:space="0" w:color="auto"/>
              <w:left w:val="single" w:sz="4" w:space="0" w:color="auto"/>
              <w:bottom w:val="single" w:sz="4" w:space="0" w:color="auto"/>
              <w:right w:val="single" w:sz="4" w:space="0" w:color="auto"/>
            </w:tcBorders>
            <w:shd w:val="clear" w:color="auto" w:fill="auto"/>
            <w:hideMark/>
          </w:tcPr>
          <w:p w14:paraId="54BCA901" w14:textId="77777777" w:rsidR="00EA2D7E" w:rsidRDefault="00EA2D7E" w:rsidP="00EA2D7E">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EA2D7E" w14:paraId="2B8BCDDA" w14:textId="77777777" w:rsidTr="00EA2D7E">
        <w:tc>
          <w:tcPr>
            <w:tcW w:w="1040" w:type="pct"/>
            <w:tcBorders>
              <w:top w:val="single" w:sz="4" w:space="0" w:color="auto"/>
              <w:left w:val="single" w:sz="4" w:space="0" w:color="auto"/>
              <w:bottom w:val="single" w:sz="4" w:space="0" w:color="auto"/>
              <w:right w:val="single" w:sz="4" w:space="0" w:color="auto"/>
            </w:tcBorders>
            <w:shd w:val="clear" w:color="auto" w:fill="auto"/>
            <w:hideMark/>
          </w:tcPr>
          <w:p w14:paraId="47486FD1" w14:textId="77777777" w:rsidR="00EA2D7E" w:rsidRDefault="00EA2D7E" w:rsidP="00EA2D7E">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823" w:type="pct"/>
            <w:tcBorders>
              <w:top w:val="single" w:sz="4" w:space="0" w:color="auto"/>
              <w:left w:val="single" w:sz="4" w:space="0" w:color="auto"/>
              <w:bottom w:val="single" w:sz="4" w:space="0" w:color="auto"/>
              <w:right w:val="single" w:sz="4" w:space="0" w:color="auto"/>
            </w:tcBorders>
          </w:tcPr>
          <w:p w14:paraId="40F6898E" w14:textId="77777777" w:rsidR="00EA2D7E" w:rsidRDefault="00EA2D7E" w:rsidP="00EA2D7E">
            <w:pPr>
              <w:jc w:val="cente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1137" w:type="pct"/>
            <w:tcBorders>
              <w:top w:val="single" w:sz="4" w:space="0" w:color="auto"/>
              <w:left w:val="single" w:sz="4" w:space="0" w:color="auto"/>
              <w:bottom w:val="single" w:sz="4" w:space="0" w:color="auto"/>
              <w:right w:val="single" w:sz="4" w:space="0" w:color="auto"/>
            </w:tcBorders>
          </w:tcPr>
          <w:p w14:paraId="4D07E440" w14:textId="77777777" w:rsidR="00EA2D7E" w:rsidRDefault="00EA2D7E" w:rsidP="00EA2D7E">
            <w:pPr>
              <w:jc w:val="cente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C5905" w14:textId="77777777" w:rsidR="00EA2D7E" w:rsidRDefault="00EA2D7E" w:rsidP="00EA2D7E">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Contract Renewal</w:t>
            </w:r>
          </w:p>
        </w:tc>
        <w:tc>
          <w:tcPr>
            <w:tcW w:w="727" w:type="pct"/>
            <w:tcBorders>
              <w:top w:val="single" w:sz="4" w:space="0" w:color="auto"/>
              <w:left w:val="single" w:sz="4" w:space="0" w:color="auto"/>
              <w:bottom w:val="single" w:sz="4" w:space="0" w:color="auto"/>
              <w:right w:val="single" w:sz="4" w:space="0" w:color="auto"/>
            </w:tcBorders>
            <w:shd w:val="clear" w:color="auto" w:fill="auto"/>
            <w:hideMark/>
          </w:tcPr>
          <w:p w14:paraId="347FF2A1" w14:textId="77777777" w:rsidR="00EA2D7E" w:rsidRDefault="00EA2D7E" w:rsidP="00EA2D7E">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EA2D7E" w14:paraId="6953661C" w14:textId="77777777" w:rsidTr="00EA2D7E">
        <w:tc>
          <w:tcPr>
            <w:tcW w:w="1040" w:type="pct"/>
            <w:tcBorders>
              <w:top w:val="single" w:sz="4" w:space="0" w:color="auto"/>
              <w:left w:val="single" w:sz="4" w:space="0" w:color="auto"/>
              <w:bottom w:val="single" w:sz="4" w:space="0" w:color="auto"/>
              <w:right w:val="single" w:sz="4" w:space="0" w:color="auto"/>
            </w:tcBorders>
            <w:shd w:val="clear" w:color="auto" w:fill="auto"/>
            <w:hideMark/>
          </w:tcPr>
          <w:p w14:paraId="2D64E2FD" w14:textId="77777777" w:rsidR="00EA2D7E" w:rsidRDefault="00EA2D7E" w:rsidP="00EA2D7E">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823" w:type="pct"/>
            <w:tcBorders>
              <w:top w:val="single" w:sz="4" w:space="0" w:color="auto"/>
              <w:left w:val="single" w:sz="4" w:space="0" w:color="auto"/>
              <w:bottom w:val="single" w:sz="4" w:space="0" w:color="auto"/>
              <w:right w:val="single" w:sz="4" w:space="0" w:color="auto"/>
            </w:tcBorders>
          </w:tcPr>
          <w:p w14:paraId="1264BFA2" w14:textId="77777777" w:rsidR="00EA2D7E" w:rsidRDefault="00EA2D7E" w:rsidP="00EA2D7E">
            <w:pPr>
              <w:jc w:val="cente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1137" w:type="pct"/>
            <w:tcBorders>
              <w:top w:val="single" w:sz="4" w:space="0" w:color="auto"/>
              <w:left w:val="single" w:sz="4" w:space="0" w:color="auto"/>
              <w:bottom w:val="single" w:sz="4" w:space="0" w:color="auto"/>
              <w:right w:val="single" w:sz="4" w:space="0" w:color="auto"/>
            </w:tcBorders>
          </w:tcPr>
          <w:p w14:paraId="3E185469" w14:textId="77777777" w:rsidR="00EA2D7E" w:rsidRDefault="00EA2D7E" w:rsidP="00EA2D7E">
            <w:pPr>
              <w:jc w:val="cente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B2094" w14:textId="77777777" w:rsidR="00EA2D7E" w:rsidRDefault="00EA2D7E" w:rsidP="00EA2D7E">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Contract Renewal</w:t>
            </w:r>
          </w:p>
        </w:tc>
        <w:tc>
          <w:tcPr>
            <w:tcW w:w="727" w:type="pct"/>
            <w:tcBorders>
              <w:top w:val="single" w:sz="4" w:space="0" w:color="auto"/>
              <w:left w:val="single" w:sz="4" w:space="0" w:color="auto"/>
              <w:bottom w:val="single" w:sz="4" w:space="0" w:color="auto"/>
              <w:right w:val="single" w:sz="4" w:space="0" w:color="auto"/>
            </w:tcBorders>
            <w:shd w:val="clear" w:color="auto" w:fill="auto"/>
            <w:hideMark/>
          </w:tcPr>
          <w:p w14:paraId="16CD9ED7" w14:textId="77777777" w:rsidR="00EA2D7E" w:rsidRDefault="00EA2D7E" w:rsidP="00EA2D7E">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EA2D7E" w14:paraId="01DDBA1F" w14:textId="77777777" w:rsidTr="00EA2D7E">
        <w:tc>
          <w:tcPr>
            <w:tcW w:w="1040" w:type="pct"/>
            <w:tcBorders>
              <w:top w:val="single" w:sz="4" w:space="0" w:color="auto"/>
              <w:left w:val="single" w:sz="4" w:space="0" w:color="auto"/>
              <w:bottom w:val="single" w:sz="4" w:space="0" w:color="auto"/>
              <w:right w:val="single" w:sz="4" w:space="0" w:color="auto"/>
            </w:tcBorders>
            <w:shd w:val="clear" w:color="auto" w:fill="auto"/>
            <w:hideMark/>
          </w:tcPr>
          <w:p w14:paraId="3F812F5E" w14:textId="77777777" w:rsidR="00EA2D7E" w:rsidRDefault="00EA2D7E" w:rsidP="00EA2D7E">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823" w:type="pct"/>
            <w:tcBorders>
              <w:top w:val="single" w:sz="4" w:space="0" w:color="auto"/>
              <w:left w:val="single" w:sz="4" w:space="0" w:color="auto"/>
              <w:bottom w:val="single" w:sz="4" w:space="0" w:color="auto"/>
              <w:right w:val="single" w:sz="4" w:space="0" w:color="auto"/>
            </w:tcBorders>
          </w:tcPr>
          <w:p w14:paraId="5A02F1E7" w14:textId="77777777" w:rsidR="00EA2D7E" w:rsidRDefault="00EA2D7E" w:rsidP="00EA2D7E">
            <w:pPr>
              <w:jc w:val="cente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1137" w:type="pct"/>
            <w:tcBorders>
              <w:top w:val="single" w:sz="4" w:space="0" w:color="auto"/>
              <w:left w:val="single" w:sz="4" w:space="0" w:color="auto"/>
              <w:bottom w:val="single" w:sz="4" w:space="0" w:color="auto"/>
              <w:right w:val="single" w:sz="4" w:space="0" w:color="auto"/>
            </w:tcBorders>
          </w:tcPr>
          <w:p w14:paraId="3E071312" w14:textId="77777777" w:rsidR="00EA2D7E" w:rsidRDefault="00EA2D7E" w:rsidP="00EA2D7E">
            <w:pPr>
              <w:jc w:val="cente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735F73" w14:textId="77777777" w:rsidR="00EA2D7E" w:rsidRDefault="00EA2D7E" w:rsidP="00EA2D7E">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Contract Renewal</w:t>
            </w:r>
          </w:p>
        </w:tc>
        <w:tc>
          <w:tcPr>
            <w:tcW w:w="727" w:type="pct"/>
            <w:tcBorders>
              <w:top w:val="single" w:sz="4" w:space="0" w:color="auto"/>
              <w:left w:val="single" w:sz="4" w:space="0" w:color="auto"/>
              <w:bottom w:val="single" w:sz="4" w:space="0" w:color="auto"/>
              <w:right w:val="single" w:sz="4" w:space="0" w:color="auto"/>
            </w:tcBorders>
            <w:shd w:val="clear" w:color="auto" w:fill="auto"/>
            <w:hideMark/>
          </w:tcPr>
          <w:p w14:paraId="5521844F" w14:textId="77777777" w:rsidR="00EA2D7E" w:rsidRDefault="00EA2D7E" w:rsidP="00EA2D7E">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EA2D7E" w14:paraId="3DFCFE59" w14:textId="77777777" w:rsidTr="00EA2D7E">
        <w:tc>
          <w:tcPr>
            <w:tcW w:w="1040" w:type="pct"/>
            <w:tcBorders>
              <w:top w:val="single" w:sz="4" w:space="0" w:color="auto"/>
              <w:left w:val="single" w:sz="4" w:space="0" w:color="auto"/>
              <w:bottom w:val="single" w:sz="4" w:space="0" w:color="auto"/>
              <w:right w:val="single" w:sz="4" w:space="0" w:color="auto"/>
            </w:tcBorders>
            <w:shd w:val="clear" w:color="auto" w:fill="auto"/>
            <w:hideMark/>
          </w:tcPr>
          <w:p w14:paraId="3239EE8F" w14:textId="77777777" w:rsidR="00EA2D7E" w:rsidRDefault="00EA2D7E" w:rsidP="00EA2D7E">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823" w:type="pct"/>
            <w:tcBorders>
              <w:top w:val="single" w:sz="4" w:space="0" w:color="auto"/>
              <w:left w:val="single" w:sz="4" w:space="0" w:color="auto"/>
              <w:bottom w:val="single" w:sz="4" w:space="0" w:color="auto"/>
              <w:right w:val="single" w:sz="4" w:space="0" w:color="auto"/>
            </w:tcBorders>
          </w:tcPr>
          <w:p w14:paraId="7381BFBC" w14:textId="77777777" w:rsidR="00EA2D7E" w:rsidRDefault="00EA2D7E" w:rsidP="00EA2D7E">
            <w:pPr>
              <w:jc w:val="cente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1137" w:type="pct"/>
            <w:tcBorders>
              <w:top w:val="single" w:sz="4" w:space="0" w:color="auto"/>
              <w:left w:val="single" w:sz="4" w:space="0" w:color="auto"/>
              <w:bottom w:val="single" w:sz="4" w:space="0" w:color="auto"/>
              <w:right w:val="single" w:sz="4" w:space="0" w:color="auto"/>
            </w:tcBorders>
          </w:tcPr>
          <w:p w14:paraId="53A593B2" w14:textId="77777777" w:rsidR="00EA2D7E" w:rsidRDefault="00EA2D7E" w:rsidP="00EA2D7E">
            <w:pPr>
              <w:jc w:val="cente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FEC02" w14:textId="77777777" w:rsidR="00EA2D7E" w:rsidRDefault="00EA2D7E" w:rsidP="00EA2D7E">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Contract Renewal</w:t>
            </w:r>
          </w:p>
        </w:tc>
        <w:tc>
          <w:tcPr>
            <w:tcW w:w="727" w:type="pct"/>
            <w:tcBorders>
              <w:top w:val="single" w:sz="4" w:space="0" w:color="auto"/>
              <w:left w:val="single" w:sz="4" w:space="0" w:color="auto"/>
              <w:bottom w:val="single" w:sz="4" w:space="0" w:color="auto"/>
              <w:right w:val="single" w:sz="4" w:space="0" w:color="auto"/>
            </w:tcBorders>
            <w:shd w:val="clear" w:color="auto" w:fill="auto"/>
            <w:hideMark/>
          </w:tcPr>
          <w:p w14:paraId="6DADC21F" w14:textId="77777777" w:rsidR="00EA2D7E" w:rsidRDefault="00EA2D7E" w:rsidP="00EA2D7E">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14:paraId="5BB4ED41" w14:textId="77777777" w:rsidR="00D66011" w:rsidRDefault="00D66011" w:rsidP="001D6CC5">
      <w:pPr>
        <w:pStyle w:val="ListParagraph"/>
        <w:numPr>
          <w:ilvl w:val="0"/>
          <w:numId w:val="38"/>
        </w:numPr>
        <w:tabs>
          <w:tab w:val="left" w:pos="2880"/>
          <w:tab w:val="left" w:pos="4320"/>
          <w:tab w:val="left" w:pos="5760"/>
          <w:tab w:val="left" w:pos="7200"/>
        </w:tabs>
        <w:rPr>
          <w:sz w:val="22"/>
          <w:szCs w:val="22"/>
        </w:rPr>
      </w:pPr>
      <w:r>
        <w:rPr>
          <w:sz w:val="22"/>
          <w:szCs w:val="22"/>
        </w:rPr>
        <w:t>C</w:t>
      </w:r>
      <w:r w:rsidRPr="00F47703">
        <w:rPr>
          <w:sz w:val="22"/>
          <w:szCs w:val="22"/>
        </w:rPr>
        <w:t>ontract renew</w:t>
      </w:r>
      <w:r>
        <w:rPr>
          <w:sz w:val="22"/>
          <w:szCs w:val="22"/>
        </w:rPr>
        <w:t>al</w:t>
      </w:r>
    </w:p>
    <w:p w14:paraId="6FFAC1CB" w14:textId="77777777" w:rsidR="00D66011" w:rsidRPr="00F47703" w:rsidRDefault="00D66011" w:rsidP="00D66011">
      <w:pPr>
        <w:pStyle w:val="ListParagraph"/>
        <w:tabs>
          <w:tab w:val="left" w:pos="2880"/>
          <w:tab w:val="left" w:pos="4320"/>
          <w:tab w:val="left" w:pos="5760"/>
          <w:tab w:val="left" w:pos="7200"/>
        </w:tabs>
        <w:ind w:left="2160"/>
        <w:rPr>
          <w:sz w:val="22"/>
          <w:szCs w:val="22"/>
        </w:rPr>
      </w:pPr>
    </w:p>
    <w:p w14:paraId="01E96D61" w14:textId="77777777" w:rsidR="00D66011" w:rsidRDefault="00D66011" w:rsidP="00D66011">
      <w:pPr>
        <w:pStyle w:val="ListParagraph"/>
        <w:ind w:left="1800"/>
        <w:rPr>
          <w:sz w:val="22"/>
          <w:szCs w:val="22"/>
        </w:rPr>
      </w:pPr>
    </w:p>
    <w:p w14:paraId="7315D39D" w14:textId="77777777" w:rsidR="00D66011" w:rsidRPr="00BD7F8C" w:rsidRDefault="00D66011" w:rsidP="00D66011">
      <w:pPr>
        <w:pStyle w:val="ListParagraph"/>
        <w:tabs>
          <w:tab w:val="left" w:pos="2880"/>
          <w:tab w:val="left" w:pos="4320"/>
          <w:tab w:val="left" w:pos="5760"/>
          <w:tab w:val="left" w:pos="7200"/>
        </w:tabs>
        <w:ind w:left="1080"/>
        <w:rPr>
          <w:sz w:val="22"/>
          <w:szCs w:val="22"/>
        </w:rPr>
      </w:pPr>
      <w:r>
        <w:rPr>
          <w:sz w:val="22"/>
          <w:szCs w:val="22"/>
        </w:rPr>
        <w:t>Please a</w:t>
      </w:r>
      <w:r w:rsidRPr="00D5576B">
        <w:rPr>
          <w:sz w:val="22"/>
          <w:szCs w:val="22"/>
        </w:rPr>
        <w:t>ttach any contracts that have been newly issued since last year's monitoring and/or where the Statement of Work and/or expected outcomes have been changed since they were submitted with last year's Desk Review Survey.</w:t>
      </w:r>
    </w:p>
    <w:p w14:paraId="276422C7" w14:textId="77777777" w:rsidR="00D66011" w:rsidRDefault="00D66011" w:rsidP="00D66011">
      <w:pPr>
        <w:pStyle w:val="ListParagraph"/>
        <w:tabs>
          <w:tab w:val="left" w:pos="2880"/>
          <w:tab w:val="left" w:pos="4320"/>
          <w:tab w:val="left" w:pos="5760"/>
          <w:tab w:val="left" w:pos="7200"/>
        </w:tabs>
        <w:rPr>
          <w:sz w:val="22"/>
          <w:szCs w:val="22"/>
        </w:rPr>
      </w:pPr>
    </w:p>
    <w:p w14:paraId="4796F6B2" w14:textId="77777777" w:rsidR="00D66011" w:rsidRDefault="00D66011" w:rsidP="00D66011">
      <w:pPr>
        <w:pStyle w:val="ListParagraph"/>
        <w:tabs>
          <w:tab w:val="left" w:pos="2880"/>
          <w:tab w:val="left" w:pos="4320"/>
          <w:tab w:val="left" w:pos="5760"/>
          <w:tab w:val="left" w:pos="7200"/>
        </w:tabs>
        <w:rPr>
          <w:sz w:val="22"/>
          <w:szCs w:val="22"/>
        </w:rPr>
      </w:pPr>
    </w:p>
    <w:p w14:paraId="0582F2AB" w14:textId="77777777" w:rsidR="00D66011" w:rsidRDefault="00D66011" w:rsidP="001D6CC5">
      <w:pPr>
        <w:pStyle w:val="ListParagraph"/>
        <w:numPr>
          <w:ilvl w:val="0"/>
          <w:numId w:val="52"/>
        </w:numPr>
        <w:tabs>
          <w:tab w:val="left" w:pos="2880"/>
          <w:tab w:val="left" w:pos="4320"/>
          <w:tab w:val="left" w:pos="5760"/>
          <w:tab w:val="left" w:pos="7200"/>
        </w:tabs>
        <w:rPr>
          <w:sz w:val="22"/>
          <w:szCs w:val="22"/>
        </w:rPr>
      </w:pPr>
      <w:r w:rsidRPr="00BD7F8C">
        <w:rPr>
          <w:sz w:val="22"/>
          <w:szCs w:val="22"/>
        </w:rPr>
        <w:t xml:space="preserve">Are there policies and procedures in place regarding noncompliance for subrecipients that include the actions outlined in 2 CFR §200.339(a-f)? </w:t>
      </w:r>
    </w:p>
    <w:p w14:paraId="0BA44219" w14:textId="77777777" w:rsidR="00D66011" w:rsidRDefault="00D66011" w:rsidP="00D66011">
      <w:pPr>
        <w:pStyle w:val="ListParagraph"/>
        <w:tabs>
          <w:tab w:val="left" w:pos="2880"/>
          <w:tab w:val="left" w:pos="4320"/>
          <w:tab w:val="left" w:pos="5760"/>
          <w:tab w:val="left" w:pos="7200"/>
        </w:tabs>
        <w:ind w:left="1440"/>
        <w:rPr>
          <w:sz w:val="22"/>
          <w:szCs w:val="22"/>
        </w:rPr>
      </w:pPr>
    </w:p>
    <w:p w14:paraId="3788607F" w14:textId="61929910" w:rsidR="00D66011" w:rsidRDefault="00D66011" w:rsidP="001D6CC5">
      <w:pPr>
        <w:pStyle w:val="ListParagraph"/>
        <w:numPr>
          <w:ilvl w:val="2"/>
          <w:numId w:val="46"/>
        </w:numPr>
        <w:tabs>
          <w:tab w:val="left" w:pos="2880"/>
          <w:tab w:val="left" w:pos="4320"/>
          <w:tab w:val="left" w:pos="5760"/>
          <w:tab w:val="left" w:pos="7200"/>
        </w:tabs>
        <w:ind w:left="1800" w:hanging="360"/>
        <w:rPr>
          <w:sz w:val="22"/>
          <w:szCs w:val="22"/>
        </w:rPr>
      </w:pPr>
      <w:r w:rsidRPr="00FD7E60">
        <w:rPr>
          <w:sz w:val="22"/>
          <w:szCs w:val="22"/>
        </w:rPr>
        <w:t>If yes, where are these policies/procedures documented</w:t>
      </w:r>
      <w:r w:rsidR="00BC1140">
        <w:rPr>
          <w:sz w:val="22"/>
          <w:szCs w:val="22"/>
        </w:rPr>
        <w:t xml:space="preserve"> in the financial manual</w:t>
      </w:r>
      <w:r w:rsidRPr="00FD7E60">
        <w:rPr>
          <w:sz w:val="22"/>
          <w:szCs w:val="22"/>
        </w:rPr>
        <w:t>?</w:t>
      </w:r>
    </w:p>
    <w:p w14:paraId="05EAB072" w14:textId="77777777" w:rsidR="00D66011" w:rsidRPr="00C0480B" w:rsidRDefault="00D66011" w:rsidP="00D66011">
      <w:pPr>
        <w:tabs>
          <w:tab w:val="left" w:pos="2880"/>
          <w:tab w:val="left" w:pos="4320"/>
          <w:tab w:val="left" w:pos="5760"/>
          <w:tab w:val="left" w:pos="7200"/>
        </w:tabs>
        <w:rPr>
          <w:sz w:val="22"/>
          <w:szCs w:val="22"/>
        </w:rPr>
      </w:pPr>
    </w:p>
    <w:p w14:paraId="177FC3C2" w14:textId="77777777" w:rsidR="00D66011" w:rsidRPr="0069775A" w:rsidRDefault="00D66011" w:rsidP="001D6CC5">
      <w:pPr>
        <w:pStyle w:val="ListParagraph"/>
        <w:numPr>
          <w:ilvl w:val="0"/>
          <w:numId w:val="52"/>
        </w:numPr>
        <w:tabs>
          <w:tab w:val="left" w:pos="2880"/>
          <w:tab w:val="left" w:pos="4320"/>
          <w:tab w:val="left" w:pos="5760"/>
          <w:tab w:val="left" w:pos="7200"/>
        </w:tabs>
        <w:rPr>
          <w:sz w:val="22"/>
          <w:szCs w:val="22"/>
        </w:rPr>
      </w:pPr>
      <w:r w:rsidRPr="0069775A">
        <w:rPr>
          <w:rFonts w:asciiTheme="minorHAnsi" w:hAnsiTheme="minorHAnsi" w:cstheme="minorHAnsi"/>
          <w:sz w:val="22"/>
          <w:szCs w:val="22"/>
        </w:rPr>
        <w:lastRenderedPageBreak/>
        <w:t>If the WDA decided to terminate the subaward early, were the actions outlined in 2 CFR 200.340 and 200.341 followed?</w:t>
      </w:r>
    </w:p>
    <w:p w14:paraId="1B85A1C0" w14:textId="77777777" w:rsidR="00D66011" w:rsidRPr="003F5476" w:rsidRDefault="00D66011" w:rsidP="003F5476">
      <w:pPr>
        <w:tabs>
          <w:tab w:val="left" w:pos="4320"/>
        </w:tabs>
        <w:rPr>
          <w:bCs/>
          <w:i/>
          <w:iCs/>
          <w:color w:val="1F497D" w:themeColor="text2"/>
          <w:sz w:val="24"/>
          <w:szCs w:val="24"/>
          <w:u w:val="single"/>
        </w:rPr>
      </w:pPr>
    </w:p>
    <w:p w14:paraId="709B0608" w14:textId="77777777" w:rsidR="00D66011" w:rsidRPr="003F5476" w:rsidRDefault="00D66011" w:rsidP="003F5476">
      <w:pPr>
        <w:tabs>
          <w:tab w:val="left" w:pos="4320"/>
        </w:tabs>
        <w:rPr>
          <w:rFonts w:asciiTheme="minorHAnsi" w:hAnsiTheme="minorHAnsi" w:cstheme="minorHAnsi"/>
          <w:bCs/>
          <w:sz w:val="22"/>
          <w:szCs w:val="22"/>
          <w:u w:val="single"/>
        </w:rPr>
      </w:pPr>
      <w:r w:rsidRPr="003F5476">
        <w:rPr>
          <w:bCs/>
          <w:i/>
          <w:iCs/>
          <w:color w:val="1F497D" w:themeColor="text2"/>
          <w:sz w:val="24"/>
          <w:szCs w:val="24"/>
          <w:u w:val="single"/>
        </w:rPr>
        <w:t>Subrecipient Management and Oversight</w:t>
      </w:r>
    </w:p>
    <w:p w14:paraId="06436575" w14:textId="77777777" w:rsidR="00D66011" w:rsidRPr="009347ED" w:rsidRDefault="00D66011" w:rsidP="00D66011">
      <w:pPr>
        <w:pStyle w:val="ListParagraph"/>
        <w:rPr>
          <w:rFonts w:asciiTheme="minorHAnsi" w:hAnsiTheme="minorHAnsi" w:cstheme="minorHAnsi"/>
          <w:bCs/>
          <w:sz w:val="22"/>
          <w:szCs w:val="22"/>
        </w:rPr>
      </w:pPr>
    </w:p>
    <w:p w14:paraId="6297F96A" w14:textId="77777777" w:rsidR="00D66011" w:rsidRPr="00C0480B" w:rsidRDefault="00D66011" w:rsidP="001D6CC5">
      <w:pPr>
        <w:pStyle w:val="ListParagraph"/>
        <w:numPr>
          <w:ilvl w:val="0"/>
          <w:numId w:val="19"/>
        </w:numPr>
      </w:pPr>
      <w:r>
        <w:rPr>
          <w:sz w:val="22"/>
          <w:szCs w:val="22"/>
        </w:rPr>
        <w:t>What written procedures and evaluation factors are used in selecting subrecipients?</w:t>
      </w:r>
    </w:p>
    <w:p w14:paraId="7B485562" w14:textId="77777777" w:rsidR="00D66011" w:rsidRPr="00C0480B" w:rsidRDefault="00D66011" w:rsidP="00D66011">
      <w:pPr>
        <w:pStyle w:val="ListParagraph"/>
        <w:rPr>
          <w:sz w:val="22"/>
          <w:szCs w:val="22"/>
        </w:rPr>
      </w:pPr>
    </w:p>
    <w:p w14:paraId="210096CD" w14:textId="77777777" w:rsidR="00D66011" w:rsidRPr="0069775A" w:rsidRDefault="00D66011" w:rsidP="001D6CC5">
      <w:pPr>
        <w:pStyle w:val="ListParagraph"/>
        <w:numPr>
          <w:ilvl w:val="0"/>
          <w:numId w:val="19"/>
        </w:numPr>
        <w:tabs>
          <w:tab w:val="left" w:pos="2880"/>
          <w:tab w:val="left" w:pos="4320"/>
          <w:tab w:val="left" w:pos="5760"/>
          <w:tab w:val="left" w:pos="7200"/>
        </w:tabs>
        <w:rPr>
          <w:sz w:val="22"/>
          <w:szCs w:val="22"/>
        </w:rPr>
      </w:pPr>
      <w:r w:rsidRPr="0069775A">
        <w:rPr>
          <w:sz w:val="22"/>
          <w:szCs w:val="22"/>
        </w:rPr>
        <w:t>What procedures are in place to ensure the subrecipient is not debarred or suspended prior to making a subaward?</w:t>
      </w:r>
    </w:p>
    <w:p w14:paraId="2EA5F63D" w14:textId="77777777" w:rsidR="00D66011" w:rsidRDefault="00D66011" w:rsidP="00D66011">
      <w:pPr>
        <w:pStyle w:val="ListParagraph"/>
        <w:tabs>
          <w:tab w:val="left" w:pos="2880"/>
          <w:tab w:val="left" w:pos="4320"/>
          <w:tab w:val="left" w:pos="5760"/>
          <w:tab w:val="left" w:pos="7200"/>
        </w:tabs>
        <w:ind w:left="1440"/>
        <w:rPr>
          <w:sz w:val="22"/>
          <w:szCs w:val="22"/>
        </w:rPr>
      </w:pPr>
    </w:p>
    <w:p w14:paraId="2FE44BBE" w14:textId="23BA595D" w:rsidR="00D66011" w:rsidRPr="00BC1140" w:rsidRDefault="00D66011" w:rsidP="001D6CC5">
      <w:pPr>
        <w:pStyle w:val="ListParagraph"/>
        <w:numPr>
          <w:ilvl w:val="0"/>
          <w:numId w:val="53"/>
        </w:numPr>
      </w:pPr>
      <w:r w:rsidRPr="00BC1140">
        <w:t>Is SAM.gov checked as part of this process?</w:t>
      </w:r>
    </w:p>
    <w:p w14:paraId="643A79BC" w14:textId="77777777" w:rsidR="00D66011" w:rsidRDefault="00D66011" w:rsidP="00D66011">
      <w:pPr>
        <w:pStyle w:val="ListParagraph"/>
        <w:ind w:left="1440"/>
        <w:rPr>
          <w:sz w:val="22"/>
          <w:szCs w:val="22"/>
        </w:rPr>
      </w:pPr>
    </w:p>
    <w:p w14:paraId="325D069A" w14:textId="77777777" w:rsidR="00D66011" w:rsidRPr="00C0480B" w:rsidRDefault="00D66011" w:rsidP="001D6CC5">
      <w:pPr>
        <w:pStyle w:val="ListParagraph"/>
        <w:numPr>
          <w:ilvl w:val="0"/>
          <w:numId w:val="19"/>
        </w:numPr>
        <w:rPr>
          <w:sz w:val="22"/>
          <w:szCs w:val="22"/>
        </w:rPr>
      </w:pPr>
      <w:r>
        <w:rPr>
          <w:rFonts w:asciiTheme="minorHAnsi" w:hAnsiTheme="minorHAnsi" w:cstheme="minorHAnsi"/>
          <w:sz w:val="22"/>
          <w:szCs w:val="22"/>
        </w:rPr>
        <w:t>What policies and procedures, tools, and resources are in place for subrecipient monitoring/oversight?</w:t>
      </w:r>
    </w:p>
    <w:p w14:paraId="35D30B9A" w14:textId="77777777" w:rsidR="00D66011" w:rsidRPr="00C0480B" w:rsidRDefault="00D66011" w:rsidP="00D66011">
      <w:pPr>
        <w:rPr>
          <w:sz w:val="22"/>
          <w:szCs w:val="22"/>
        </w:rPr>
      </w:pPr>
    </w:p>
    <w:p w14:paraId="7C70DB9F" w14:textId="77777777" w:rsidR="00D66011" w:rsidRDefault="00D66011" w:rsidP="001D6CC5">
      <w:pPr>
        <w:pStyle w:val="ListParagraph"/>
        <w:numPr>
          <w:ilvl w:val="0"/>
          <w:numId w:val="19"/>
        </w:numPr>
        <w:rPr>
          <w:sz w:val="22"/>
          <w:szCs w:val="22"/>
        </w:rPr>
      </w:pPr>
      <w:r w:rsidRPr="00917B40">
        <w:rPr>
          <w:sz w:val="22"/>
          <w:szCs w:val="22"/>
        </w:rPr>
        <w:t>Did any subrecipients expending $1,000,000 or more in Federal awards have a single or program-specific audit performed? </w:t>
      </w:r>
    </w:p>
    <w:p w14:paraId="2E4B6B7E" w14:textId="77777777" w:rsidR="00BC1140" w:rsidRPr="00EA2D7E" w:rsidRDefault="00BC1140" w:rsidP="00EA2D7E">
      <w:pPr>
        <w:rPr>
          <w:sz w:val="22"/>
          <w:szCs w:val="22"/>
        </w:rPr>
      </w:pPr>
    </w:p>
    <w:p w14:paraId="10A66A4F" w14:textId="77777777" w:rsidR="00D66011" w:rsidRDefault="00D66011" w:rsidP="001D6CC5">
      <w:pPr>
        <w:pStyle w:val="ListParagraph"/>
        <w:numPr>
          <w:ilvl w:val="1"/>
          <w:numId w:val="19"/>
        </w:numPr>
        <w:ind w:left="1800"/>
        <w:rPr>
          <w:sz w:val="22"/>
          <w:szCs w:val="22"/>
        </w:rPr>
      </w:pPr>
      <w:r>
        <w:rPr>
          <w:sz w:val="22"/>
          <w:szCs w:val="22"/>
        </w:rPr>
        <w:t>If yes, were single audits obtained from the subrecipients?</w:t>
      </w:r>
    </w:p>
    <w:p w14:paraId="5B4922CD" w14:textId="77777777" w:rsidR="00D66011" w:rsidRPr="00EC7E9A" w:rsidRDefault="00D66011" w:rsidP="00D66011">
      <w:pPr>
        <w:rPr>
          <w:sz w:val="22"/>
          <w:szCs w:val="22"/>
        </w:rPr>
      </w:pPr>
    </w:p>
    <w:p w14:paraId="1FC904F7" w14:textId="4A4A39E6" w:rsidR="00D66011" w:rsidRDefault="00D66011" w:rsidP="001D6CC5">
      <w:pPr>
        <w:pStyle w:val="ListParagraph"/>
        <w:numPr>
          <w:ilvl w:val="0"/>
          <w:numId w:val="19"/>
        </w:numPr>
        <w:contextualSpacing w:val="0"/>
        <w:rPr>
          <w:rFonts w:asciiTheme="minorHAnsi" w:hAnsiTheme="minorHAnsi" w:cstheme="minorHAnsi"/>
          <w:sz w:val="22"/>
          <w:szCs w:val="22"/>
        </w:rPr>
      </w:pPr>
      <w:r w:rsidRPr="004B15CF">
        <w:rPr>
          <w:rFonts w:asciiTheme="minorHAnsi" w:hAnsiTheme="minorHAnsi" w:cstheme="minorHAnsi"/>
          <w:sz w:val="22"/>
          <w:szCs w:val="22"/>
        </w:rPr>
        <w:t xml:space="preserve">Was a risk assessment </w:t>
      </w:r>
      <w:r w:rsidR="00BC1140">
        <w:rPr>
          <w:rFonts w:asciiTheme="minorHAnsi" w:hAnsiTheme="minorHAnsi" w:cstheme="minorHAnsi"/>
          <w:sz w:val="22"/>
          <w:szCs w:val="22"/>
        </w:rPr>
        <w:t>completed</w:t>
      </w:r>
      <w:r w:rsidRPr="004B15CF">
        <w:rPr>
          <w:rFonts w:asciiTheme="minorHAnsi" w:hAnsiTheme="minorHAnsi" w:cstheme="minorHAnsi"/>
          <w:sz w:val="22"/>
          <w:szCs w:val="22"/>
        </w:rPr>
        <w:t xml:space="preserve"> for all subrecipients prior to subrecipient monitoring?</w:t>
      </w:r>
    </w:p>
    <w:p w14:paraId="7DD0402F" w14:textId="77777777" w:rsidR="00D66011" w:rsidRPr="00C834DD" w:rsidRDefault="00D66011" w:rsidP="00D66011">
      <w:pPr>
        <w:pStyle w:val="ListParagraph"/>
        <w:rPr>
          <w:rFonts w:asciiTheme="minorHAnsi" w:hAnsiTheme="minorHAnsi" w:cstheme="minorHAnsi"/>
          <w:sz w:val="22"/>
          <w:szCs w:val="22"/>
        </w:rPr>
      </w:pPr>
    </w:p>
    <w:p w14:paraId="393B3DB7" w14:textId="77777777" w:rsidR="00D66011" w:rsidRPr="00C834DD" w:rsidRDefault="00D66011" w:rsidP="001D6CC5">
      <w:pPr>
        <w:pStyle w:val="ListParagraph"/>
        <w:numPr>
          <w:ilvl w:val="1"/>
          <w:numId w:val="19"/>
        </w:numPr>
        <w:ind w:left="1800"/>
        <w:rPr>
          <w:rFonts w:asciiTheme="minorHAnsi" w:hAnsiTheme="minorHAnsi" w:cstheme="minorHAnsi"/>
          <w:sz w:val="22"/>
          <w:szCs w:val="22"/>
        </w:rPr>
      </w:pPr>
      <w:r w:rsidRPr="00C834DD">
        <w:rPr>
          <w:rFonts w:asciiTheme="minorHAnsi" w:hAnsiTheme="minorHAnsi" w:cstheme="minorHAnsi"/>
          <w:sz w:val="22"/>
          <w:szCs w:val="22"/>
        </w:rPr>
        <w:t>How often are the risk assessments updated?</w:t>
      </w:r>
    </w:p>
    <w:p w14:paraId="30BB6C06" w14:textId="77777777" w:rsidR="00D66011" w:rsidRPr="00C834DD" w:rsidRDefault="00D66011" w:rsidP="00D66011">
      <w:pPr>
        <w:pStyle w:val="ListParagraph"/>
        <w:ind w:left="1800"/>
        <w:rPr>
          <w:rFonts w:asciiTheme="minorHAnsi" w:hAnsiTheme="minorHAnsi" w:cstheme="minorHAnsi"/>
          <w:sz w:val="22"/>
          <w:szCs w:val="22"/>
        </w:rPr>
      </w:pPr>
      <w:r w:rsidRPr="00C834DD">
        <w:rPr>
          <w:rFonts w:asciiTheme="minorHAnsi" w:hAnsiTheme="minorHAnsi" w:cstheme="minorHAnsi"/>
          <w:sz w:val="22"/>
          <w:szCs w:val="22"/>
        </w:rPr>
        <w:t xml:space="preserve"> </w:t>
      </w:r>
    </w:p>
    <w:p w14:paraId="212BF427" w14:textId="77777777" w:rsidR="00D66011" w:rsidRDefault="00D66011" w:rsidP="001D6CC5">
      <w:pPr>
        <w:pStyle w:val="ListParagraph"/>
        <w:numPr>
          <w:ilvl w:val="1"/>
          <w:numId w:val="19"/>
        </w:numPr>
        <w:ind w:left="1800"/>
        <w:contextualSpacing w:val="0"/>
        <w:rPr>
          <w:rFonts w:asciiTheme="minorHAnsi" w:hAnsiTheme="minorHAnsi" w:cstheme="minorHAnsi"/>
          <w:sz w:val="22"/>
          <w:szCs w:val="22"/>
        </w:rPr>
      </w:pPr>
      <w:r w:rsidRPr="00C834DD">
        <w:rPr>
          <w:rFonts w:asciiTheme="minorHAnsi" w:hAnsiTheme="minorHAnsi" w:cstheme="minorHAnsi"/>
          <w:sz w:val="22"/>
          <w:szCs w:val="22"/>
        </w:rPr>
        <w:t xml:space="preserve">As a result of the review of risk posed by potential subrecipients, </w:t>
      </w:r>
      <w:r>
        <w:rPr>
          <w:rFonts w:asciiTheme="minorHAnsi" w:hAnsiTheme="minorHAnsi" w:cstheme="minorHAnsi"/>
          <w:sz w:val="22"/>
          <w:szCs w:val="22"/>
        </w:rPr>
        <w:t>were</w:t>
      </w:r>
      <w:r w:rsidRPr="00C834DD">
        <w:rPr>
          <w:rFonts w:asciiTheme="minorHAnsi" w:hAnsiTheme="minorHAnsi" w:cstheme="minorHAnsi"/>
          <w:sz w:val="22"/>
          <w:szCs w:val="22"/>
        </w:rPr>
        <w:t xml:space="preserve"> any specific award conditions </w:t>
      </w:r>
      <w:r>
        <w:rPr>
          <w:rFonts w:asciiTheme="minorHAnsi" w:hAnsiTheme="minorHAnsi" w:cstheme="minorHAnsi"/>
          <w:sz w:val="22"/>
          <w:szCs w:val="22"/>
        </w:rPr>
        <w:t xml:space="preserve">imposed </w:t>
      </w:r>
      <w:r w:rsidRPr="00C834DD">
        <w:rPr>
          <w:rFonts w:asciiTheme="minorHAnsi" w:hAnsiTheme="minorHAnsi" w:cstheme="minorHAnsi"/>
          <w:sz w:val="22"/>
          <w:szCs w:val="22"/>
        </w:rPr>
        <w:t>as described in 2 CFR 200.208?</w:t>
      </w:r>
    </w:p>
    <w:p w14:paraId="2E424B12" w14:textId="77777777" w:rsidR="00D66011" w:rsidRPr="00C834DD" w:rsidRDefault="00D66011" w:rsidP="00D66011">
      <w:pPr>
        <w:pStyle w:val="ListParagraph"/>
        <w:rPr>
          <w:rFonts w:asciiTheme="minorHAnsi" w:hAnsiTheme="minorHAnsi" w:cstheme="minorHAnsi"/>
          <w:sz w:val="22"/>
          <w:szCs w:val="22"/>
        </w:rPr>
      </w:pPr>
    </w:p>
    <w:p w14:paraId="4046AF48" w14:textId="1C9C1B87" w:rsidR="00D66011" w:rsidRPr="004B15CF" w:rsidRDefault="00D66011" w:rsidP="001D6CC5">
      <w:pPr>
        <w:pStyle w:val="ListParagraph"/>
        <w:numPr>
          <w:ilvl w:val="0"/>
          <w:numId w:val="19"/>
        </w:numPr>
        <w:contextualSpacing w:val="0"/>
        <w:rPr>
          <w:rFonts w:asciiTheme="minorHAnsi" w:hAnsiTheme="minorHAnsi" w:cstheme="minorHAnsi"/>
          <w:sz w:val="22"/>
          <w:szCs w:val="22"/>
        </w:rPr>
      </w:pPr>
      <w:r w:rsidRPr="00B50096">
        <w:rPr>
          <w:rFonts w:asciiTheme="minorHAnsi" w:hAnsiTheme="minorHAnsi" w:cstheme="minorHAnsi"/>
          <w:sz w:val="22"/>
          <w:szCs w:val="22"/>
        </w:rPr>
        <w:t>How are corrective action plans for issues/findings resolved?</w:t>
      </w:r>
    </w:p>
    <w:p w14:paraId="72BF2A68" w14:textId="77777777" w:rsidR="00D66011" w:rsidRPr="004B15CF" w:rsidRDefault="00D66011" w:rsidP="00D66011">
      <w:pPr>
        <w:pStyle w:val="ListParagraph"/>
        <w:rPr>
          <w:rFonts w:asciiTheme="minorHAnsi" w:hAnsiTheme="minorHAnsi" w:cstheme="minorHAnsi"/>
          <w:sz w:val="22"/>
          <w:szCs w:val="22"/>
        </w:rPr>
      </w:pPr>
    </w:p>
    <w:p w14:paraId="2ACABC09" w14:textId="77777777" w:rsidR="00D66011" w:rsidRPr="00C65454" w:rsidRDefault="00D66011" w:rsidP="003F5476">
      <w:pPr>
        <w:tabs>
          <w:tab w:val="left" w:pos="4320"/>
        </w:tabs>
        <w:rPr>
          <w:rFonts w:asciiTheme="minorHAnsi" w:hAnsiTheme="minorHAnsi"/>
          <w:b/>
          <w:sz w:val="22"/>
          <w:szCs w:val="22"/>
          <w:u w:val="single"/>
        </w:rPr>
      </w:pPr>
      <w:r w:rsidRPr="003F5476">
        <w:rPr>
          <w:bCs/>
          <w:i/>
          <w:iCs/>
          <w:color w:val="1F497D" w:themeColor="text2"/>
          <w:sz w:val="24"/>
          <w:szCs w:val="24"/>
          <w:u w:val="single"/>
        </w:rPr>
        <w:t>Records Management</w:t>
      </w:r>
    </w:p>
    <w:p w14:paraId="3E9C809C" w14:textId="77777777" w:rsidR="00D66011" w:rsidRPr="009347ED" w:rsidRDefault="00D66011" w:rsidP="00D66011">
      <w:pPr>
        <w:pStyle w:val="ListParagraph"/>
        <w:rPr>
          <w:rFonts w:asciiTheme="minorHAnsi" w:hAnsiTheme="minorHAnsi"/>
          <w:bCs/>
          <w:sz w:val="22"/>
          <w:szCs w:val="22"/>
          <w:u w:val="single"/>
        </w:rPr>
      </w:pPr>
    </w:p>
    <w:p w14:paraId="14FEA443" w14:textId="77777777" w:rsidR="00D66011" w:rsidRDefault="00D66011" w:rsidP="001D6CC5">
      <w:pPr>
        <w:pStyle w:val="ListParagraph"/>
        <w:numPr>
          <w:ilvl w:val="0"/>
          <w:numId w:val="20"/>
        </w:numPr>
        <w:rPr>
          <w:sz w:val="22"/>
          <w:szCs w:val="22"/>
        </w:rPr>
      </w:pPr>
      <w:r>
        <w:rPr>
          <w:sz w:val="22"/>
          <w:szCs w:val="22"/>
        </w:rPr>
        <w:t>How long does the WDA retain records?</w:t>
      </w:r>
    </w:p>
    <w:p w14:paraId="19C7E8AF" w14:textId="77777777" w:rsidR="00BC1140" w:rsidRDefault="00BC1140" w:rsidP="00EA2D7E">
      <w:pPr>
        <w:pStyle w:val="ListParagraph"/>
        <w:ind w:left="1440"/>
        <w:rPr>
          <w:sz w:val="22"/>
          <w:szCs w:val="22"/>
        </w:rPr>
      </w:pPr>
    </w:p>
    <w:p w14:paraId="07F04BAD" w14:textId="77777777" w:rsidR="00D66011" w:rsidRDefault="00D66011" w:rsidP="001D6CC5">
      <w:pPr>
        <w:pStyle w:val="ListParagraph"/>
        <w:numPr>
          <w:ilvl w:val="1"/>
          <w:numId w:val="20"/>
        </w:numPr>
        <w:ind w:left="1800"/>
        <w:rPr>
          <w:sz w:val="22"/>
          <w:szCs w:val="22"/>
        </w:rPr>
      </w:pPr>
      <w:r>
        <w:rPr>
          <w:sz w:val="22"/>
          <w:szCs w:val="22"/>
        </w:rPr>
        <w:t>Are records maintained onsite or offsite?</w:t>
      </w:r>
    </w:p>
    <w:p w14:paraId="2893DB34" w14:textId="77777777" w:rsidR="00D66011" w:rsidRPr="00FD1809" w:rsidRDefault="00D66011" w:rsidP="00D66011">
      <w:pPr>
        <w:rPr>
          <w:sz w:val="22"/>
          <w:szCs w:val="22"/>
        </w:rPr>
      </w:pPr>
    </w:p>
    <w:p w14:paraId="4B4D2BF0" w14:textId="78D4C4F8" w:rsidR="00D66011" w:rsidRDefault="00D66011" w:rsidP="001D6CC5">
      <w:pPr>
        <w:pStyle w:val="ListParagraph"/>
        <w:numPr>
          <w:ilvl w:val="0"/>
          <w:numId w:val="20"/>
        </w:numPr>
        <w:rPr>
          <w:sz w:val="22"/>
          <w:szCs w:val="22"/>
        </w:rPr>
      </w:pPr>
      <w:r>
        <w:rPr>
          <w:sz w:val="22"/>
          <w:szCs w:val="22"/>
        </w:rPr>
        <w:t xml:space="preserve">If the </w:t>
      </w:r>
      <w:r w:rsidRPr="00B50096">
        <w:rPr>
          <w:sz w:val="22"/>
          <w:szCs w:val="22"/>
        </w:rPr>
        <w:t xml:space="preserve">WDA </w:t>
      </w:r>
      <w:r>
        <w:rPr>
          <w:sz w:val="22"/>
          <w:szCs w:val="22"/>
        </w:rPr>
        <w:t>has</w:t>
      </w:r>
      <w:r w:rsidRPr="00B50096">
        <w:rPr>
          <w:sz w:val="22"/>
          <w:szCs w:val="22"/>
        </w:rPr>
        <w:t xml:space="preserve"> a designated staff person with custodian of record duties</w:t>
      </w:r>
      <w:r>
        <w:rPr>
          <w:sz w:val="22"/>
          <w:szCs w:val="22"/>
        </w:rPr>
        <w:t>, p</w:t>
      </w:r>
      <w:r w:rsidRPr="00FB5460">
        <w:rPr>
          <w:sz w:val="22"/>
          <w:szCs w:val="22"/>
        </w:rPr>
        <w:t xml:space="preserve">lease provide </w:t>
      </w:r>
      <w:r>
        <w:rPr>
          <w:sz w:val="22"/>
          <w:szCs w:val="22"/>
        </w:rPr>
        <w:t>the individual's name and title</w:t>
      </w:r>
      <w:r w:rsidRPr="00FB5460">
        <w:rPr>
          <w:sz w:val="22"/>
          <w:szCs w:val="22"/>
        </w:rPr>
        <w:t>.</w:t>
      </w:r>
    </w:p>
    <w:p w14:paraId="6A9B6C0E" w14:textId="77777777" w:rsidR="00D66011" w:rsidRPr="00CF7BE2" w:rsidRDefault="00D66011" w:rsidP="00D66011">
      <w:pPr>
        <w:rPr>
          <w:sz w:val="22"/>
          <w:szCs w:val="22"/>
        </w:rPr>
      </w:pPr>
    </w:p>
    <w:p w14:paraId="678D3511" w14:textId="77777777" w:rsidR="00D66011" w:rsidRPr="00FB5460" w:rsidRDefault="00D66011" w:rsidP="001D6CC5">
      <w:pPr>
        <w:pStyle w:val="ListParagraph"/>
        <w:numPr>
          <w:ilvl w:val="0"/>
          <w:numId w:val="20"/>
        </w:numPr>
        <w:rPr>
          <w:sz w:val="22"/>
          <w:szCs w:val="22"/>
        </w:rPr>
      </w:pPr>
      <w:r>
        <w:rPr>
          <w:sz w:val="22"/>
          <w:szCs w:val="22"/>
        </w:rPr>
        <w:t xml:space="preserve"> Is custody of records transferred to the WDA after a subaward has ended or is the subrecipient responsible for record retention?</w:t>
      </w:r>
    </w:p>
    <w:p w14:paraId="2F39C12B" w14:textId="77777777" w:rsidR="00D66011" w:rsidRPr="00CF7BE2" w:rsidRDefault="00D66011" w:rsidP="00D66011">
      <w:pPr>
        <w:rPr>
          <w:sz w:val="22"/>
          <w:szCs w:val="22"/>
        </w:rPr>
      </w:pPr>
    </w:p>
    <w:p w14:paraId="55B448FD" w14:textId="77777777" w:rsidR="00D66011" w:rsidRPr="003F5476" w:rsidRDefault="00D66011" w:rsidP="003F5476">
      <w:pPr>
        <w:tabs>
          <w:tab w:val="left" w:pos="4320"/>
        </w:tabs>
        <w:rPr>
          <w:bCs/>
          <w:i/>
          <w:iCs/>
          <w:color w:val="1F497D" w:themeColor="text2"/>
          <w:sz w:val="24"/>
          <w:szCs w:val="24"/>
          <w:u w:val="single"/>
        </w:rPr>
      </w:pPr>
      <w:r w:rsidRPr="003F5476">
        <w:rPr>
          <w:bCs/>
          <w:i/>
          <w:iCs/>
          <w:color w:val="1F497D" w:themeColor="text2"/>
          <w:sz w:val="24"/>
          <w:szCs w:val="24"/>
          <w:u w:val="single"/>
        </w:rPr>
        <w:t>Personnel</w:t>
      </w:r>
    </w:p>
    <w:p w14:paraId="0060FEDC" w14:textId="77777777" w:rsidR="00D66011" w:rsidRPr="009347ED" w:rsidRDefault="00D66011" w:rsidP="00D66011">
      <w:pPr>
        <w:pStyle w:val="ListParagraph"/>
        <w:rPr>
          <w:rFonts w:asciiTheme="minorHAnsi" w:hAnsiTheme="minorHAnsi" w:cstheme="minorHAnsi"/>
          <w:bCs/>
          <w:sz w:val="22"/>
          <w:szCs w:val="22"/>
        </w:rPr>
      </w:pPr>
    </w:p>
    <w:p w14:paraId="241DF572" w14:textId="77777777" w:rsidR="00D66011" w:rsidRDefault="00D66011" w:rsidP="001D6CC5">
      <w:pPr>
        <w:pStyle w:val="ListParagraph"/>
        <w:numPr>
          <w:ilvl w:val="0"/>
          <w:numId w:val="21"/>
        </w:numPr>
        <w:tabs>
          <w:tab w:val="left" w:pos="2880"/>
          <w:tab w:val="left" w:pos="4320"/>
          <w:tab w:val="left" w:pos="5760"/>
          <w:tab w:val="left" w:pos="7200"/>
        </w:tabs>
        <w:rPr>
          <w:sz w:val="22"/>
          <w:szCs w:val="22"/>
        </w:rPr>
      </w:pPr>
      <w:r>
        <w:rPr>
          <w:sz w:val="22"/>
          <w:szCs w:val="22"/>
        </w:rPr>
        <w:t>How is</w:t>
      </w:r>
      <w:r w:rsidRPr="00A21B7B">
        <w:rPr>
          <w:sz w:val="22"/>
          <w:szCs w:val="22"/>
        </w:rPr>
        <w:t xml:space="preserve"> sensitive and confidential information collected and retained for the purposes of the grant award, including restricted access limited to necessary personnel?</w:t>
      </w:r>
    </w:p>
    <w:p w14:paraId="2C5DE0BF" w14:textId="77777777" w:rsidR="00D66011" w:rsidRDefault="00D66011" w:rsidP="00D66011">
      <w:pPr>
        <w:pStyle w:val="ListParagraph"/>
        <w:tabs>
          <w:tab w:val="left" w:pos="2880"/>
          <w:tab w:val="left" w:pos="4320"/>
          <w:tab w:val="left" w:pos="5760"/>
          <w:tab w:val="left" w:pos="7200"/>
        </w:tabs>
        <w:ind w:left="1440"/>
        <w:rPr>
          <w:sz w:val="22"/>
          <w:szCs w:val="22"/>
        </w:rPr>
      </w:pPr>
    </w:p>
    <w:p w14:paraId="2883C872" w14:textId="77777777" w:rsidR="00D66011" w:rsidRPr="00CF7BE2" w:rsidRDefault="00D66011" w:rsidP="001D6CC5">
      <w:pPr>
        <w:pStyle w:val="ListParagraph"/>
        <w:numPr>
          <w:ilvl w:val="0"/>
          <w:numId w:val="21"/>
        </w:numPr>
        <w:tabs>
          <w:tab w:val="left" w:pos="2880"/>
          <w:tab w:val="left" w:pos="4320"/>
          <w:tab w:val="left" w:pos="5760"/>
          <w:tab w:val="left" w:pos="7200"/>
        </w:tabs>
        <w:rPr>
          <w:sz w:val="22"/>
          <w:szCs w:val="22"/>
        </w:rPr>
      </w:pPr>
      <w:r>
        <w:rPr>
          <w:sz w:val="22"/>
          <w:szCs w:val="22"/>
        </w:rPr>
        <w:lastRenderedPageBreak/>
        <w:t>Is</w:t>
      </w:r>
      <w:r w:rsidRPr="007D1986">
        <w:rPr>
          <w:sz w:val="22"/>
          <w:szCs w:val="22"/>
        </w:rPr>
        <w:t xml:space="preserve"> vacation, sick leave, </w:t>
      </w:r>
      <w:r>
        <w:rPr>
          <w:sz w:val="22"/>
          <w:szCs w:val="22"/>
        </w:rPr>
        <w:t>and/</w:t>
      </w:r>
      <w:r w:rsidRPr="007D1986">
        <w:rPr>
          <w:sz w:val="22"/>
          <w:szCs w:val="22"/>
        </w:rPr>
        <w:t>or paid time off</w:t>
      </w:r>
      <w:r>
        <w:rPr>
          <w:sz w:val="22"/>
          <w:szCs w:val="22"/>
        </w:rPr>
        <w:t xml:space="preserve"> accrued</w:t>
      </w:r>
      <w:r w:rsidRPr="007D1986">
        <w:rPr>
          <w:sz w:val="22"/>
          <w:szCs w:val="22"/>
        </w:rPr>
        <w:t>?</w:t>
      </w:r>
    </w:p>
    <w:p w14:paraId="62AD74B6" w14:textId="77777777" w:rsidR="00D66011" w:rsidRPr="002F02CC" w:rsidRDefault="00D66011" w:rsidP="001D6CC5">
      <w:pPr>
        <w:pStyle w:val="ListParagraph"/>
        <w:numPr>
          <w:ilvl w:val="1"/>
          <w:numId w:val="21"/>
        </w:numPr>
        <w:tabs>
          <w:tab w:val="left" w:pos="2880"/>
          <w:tab w:val="left" w:pos="4320"/>
          <w:tab w:val="left" w:pos="5760"/>
          <w:tab w:val="left" w:pos="7200"/>
        </w:tabs>
        <w:rPr>
          <w:sz w:val="22"/>
          <w:szCs w:val="22"/>
        </w:rPr>
      </w:pPr>
      <w:r>
        <w:rPr>
          <w:sz w:val="22"/>
          <w:szCs w:val="22"/>
        </w:rPr>
        <w:t>If yes, please identify to which accounts accruals are coded.</w:t>
      </w:r>
    </w:p>
    <w:p w14:paraId="336345E8" w14:textId="77777777" w:rsidR="00D66011" w:rsidRPr="00CF7BE2" w:rsidRDefault="00D66011" w:rsidP="001D6CC5">
      <w:pPr>
        <w:pStyle w:val="ListParagraph"/>
        <w:numPr>
          <w:ilvl w:val="0"/>
          <w:numId w:val="21"/>
        </w:numPr>
        <w:rPr>
          <w:sz w:val="22"/>
          <w:szCs w:val="22"/>
        </w:rPr>
      </w:pPr>
      <w:r>
        <w:rPr>
          <w:sz w:val="22"/>
          <w:szCs w:val="22"/>
        </w:rPr>
        <w:t xml:space="preserve">Does the WDA have </w:t>
      </w:r>
      <w:r w:rsidRPr="00556A8C">
        <w:rPr>
          <w:sz w:val="22"/>
          <w:szCs w:val="22"/>
        </w:rPr>
        <w:t>incentive compensation</w:t>
      </w:r>
      <w:r>
        <w:rPr>
          <w:sz w:val="22"/>
          <w:szCs w:val="22"/>
        </w:rPr>
        <w:t xml:space="preserve">? </w:t>
      </w:r>
    </w:p>
    <w:p w14:paraId="027D9C51" w14:textId="77777777" w:rsidR="00D66011" w:rsidRDefault="00D66011" w:rsidP="001D6CC5">
      <w:pPr>
        <w:pStyle w:val="ListParagraph"/>
        <w:numPr>
          <w:ilvl w:val="1"/>
          <w:numId w:val="21"/>
        </w:numPr>
        <w:rPr>
          <w:sz w:val="22"/>
          <w:szCs w:val="22"/>
        </w:rPr>
      </w:pPr>
      <w:r>
        <w:rPr>
          <w:sz w:val="22"/>
          <w:szCs w:val="22"/>
        </w:rPr>
        <w:t>If yes, what is incentive compensation based on?</w:t>
      </w:r>
    </w:p>
    <w:p w14:paraId="27E28A65" w14:textId="77777777" w:rsidR="00D66011" w:rsidRDefault="00D66011" w:rsidP="00D66011">
      <w:pPr>
        <w:pStyle w:val="ListParagraph"/>
        <w:ind w:left="1800"/>
        <w:rPr>
          <w:sz w:val="22"/>
          <w:szCs w:val="22"/>
        </w:rPr>
      </w:pPr>
    </w:p>
    <w:p w14:paraId="38E41CA9" w14:textId="77777777" w:rsidR="00D66011" w:rsidRPr="00CF7BE2" w:rsidRDefault="00D66011" w:rsidP="001D6CC5">
      <w:pPr>
        <w:pStyle w:val="ListParagraph"/>
        <w:numPr>
          <w:ilvl w:val="0"/>
          <w:numId w:val="21"/>
        </w:numPr>
        <w:rPr>
          <w:sz w:val="22"/>
          <w:szCs w:val="22"/>
        </w:rPr>
      </w:pPr>
      <w:r w:rsidRPr="00915409">
        <w:rPr>
          <w:sz w:val="22"/>
          <w:szCs w:val="22"/>
        </w:rPr>
        <w:t>How often are wage</w:t>
      </w:r>
      <w:r>
        <w:rPr>
          <w:sz w:val="22"/>
          <w:szCs w:val="22"/>
        </w:rPr>
        <w:t>s</w:t>
      </w:r>
      <w:r w:rsidRPr="00915409">
        <w:rPr>
          <w:sz w:val="22"/>
          <w:szCs w:val="22"/>
        </w:rPr>
        <w:t xml:space="preserve"> increase</w:t>
      </w:r>
      <w:r>
        <w:rPr>
          <w:sz w:val="22"/>
          <w:szCs w:val="22"/>
        </w:rPr>
        <w:t xml:space="preserve">d? </w:t>
      </w:r>
      <w:r w:rsidRPr="00A83287">
        <w:rPr>
          <w:sz w:val="22"/>
          <w:szCs w:val="22"/>
        </w:rPr>
        <w:t xml:space="preserve">Are they </w:t>
      </w:r>
      <w:r>
        <w:rPr>
          <w:sz w:val="22"/>
          <w:szCs w:val="22"/>
        </w:rPr>
        <w:t>based on:</w:t>
      </w:r>
    </w:p>
    <w:p w14:paraId="222C5351" w14:textId="77777777" w:rsidR="00D66011" w:rsidRPr="00CF7BE2" w:rsidRDefault="00D66011" w:rsidP="001D6CC5">
      <w:pPr>
        <w:pStyle w:val="ListParagraph"/>
        <w:numPr>
          <w:ilvl w:val="1"/>
          <w:numId w:val="21"/>
        </w:numPr>
        <w:ind w:left="1800"/>
        <w:rPr>
          <w:sz w:val="22"/>
          <w:szCs w:val="22"/>
        </w:rPr>
      </w:pPr>
      <w:r w:rsidRPr="00915409">
        <w:rPr>
          <w:sz w:val="22"/>
          <w:szCs w:val="22"/>
        </w:rPr>
        <w:t xml:space="preserve"> </w:t>
      </w:r>
      <w:r>
        <w:rPr>
          <w:sz w:val="22"/>
          <w:szCs w:val="22"/>
        </w:rPr>
        <w:t>C</w:t>
      </w:r>
      <w:r w:rsidRPr="00915409">
        <w:rPr>
          <w:sz w:val="22"/>
          <w:szCs w:val="22"/>
        </w:rPr>
        <w:t>ost of living adjustment</w:t>
      </w:r>
      <w:r>
        <w:rPr>
          <w:sz w:val="22"/>
          <w:szCs w:val="22"/>
        </w:rPr>
        <w:t>?</w:t>
      </w:r>
    </w:p>
    <w:p w14:paraId="19850EB0" w14:textId="77777777" w:rsidR="00D66011" w:rsidRDefault="00D66011" w:rsidP="001D6CC5">
      <w:pPr>
        <w:pStyle w:val="ListParagraph"/>
        <w:numPr>
          <w:ilvl w:val="1"/>
          <w:numId w:val="21"/>
        </w:numPr>
        <w:ind w:left="1800"/>
        <w:rPr>
          <w:sz w:val="22"/>
          <w:szCs w:val="22"/>
        </w:rPr>
      </w:pPr>
      <w:r w:rsidRPr="00915409">
        <w:rPr>
          <w:sz w:val="22"/>
          <w:szCs w:val="22"/>
        </w:rPr>
        <w:t xml:space="preserve"> </w:t>
      </w:r>
      <w:r>
        <w:rPr>
          <w:sz w:val="22"/>
          <w:szCs w:val="22"/>
        </w:rPr>
        <w:t>P</w:t>
      </w:r>
      <w:r w:rsidRPr="00915409">
        <w:rPr>
          <w:sz w:val="22"/>
          <w:szCs w:val="22"/>
        </w:rPr>
        <w:t>erformance review</w:t>
      </w:r>
      <w:r>
        <w:rPr>
          <w:sz w:val="22"/>
          <w:szCs w:val="22"/>
        </w:rPr>
        <w:t>?</w:t>
      </w:r>
    </w:p>
    <w:p w14:paraId="20913BA0" w14:textId="77777777" w:rsidR="00D66011" w:rsidRPr="00915409" w:rsidRDefault="00D66011" w:rsidP="00D66011">
      <w:pPr>
        <w:pStyle w:val="ListParagraph"/>
        <w:ind w:left="1800"/>
        <w:rPr>
          <w:sz w:val="22"/>
          <w:szCs w:val="22"/>
        </w:rPr>
      </w:pPr>
    </w:p>
    <w:p w14:paraId="7EA919C0" w14:textId="77777777" w:rsidR="00D66011" w:rsidRDefault="00D66011" w:rsidP="001D6CC5">
      <w:pPr>
        <w:pStyle w:val="ListParagraph"/>
        <w:numPr>
          <w:ilvl w:val="0"/>
          <w:numId w:val="21"/>
        </w:numPr>
        <w:tabs>
          <w:tab w:val="left" w:pos="2880"/>
          <w:tab w:val="left" w:pos="4320"/>
          <w:tab w:val="left" w:pos="5760"/>
          <w:tab w:val="left" w:pos="7200"/>
        </w:tabs>
        <w:rPr>
          <w:sz w:val="22"/>
          <w:szCs w:val="22"/>
        </w:rPr>
      </w:pPr>
      <w:r w:rsidRPr="00556A8C">
        <w:rPr>
          <w:sz w:val="22"/>
          <w:szCs w:val="22"/>
        </w:rPr>
        <w:t>Ha</w:t>
      </w:r>
      <w:r>
        <w:rPr>
          <w:sz w:val="22"/>
          <w:szCs w:val="22"/>
        </w:rPr>
        <w:t>ve</w:t>
      </w:r>
      <w:r w:rsidRPr="00556A8C">
        <w:rPr>
          <w:sz w:val="22"/>
          <w:szCs w:val="22"/>
        </w:rPr>
        <w:t xml:space="preserve"> there been a</w:t>
      </w:r>
      <w:r>
        <w:rPr>
          <w:sz w:val="22"/>
          <w:szCs w:val="22"/>
        </w:rPr>
        <w:t>ny</w:t>
      </w:r>
      <w:r w:rsidRPr="00556A8C">
        <w:rPr>
          <w:sz w:val="22"/>
          <w:szCs w:val="22"/>
        </w:rPr>
        <w:t xml:space="preserve"> change</w:t>
      </w:r>
      <w:r>
        <w:rPr>
          <w:sz w:val="22"/>
          <w:szCs w:val="22"/>
        </w:rPr>
        <w:t>s</w:t>
      </w:r>
      <w:r w:rsidRPr="00556A8C">
        <w:rPr>
          <w:sz w:val="22"/>
          <w:szCs w:val="22"/>
        </w:rPr>
        <w:t xml:space="preserve"> in any key personnel positions </w:t>
      </w:r>
      <w:r>
        <w:rPr>
          <w:sz w:val="22"/>
          <w:szCs w:val="22"/>
        </w:rPr>
        <w:t>since the last review?</w:t>
      </w:r>
    </w:p>
    <w:p w14:paraId="384DD688" w14:textId="77777777" w:rsidR="00D66011" w:rsidRPr="00556A8C" w:rsidRDefault="00D66011" w:rsidP="00D66011">
      <w:pPr>
        <w:pStyle w:val="ListParagraph"/>
        <w:tabs>
          <w:tab w:val="left" w:pos="2880"/>
          <w:tab w:val="left" w:pos="4320"/>
          <w:tab w:val="left" w:pos="5760"/>
          <w:tab w:val="left" w:pos="7200"/>
        </w:tabs>
        <w:ind w:left="1440"/>
        <w:rPr>
          <w:sz w:val="22"/>
          <w:szCs w:val="22"/>
        </w:rPr>
      </w:pPr>
    </w:p>
    <w:p w14:paraId="1D2BFBF2" w14:textId="77777777" w:rsidR="00D66011" w:rsidRDefault="00D66011" w:rsidP="001D6CC5">
      <w:pPr>
        <w:numPr>
          <w:ilvl w:val="0"/>
          <w:numId w:val="21"/>
        </w:numPr>
        <w:tabs>
          <w:tab w:val="left" w:pos="2880"/>
          <w:tab w:val="left" w:pos="4320"/>
          <w:tab w:val="left" w:pos="5760"/>
          <w:tab w:val="left" w:pos="7200"/>
        </w:tabs>
        <w:contextualSpacing/>
        <w:rPr>
          <w:sz w:val="22"/>
          <w:szCs w:val="22"/>
        </w:rPr>
      </w:pPr>
      <w:r>
        <w:rPr>
          <w:sz w:val="22"/>
          <w:szCs w:val="22"/>
        </w:rPr>
        <w:t>Are</w:t>
      </w:r>
      <w:r w:rsidRPr="00063B3C">
        <w:rPr>
          <w:sz w:val="22"/>
          <w:szCs w:val="22"/>
        </w:rPr>
        <w:t xml:space="preserve"> </w:t>
      </w:r>
      <w:r>
        <w:rPr>
          <w:sz w:val="22"/>
          <w:szCs w:val="22"/>
        </w:rPr>
        <w:t>WDA B</w:t>
      </w:r>
      <w:r w:rsidRPr="00063B3C">
        <w:rPr>
          <w:sz w:val="22"/>
          <w:szCs w:val="22"/>
        </w:rPr>
        <w:t>oard</w:t>
      </w:r>
      <w:r w:rsidRPr="008937DC">
        <w:rPr>
          <w:sz w:val="22"/>
          <w:szCs w:val="22"/>
        </w:rPr>
        <w:t xml:space="preserve"> </w:t>
      </w:r>
      <w:r>
        <w:rPr>
          <w:sz w:val="22"/>
          <w:szCs w:val="22"/>
        </w:rPr>
        <w:t>of Directors</w:t>
      </w:r>
      <w:r w:rsidRPr="00063B3C">
        <w:rPr>
          <w:sz w:val="22"/>
          <w:szCs w:val="22"/>
        </w:rPr>
        <w:t xml:space="preserve"> members reimburse</w:t>
      </w:r>
      <w:r>
        <w:rPr>
          <w:sz w:val="22"/>
          <w:szCs w:val="22"/>
        </w:rPr>
        <w:t>d</w:t>
      </w:r>
      <w:r w:rsidRPr="00063B3C">
        <w:rPr>
          <w:sz w:val="22"/>
          <w:szCs w:val="22"/>
        </w:rPr>
        <w:t xml:space="preserve"> for expenses?</w:t>
      </w:r>
      <w:r>
        <w:rPr>
          <w:sz w:val="22"/>
          <w:szCs w:val="22"/>
        </w:rPr>
        <w:t xml:space="preserve"> If yes, please identify reimbursable expenses.</w:t>
      </w:r>
      <w:r w:rsidRPr="00063B3C">
        <w:rPr>
          <w:sz w:val="22"/>
          <w:szCs w:val="22"/>
        </w:rPr>
        <w:t xml:space="preserve"> </w:t>
      </w:r>
    </w:p>
    <w:p w14:paraId="3B6D32E7" w14:textId="77777777" w:rsidR="00D66011" w:rsidRDefault="00D66011" w:rsidP="00D66011">
      <w:pPr>
        <w:pStyle w:val="ListParagraph"/>
        <w:rPr>
          <w:sz w:val="22"/>
          <w:szCs w:val="22"/>
        </w:rPr>
      </w:pPr>
    </w:p>
    <w:p w14:paraId="6746A667" w14:textId="77777777" w:rsidR="00D66011" w:rsidRPr="00917B40" w:rsidRDefault="00D66011" w:rsidP="001D6CC5">
      <w:pPr>
        <w:numPr>
          <w:ilvl w:val="0"/>
          <w:numId w:val="21"/>
        </w:numPr>
        <w:tabs>
          <w:tab w:val="left" w:pos="2880"/>
          <w:tab w:val="left" w:pos="4320"/>
          <w:tab w:val="left" w:pos="5760"/>
          <w:tab w:val="left" w:pos="7200"/>
        </w:tabs>
        <w:contextualSpacing/>
        <w:rPr>
          <w:sz w:val="22"/>
          <w:szCs w:val="22"/>
        </w:rPr>
      </w:pPr>
      <w:r w:rsidRPr="00917B40">
        <w:rPr>
          <w:rFonts w:asciiTheme="minorHAnsi" w:hAnsiTheme="minorHAnsi" w:cstheme="minorHAnsi"/>
          <w:sz w:val="22"/>
          <w:szCs w:val="22"/>
        </w:rPr>
        <w:t xml:space="preserve">Is 100%-time reporting required for all staff? </w:t>
      </w:r>
    </w:p>
    <w:p w14:paraId="1C6A9922" w14:textId="77777777" w:rsidR="00D66011" w:rsidRPr="00917B40" w:rsidRDefault="00D66011" w:rsidP="00D66011">
      <w:pPr>
        <w:pStyle w:val="ListParagraph"/>
        <w:rPr>
          <w:sz w:val="22"/>
          <w:szCs w:val="22"/>
        </w:rPr>
      </w:pPr>
    </w:p>
    <w:p w14:paraId="40816D6A" w14:textId="77777777" w:rsidR="00D66011" w:rsidRPr="00917B40" w:rsidRDefault="00D66011" w:rsidP="001D6CC5">
      <w:pPr>
        <w:numPr>
          <w:ilvl w:val="1"/>
          <w:numId w:val="21"/>
        </w:numPr>
        <w:tabs>
          <w:tab w:val="left" w:pos="2880"/>
          <w:tab w:val="left" w:pos="4320"/>
          <w:tab w:val="left" w:pos="5760"/>
          <w:tab w:val="left" w:pos="7200"/>
        </w:tabs>
        <w:contextualSpacing/>
        <w:rPr>
          <w:sz w:val="22"/>
          <w:szCs w:val="22"/>
        </w:rPr>
      </w:pPr>
      <w:r w:rsidRPr="00917B40">
        <w:rPr>
          <w:sz w:val="22"/>
          <w:szCs w:val="22"/>
        </w:rPr>
        <w:t>If no, how does the WDA ensure that all employee time is accurately documented and charged to applicable grants?</w:t>
      </w:r>
    </w:p>
    <w:p w14:paraId="404F60F6" w14:textId="77777777" w:rsidR="00D66011" w:rsidRPr="004B15CF" w:rsidRDefault="00D66011" w:rsidP="00D66011">
      <w:pPr>
        <w:rPr>
          <w:rFonts w:asciiTheme="minorHAnsi" w:hAnsiTheme="minorHAnsi" w:cstheme="minorHAnsi"/>
          <w:b/>
          <w:sz w:val="22"/>
          <w:szCs w:val="22"/>
        </w:rPr>
      </w:pPr>
    </w:p>
    <w:p w14:paraId="404794F5" w14:textId="77777777" w:rsidR="00D66011" w:rsidRPr="003F5476" w:rsidRDefault="00D66011" w:rsidP="003F5476">
      <w:pPr>
        <w:tabs>
          <w:tab w:val="left" w:pos="4320"/>
        </w:tabs>
        <w:rPr>
          <w:bCs/>
          <w:i/>
          <w:iCs/>
          <w:color w:val="1F497D" w:themeColor="text2"/>
          <w:sz w:val="24"/>
          <w:szCs w:val="24"/>
          <w:u w:val="single"/>
        </w:rPr>
      </w:pPr>
      <w:r w:rsidRPr="003F5476">
        <w:rPr>
          <w:bCs/>
          <w:i/>
          <w:iCs/>
          <w:color w:val="1F497D" w:themeColor="text2"/>
          <w:sz w:val="24"/>
          <w:szCs w:val="24"/>
          <w:u w:val="single"/>
        </w:rPr>
        <w:t>Internal Controls</w:t>
      </w:r>
    </w:p>
    <w:p w14:paraId="152A61CF" w14:textId="77777777" w:rsidR="00D66011" w:rsidRPr="009347ED" w:rsidRDefault="00D66011" w:rsidP="00D66011">
      <w:pPr>
        <w:pStyle w:val="ListParagraph"/>
        <w:rPr>
          <w:rFonts w:asciiTheme="minorHAnsi" w:hAnsiTheme="minorHAnsi" w:cstheme="minorHAnsi"/>
          <w:bCs/>
          <w:sz w:val="22"/>
          <w:szCs w:val="22"/>
        </w:rPr>
      </w:pPr>
    </w:p>
    <w:p w14:paraId="15F6FDC5" w14:textId="77777777" w:rsidR="00D66011" w:rsidRDefault="00D66011" w:rsidP="001D6CC5">
      <w:pPr>
        <w:pStyle w:val="ListParagraph"/>
        <w:numPr>
          <w:ilvl w:val="0"/>
          <w:numId w:val="22"/>
        </w:numPr>
        <w:contextualSpacing w:val="0"/>
        <w:rPr>
          <w:rFonts w:asciiTheme="minorHAnsi" w:hAnsiTheme="minorHAnsi" w:cstheme="minorHAnsi"/>
          <w:sz w:val="22"/>
          <w:szCs w:val="22"/>
        </w:rPr>
      </w:pPr>
      <w:r>
        <w:rPr>
          <w:rFonts w:asciiTheme="minorHAnsi" w:hAnsiTheme="minorHAnsi" w:cstheme="minorHAnsi"/>
          <w:sz w:val="22"/>
          <w:szCs w:val="22"/>
        </w:rPr>
        <w:t>Please identify your fiscal agent, if applicable.</w:t>
      </w:r>
    </w:p>
    <w:p w14:paraId="3F72318D" w14:textId="77777777" w:rsidR="00D66011" w:rsidRDefault="00D66011" w:rsidP="00D66011">
      <w:pPr>
        <w:pStyle w:val="ListParagraph"/>
        <w:ind w:left="1440"/>
        <w:contextualSpacing w:val="0"/>
        <w:rPr>
          <w:rFonts w:asciiTheme="minorHAnsi" w:hAnsiTheme="minorHAnsi" w:cstheme="minorHAnsi"/>
          <w:sz w:val="22"/>
          <w:szCs w:val="22"/>
        </w:rPr>
      </w:pPr>
    </w:p>
    <w:p w14:paraId="1AE3D6E6" w14:textId="77777777" w:rsidR="00D66011" w:rsidRPr="00CF7BE2" w:rsidRDefault="00D66011" w:rsidP="001D6CC5">
      <w:pPr>
        <w:pStyle w:val="ListParagraph"/>
        <w:numPr>
          <w:ilvl w:val="0"/>
          <w:numId w:val="22"/>
        </w:numPr>
        <w:contextualSpacing w:val="0"/>
        <w:rPr>
          <w:rFonts w:asciiTheme="minorHAnsi" w:hAnsiTheme="minorHAnsi" w:cstheme="minorHAnsi"/>
          <w:sz w:val="22"/>
          <w:szCs w:val="22"/>
        </w:rPr>
      </w:pPr>
      <w:r w:rsidRPr="006D705E">
        <w:rPr>
          <w:rFonts w:asciiTheme="minorHAnsi" w:hAnsiTheme="minorHAnsi" w:cstheme="minorHAnsi"/>
          <w:sz w:val="22"/>
          <w:szCs w:val="22"/>
        </w:rPr>
        <w:t>Is access to the financial and performance reporting system limited to appropriate personnel?</w:t>
      </w:r>
    </w:p>
    <w:p w14:paraId="31B805E1" w14:textId="77777777" w:rsidR="00D66011" w:rsidRDefault="00D66011" w:rsidP="001D6CC5">
      <w:pPr>
        <w:pStyle w:val="ListParagraph"/>
        <w:numPr>
          <w:ilvl w:val="1"/>
          <w:numId w:val="22"/>
        </w:numPr>
        <w:contextualSpacing w:val="0"/>
        <w:rPr>
          <w:rFonts w:asciiTheme="minorHAnsi" w:hAnsiTheme="minorHAnsi" w:cstheme="minorHAnsi"/>
          <w:sz w:val="22"/>
          <w:szCs w:val="22"/>
        </w:rPr>
      </w:pPr>
      <w:r>
        <w:rPr>
          <w:rFonts w:asciiTheme="minorHAnsi" w:hAnsiTheme="minorHAnsi" w:cstheme="minorHAnsi"/>
          <w:sz w:val="22"/>
          <w:szCs w:val="22"/>
        </w:rPr>
        <w:t>If yes, how is access limited?</w:t>
      </w:r>
    </w:p>
    <w:p w14:paraId="7BC657C9" w14:textId="77777777" w:rsidR="00D66011" w:rsidRDefault="00D66011" w:rsidP="00D66011">
      <w:pPr>
        <w:pStyle w:val="ListParagraph"/>
        <w:rPr>
          <w:rFonts w:asciiTheme="minorHAnsi" w:hAnsiTheme="minorHAnsi" w:cstheme="minorHAnsi"/>
          <w:sz w:val="22"/>
          <w:szCs w:val="22"/>
        </w:rPr>
      </w:pPr>
    </w:p>
    <w:p w14:paraId="0322AC10" w14:textId="77777777" w:rsidR="00D66011" w:rsidRPr="007C1F28" w:rsidRDefault="00D66011" w:rsidP="001D6CC5">
      <w:pPr>
        <w:pStyle w:val="ListParagraph"/>
        <w:numPr>
          <w:ilvl w:val="0"/>
          <w:numId w:val="22"/>
        </w:numPr>
        <w:contextualSpacing w:val="0"/>
        <w:rPr>
          <w:rFonts w:asciiTheme="minorHAnsi" w:hAnsiTheme="minorHAnsi" w:cstheme="minorHAnsi"/>
          <w:sz w:val="22"/>
          <w:szCs w:val="22"/>
        </w:rPr>
      </w:pPr>
      <w:r w:rsidRPr="007C1F28">
        <w:rPr>
          <w:rFonts w:asciiTheme="minorHAnsi" w:hAnsiTheme="minorHAnsi" w:cstheme="minorHAnsi"/>
          <w:sz w:val="22"/>
          <w:szCs w:val="22"/>
        </w:rPr>
        <w:t xml:space="preserve">Identify the staff responsible for the following: </w:t>
      </w:r>
    </w:p>
    <w:p w14:paraId="642FA6F8" w14:textId="77777777" w:rsidR="00D66011" w:rsidRPr="007C1F28" w:rsidRDefault="00D66011" w:rsidP="001D6CC5">
      <w:pPr>
        <w:pStyle w:val="ListParagraph"/>
        <w:numPr>
          <w:ilvl w:val="1"/>
          <w:numId w:val="22"/>
        </w:numPr>
        <w:contextualSpacing w:val="0"/>
        <w:rPr>
          <w:rFonts w:asciiTheme="minorHAnsi" w:hAnsiTheme="minorHAnsi" w:cstheme="minorHAnsi"/>
          <w:sz w:val="22"/>
          <w:szCs w:val="22"/>
        </w:rPr>
      </w:pPr>
      <w:r w:rsidRPr="007C1F28">
        <w:rPr>
          <w:rFonts w:asciiTheme="minorHAnsi" w:hAnsiTheme="minorHAnsi" w:cstheme="minorHAnsi"/>
          <w:sz w:val="22"/>
          <w:szCs w:val="22"/>
        </w:rPr>
        <w:t>If function not applicable, please indicate</w:t>
      </w:r>
    </w:p>
    <w:p w14:paraId="13256B0A" w14:textId="77777777" w:rsidR="00D66011" w:rsidRPr="007000C4" w:rsidRDefault="00D66011" w:rsidP="00D66011">
      <w:pPr>
        <w:pStyle w:val="ListParagraph"/>
        <w:ind w:left="1440"/>
        <w:contextualSpacing w:val="0"/>
        <w:rPr>
          <w:rFonts w:asciiTheme="minorHAnsi" w:hAnsiTheme="minorHAnsi" w:cstheme="minorHAnsi"/>
          <w:sz w:val="22"/>
          <w:szCs w:val="22"/>
          <w:highlight w:val="yellow"/>
        </w:rPr>
      </w:pPr>
    </w:p>
    <w:tbl>
      <w:tblPr>
        <w:tblStyle w:val="TableGrid"/>
        <w:tblW w:w="9586" w:type="dxa"/>
        <w:tblLook w:val="04A0" w:firstRow="1" w:lastRow="0" w:firstColumn="1" w:lastColumn="0" w:noHBand="0" w:noVBand="1"/>
      </w:tblPr>
      <w:tblGrid>
        <w:gridCol w:w="4585"/>
        <w:gridCol w:w="2486"/>
        <w:gridCol w:w="2515"/>
      </w:tblGrid>
      <w:tr w:rsidR="00D66011" w:rsidRPr="007000C4" w14:paraId="04215EB0" w14:textId="77777777" w:rsidTr="00440A0D">
        <w:tc>
          <w:tcPr>
            <w:tcW w:w="4585" w:type="dxa"/>
          </w:tcPr>
          <w:p w14:paraId="1D881B2D" w14:textId="77777777" w:rsidR="00D66011" w:rsidRPr="007C1F28" w:rsidRDefault="00D66011" w:rsidP="00440A0D">
            <w:pPr>
              <w:rPr>
                <w:rFonts w:asciiTheme="minorHAnsi" w:hAnsiTheme="minorHAnsi" w:cstheme="minorHAnsi"/>
                <w:b/>
                <w:bCs/>
                <w:sz w:val="22"/>
                <w:szCs w:val="22"/>
              </w:rPr>
            </w:pPr>
            <w:r w:rsidRPr="007C1F28">
              <w:rPr>
                <w:rFonts w:asciiTheme="minorHAnsi" w:hAnsiTheme="minorHAnsi" w:cstheme="minorHAnsi"/>
                <w:b/>
                <w:bCs/>
                <w:sz w:val="22"/>
                <w:szCs w:val="22"/>
              </w:rPr>
              <w:t>Function</w:t>
            </w:r>
          </w:p>
        </w:tc>
        <w:tc>
          <w:tcPr>
            <w:tcW w:w="2486" w:type="dxa"/>
          </w:tcPr>
          <w:p w14:paraId="09875E33" w14:textId="77777777" w:rsidR="00D66011" w:rsidRPr="007C1F28" w:rsidRDefault="00D66011" w:rsidP="00440A0D">
            <w:pPr>
              <w:rPr>
                <w:rFonts w:asciiTheme="minorHAnsi" w:hAnsiTheme="minorHAnsi" w:cstheme="minorHAnsi"/>
                <w:b/>
                <w:bCs/>
                <w:sz w:val="22"/>
                <w:szCs w:val="22"/>
              </w:rPr>
            </w:pPr>
            <w:r w:rsidRPr="007C1F28">
              <w:rPr>
                <w:rFonts w:asciiTheme="minorHAnsi" w:hAnsiTheme="minorHAnsi" w:cstheme="minorHAnsi"/>
                <w:b/>
                <w:bCs/>
                <w:sz w:val="22"/>
                <w:szCs w:val="22"/>
              </w:rPr>
              <w:t>Name</w:t>
            </w:r>
          </w:p>
        </w:tc>
        <w:tc>
          <w:tcPr>
            <w:tcW w:w="2515" w:type="dxa"/>
          </w:tcPr>
          <w:p w14:paraId="29357DA1" w14:textId="77777777" w:rsidR="00D66011" w:rsidRPr="007C1F28" w:rsidRDefault="00D66011" w:rsidP="00440A0D">
            <w:pPr>
              <w:rPr>
                <w:rFonts w:asciiTheme="minorHAnsi" w:hAnsiTheme="minorHAnsi" w:cstheme="minorHAnsi"/>
                <w:b/>
                <w:bCs/>
                <w:sz w:val="22"/>
                <w:szCs w:val="22"/>
              </w:rPr>
            </w:pPr>
            <w:r w:rsidRPr="007C1F28">
              <w:rPr>
                <w:rFonts w:asciiTheme="minorHAnsi" w:hAnsiTheme="minorHAnsi" w:cstheme="minorHAnsi"/>
                <w:b/>
                <w:bCs/>
                <w:sz w:val="22"/>
                <w:szCs w:val="22"/>
              </w:rPr>
              <w:t>Title</w:t>
            </w:r>
          </w:p>
        </w:tc>
      </w:tr>
      <w:tr w:rsidR="00D66011" w:rsidRPr="007000C4" w14:paraId="48190966" w14:textId="77777777" w:rsidTr="00440A0D">
        <w:tc>
          <w:tcPr>
            <w:tcW w:w="4585" w:type="dxa"/>
          </w:tcPr>
          <w:p w14:paraId="0F3A2735"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Makes/records deposits</w:t>
            </w:r>
          </w:p>
        </w:tc>
        <w:tc>
          <w:tcPr>
            <w:tcW w:w="2486" w:type="dxa"/>
          </w:tcPr>
          <w:p w14:paraId="44FEE89B" w14:textId="77777777" w:rsidR="00D66011" w:rsidRPr="007C1F28" w:rsidRDefault="00D66011" w:rsidP="00440A0D">
            <w:pPr>
              <w:rPr>
                <w:rFonts w:asciiTheme="minorHAnsi" w:hAnsiTheme="minorHAnsi" w:cstheme="minorHAnsi"/>
                <w:sz w:val="22"/>
                <w:szCs w:val="22"/>
              </w:rPr>
            </w:pPr>
          </w:p>
        </w:tc>
        <w:tc>
          <w:tcPr>
            <w:tcW w:w="2515" w:type="dxa"/>
          </w:tcPr>
          <w:p w14:paraId="022E5FAC" w14:textId="77777777" w:rsidR="00D66011" w:rsidRPr="007C1F28" w:rsidRDefault="00D66011" w:rsidP="00440A0D">
            <w:pPr>
              <w:rPr>
                <w:rFonts w:asciiTheme="minorHAnsi" w:hAnsiTheme="minorHAnsi" w:cstheme="minorHAnsi"/>
                <w:sz w:val="22"/>
                <w:szCs w:val="22"/>
              </w:rPr>
            </w:pPr>
          </w:p>
        </w:tc>
      </w:tr>
      <w:tr w:rsidR="00D66011" w:rsidRPr="007000C4" w14:paraId="3EFE714C" w14:textId="77777777" w:rsidTr="00440A0D">
        <w:tc>
          <w:tcPr>
            <w:tcW w:w="4585" w:type="dxa"/>
          </w:tcPr>
          <w:p w14:paraId="038A6594"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Prepares bank reconciliations</w:t>
            </w:r>
          </w:p>
        </w:tc>
        <w:tc>
          <w:tcPr>
            <w:tcW w:w="2486" w:type="dxa"/>
          </w:tcPr>
          <w:p w14:paraId="6F6788DF" w14:textId="77777777" w:rsidR="00D66011" w:rsidRPr="007C1F28" w:rsidRDefault="00D66011" w:rsidP="00440A0D">
            <w:pPr>
              <w:rPr>
                <w:rFonts w:asciiTheme="minorHAnsi" w:hAnsiTheme="minorHAnsi" w:cstheme="minorHAnsi"/>
                <w:sz w:val="22"/>
                <w:szCs w:val="22"/>
              </w:rPr>
            </w:pPr>
          </w:p>
        </w:tc>
        <w:tc>
          <w:tcPr>
            <w:tcW w:w="2515" w:type="dxa"/>
          </w:tcPr>
          <w:p w14:paraId="71FAD65C" w14:textId="77777777" w:rsidR="00D66011" w:rsidRPr="007C1F28" w:rsidRDefault="00D66011" w:rsidP="00440A0D">
            <w:pPr>
              <w:rPr>
                <w:rFonts w:asciiTheme="minorHAnsi" w:hAnsiTheme="minorHAnsi" w:cstheme="minorHAnsi"/>
                <w:sz w:val="22"/>
                <w:szCs w:val="22"/>
              </w:rPr>
            </w:pPr>
          </w:p>
        </w:tc>
      </w:tr>
      <w:tr w:rsidR="00D66011" w:rsidRPr="007000C4" w14:paraId="06C40492" w14:textId="77777777" w:rsidTr="00440A0D">
        <w:tc>
          <w:tcPr>
            <w:tcW w:w="4585" w:type="dxa"/>
          </w:tcPr>
          <w:p w14:paraId="424D3D69"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Adds new vendors to the accounting system</w:t>
            </w:r>
          </w:p>
        </w:tc>
        <w:tc>
          <w:tcPr>
            <w:tcW w:w="2486" w:type="dxa"/>
          </w:tcPr>
          <w:p w14:paraId="2839C5F4" w14:textId="77777777" w:rsidR="00D66011" w:rsidRPr="007C1F28" w:rsidRDefault="00D66011" w:rsidP="00440A0D">
            <w:pPr>
              <w:rPr>
                <w:rFonts w:asciiTheme="minorHAnsi" w:hAnsiTheme="minorHAnsi" w:cstheme="minorHAnsi"/>
                <w:sz w:val="22"/>
                <w:szCs w:val="22"/>
              </w:rPr>
            </w:pPr>
          </w:p>
        </w:tc>
        <w:tc>
          <w:tcPr>
            <w:tcW w:w="2515" w:type="dxa"/>
          </w:tcPr>
          <w:p w14:paraId="4B6BEF31" w14:textId="77777777" w:rsidR="00D66011" w:rsidRPr="007C1F28" w:rsidRDefault="00D66011" w:rsidP="00440A0D">
            <w:pPr>
              <w:rPr>
                <w:rFonts w:asciiTheme="minorHAnsi" w:hAnsiTheme="minorHAnsi" w:cstheme="minorHAnsi"/>
                <w:sz w:val="22"/>
                <w:szCs w:val="22"/>
              </w:rPr>
            </w:pPr>
          </w:p>
        </w:tc>
      </w:tr>
      <w:tr w:rsidR="00D66011" w:rsidRPr="007000C4" w14:paraId="44193D38" w14:textId="77777777" w:rsidTr="00440A0D">
        <w:tc>
          <w:tcPr>
            <w:tcW w:w="4585" w:type="dxa"/>
          </w:tcPr>
          <w:p w14:paraId="28EFF962"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Approves purchase orders</w:t>
            </w:r>
          </w:p>
        </w:tc>
        <w:tc>
          <w:tcPr>
            <w:tcW w:w="2486" w:type="dxa"/>
          </w:tcPr>
          <w:p w14:paraId="193EDBC0" w14:textId="77777777" w:rsidR="00D66011" w:rsidRPr="007C1F28" w:rsidRDefault="00D66011" w:rsidP="00440A0D">
            <w:pPr>
              <w:rPr>
                <w:rFonts w:asciiTheme="minorHAnsi" w:hAnsiTheme="minorHAnsi" w:cstheme="minorHAnsi"/>
                <w:sz w:val="22"/>
                <w:szCs w:val="22"/>
              </w:rPr>
            </w:pPr>
          </w:p>
        </w:tc>
        <w:tc>
          <w:tcPr>
            <w:tcW w:w="2515" w:type="dxa"/>
          </w:tcPr>
          <w:p w14:paraId="1B81229A" w14:textId="77777777" w:rsidR="00D66011" w:rsidRPr="007C1F28" w:rsidRDefault="00D66011" w:rsidP="00440A0D">
            <w:pPr>
              <w:rPr>
                <w:rFonts w:asciiTheme="minorHAnsi" w:hAnsiTheme="minorHAnsi" w:cstheme="minorHAnsi"/>
                <w:sz w:val="22"/>
                <w:szCs w:val="22"/>
              </w:rPr>
            </w:pPr>
          </w:p>
        </w:tc>
      </w:tr>
      <w:tr w:rsidR="00D66011" w:rsidRPr="007000C4" w14:paraId="73E329C4" w14:textId="77777777" w:rsidTr="00440A0D">
        <w:tc>
          <w:tcPr>
            <w:tcW w:w="4585" w:type="dxa"/>
          </w:tcPr>
          <w:p w14:paraId="174E6DEE"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Approves invoices</w:t>
            </w:r>
          </w:p>
        </w:tc>
        <w:tc>
          <w:tcPr>
            <w:tcW w:w="2486" w:type="dxa"/>
          </w:tcPr>
          <w:p w14:paraId="36DBFC1C" w14:textId="77777777" w:rsidR="00D66011" w:rsidRPr="007C1F28" w:rsidRDefault="00D66011" w:rsidP="00440A0D">
            <w:pPr>
              <w:rPr>
                <w:rFonts w:asciiTheme="minorHAnsi" w:hAnsiTheme="minorHAnsi" w:cstheme="minorHAnsi"/>
                <w:sz w:val="22"/>
                <w:szCs w:val="22"/>
              </w:rPr>
            </w:pPr>
          </w:p>
        </w:tc>
        <w:tc>
          <w:tcPr>
            <w:tcW w:w="2515" w:type="dxa"/>
          </w:tcPr>
          <w:p w14:paraId="30637DF0" w14:textId="77777777" w:rsidR="00D66011" w:rsidRPr="007C1F28" w:rsidRDefault="00D66011" w:rsidP="00440A0D">
            <w:pPr>
              <w:rPr>
                <w:rFonts w:asciiTheme="minorHAnsi" w:hAnsiTheme="minorHAnsi" w:cstheme="minorHAnsi"/>
                <w:sz w:val="22"/>
                <w:szCs w:val="22"/>
              </w:rPr>
            </w:pPr>
          </w:p>
        </w:tc>
      </w:tr>
      <w:tr w:rsidR="00D66011" w:rsidRPr="007000C4" w14:paraId="65823A1A" w14:textId="77777777" w:rsidTr="00440A0D">
        <w:tc>
          <w:tcPr>
            <w:tcW w:w="4585" w:type="dxa"/>
          </w:tcPr>
          <w:p w14:paraId="6CC62C47"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Allocates costs</w:t>
            </w:r>
          </w:p>
        </w:tc>
        <w:tc>
          <w:tcPr>
            <w:tcW w:w="2486" w:type="dxa"/>
          </w:tcPr>
          <w:p w14:paraId="099D852D" w14:textId="77777777" w:rsidR="00D66011" w:rsidRPr="007C1F28" w:rsidRDefault="00D66011" w:rsidP="00440A0D">
            <w:pPr>
              <w:rPr>
                <w:rFonts w:asciiTheme="minorHAnsi" w:hAnsiTheme="minorHAnsi" w:cstheme="minorHAnsi"/>
                <w:sz w:val="22"/>
                <w:szCs w:val="22"/>
              </w:rPr>
            </w:pPr>
          </w:p>
        </w:tc>
        <w:tc>
          <w:tcPr>
            <w:tcW w:w="2515" w:type="dxa"/>
          </w:tcPr>
          <w:p w14:paraId="7B0AB9AE" w14:textId="77777777" w:rsidR="00D66011" w:rsidRPr="007C1F28" w:rsidRDefault="00D66011" w:rsidP="00440A0D">
            <w:pPr>
              <w:rPr>
                <w:rFonts w:asciiTheme="minorHAnsi" w:hAnsiTheme="minorHAnsi" w:cstheme="minorHAnsi"/>
                <w:sz w:val="22"/>
                <w:szCs w:val="22"/>
              </w:rPr>
            </w:pPr>
          </w:p>
        </w:tc>
      </w:tr>
      <w:tr w:rsidR="00D66011" w:rsidRPr="007000C4" w14:paraId="2B1363C3" w14:textId="77777777" w:rsidTr="00440A0D">
        <w:tc>
          <w:tcPr>
            <w:tcW w:w="4585" w:type="dxa"/>
          </w:tcPr>
          <w:p w14:paraId="4FFBD4E1"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Records disbursements</w:t>
            </w:r>
          </w:p>
        </w:tc>
        <w:tc>
          <w:tcPr>
            <w:tcW w:w="2486" w:type="dxa"/>
          </w:tcPr>
          <w:p w14:paraId="0B22A8FD" w14:textId="77777777" w:rsidR="00D66011" w:rsidRPr="007C1F28" w:rsidRDefault="00D66011" w:rsidP="00440A0D">
            <w:pPr>
              <w:rPr>
                <w:rFonts w:asciiTheme="minorHAnsi" w:hAnsiTheme="minorHAnsi" w:cstheme="minorHAnsi"/>
                <w:sz w:val="22"/>
                <w:szCs w:val="22"/>
              </w:rPr>
            </w:pPr>
          </w:p>
        </w:tc>
        <w:tc>
          <w:tcPr>
            <w:tcW w:w="2515" w:type="dxa"/>
          </w:tcPr>
          <w:p w14:paraId="4BB99EF1" w14:textId="77777777" w:rsidR="00D66011" w:rsidRPr="007C1F28" w:rsidRDefault="00D66011" w:rsidP="00440A0D">
            <w:pPr>
              <w:rPr>
                <w:rFonts w:asciiTheme="minorHAnsi" w:hAnsiTheme="minorHAnsi" w:cstheme="minorHAnsi"/>
                <w:sz w:val="22"/>
                <w:szCs w:val="22"/>
              </w:rPr>
            </w:pPr>
          </w:p>
        </w:tc>
      </w:tr>
      <w:tr w:rsidR="00D66011" w:rsidRPr="007000C4" w14:paraId="079E4BB5" w14:textId="77777777" w:rsidTr="00440A0D">
        <w:tc>
          <w:tcPr>
            <w:tcW w:w="4585" w:type="dxa"/>
          </w:tcPr>
          <w:p w14:paraId="21E6EC02"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Holds blank checks</w:t>
            </w:r>
          </w:p>
        </w:tc>
        <w:tc>
          <w:tcPr>
            <w:tcW w:w="2486" w:type="dxa"/>
          </w:tcPr>
          <w:p w14:paraId="32F8DD19" w14:textId="77777777" w:rsidR="00D66011" w:rsidRPr="007C1F28" w:rsidRDefault="00D66011" w:rsidP="00440A0D">
            <w:pPr>
              <w:rPr>
                <w:rFonts w:asciiTheme="minorHAnsi" w:hAnsiTheme="minorHAnsi" w:cstheme="minorHAnsi"/>
                <w:sz w:val="22"/>
                <w:szCs w:val="22"/>
              </w:rPr>
            </w:pPr>
          </w:p>
        </w:tc>
        <w:tc>
          <w:tcPr>
            <w:tcW w:w="2515" w:type="dxa"/>
          </w:tcPr>
          <w:p w14:paraId="1046CFCB" w14:textId="77777777" w:rsidR="00D66011" w:rsidRPr="007C1F28" w:rsidRDefault="00D66011" w:rsidP="00440A0D">
            <w:pPr>
              <w:rPr>
                <w:rFonts w:asciiTheme="minorHAnsi" w:hAnsiTheme="minorHAnsi" w:cstheme="minorHAnsi"/>
                <w:sz w:val="22"/>
                <w:szCs w:val="22"/>
              </w:rPr>
            </w:pPr>
          </w:p>
        </w:tc>
      </w:tr>
      <w:tr w:rsidR="00D66011" w:rsidRPr="007000C4" w14:paraId="06A12D22" w14:textId="77777777" w:rsidTr="00440A0D">
        <w:tc>
          <w:tcPr>
            <w:tcW w:w="4585" w:type="dxa"/>
          </w:tcPr>
          <w:p w14:paraId="5ECB11A1"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Prepares checks</w:t>
            </w:r>
          </w:p>
        </w:tc>
        <w:tc>
          <w:tcPr>
            <w:tcW w:w="2486" w:type="dxa"/>
          </w:tcPr>
          <w:p w14:paraId="2F703424" w14:textId="77777777" w:rsidR="00D66011" w:rsidRPr="007C1F28" w:rsidRDefault="00D66011" w:rsidP="00440A0D">
            <w:pPr>
              <w:rPr>
                <w:rFonts w:asciiTheme="minorHAnsi" w:hAnsiTheme="minorHAnsi" w:cstheme="minorHAnsi"/>
                <w:sz w:val="22"/>
                <w:szCs w:val="22"/>
              </w:rPr>
            </w:pPr>
          </w:p>
        </w:tc>
        <w:tc>
          <w:tcPr>
            <w:tcW w:w="2515" w:type="dxa"/>
          </w:tcPr>
          <w:p w14:paraId="7E8D1D12" w14:textId="77777777" w:rsidR="00D66011" w:rsidRPr="007C1F28" w:rsidRDefault="00D66011" w:rsidP="00440A0D">
            <w:pPr>
              <w:rPr>
                <w:rFonts w:asciiTheme="minorHAnsi" w:hAnsiTheme="minorHAnsi" w:cstheme="minorHAnsi"/>
                <w:sz w:val="22"/>
                <w:szCs w:val="22"/>
              </w:rPr>
            </w:pPr>
          </w:p>
        </w:tc>
      </w:tr>
      <w:tr w:rsidR="00D66011" w:rsidRPr="007000C4" w14:paraId="0341399B" w14:textId="77777777" w:rsidTr="00440A0D">
        <w:tc>
          <w:tcPr>
            <w:tcW w:w="4585" w:type="dxa"/>
          </w:tcPr>
          <w:p w14:paraId="704D32E9"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Signs checks</w:t>
            </w:r>
          </w:p>
        </w:tc>
        <w:tc>
          <w:tcPr>
            <w:tcW w:w="2486" w:type="dxa"/>
          </w:tcPr>
          <w:p w14:paraId="5CA7125F" w14:textId="77777777" w:rsidR="00D66011" w:rsidRPr="007C1F28" w:rsidRDefault="00D66011" w:rsidP="00440A0D">
            <w:pPr>
              <w:rPr>
                <w:rFonts w:asciiTheme="minorHAnsi" w:hAnsiTheme="minorHAnsi" w:cstheme="minorHAnsi"/>
                <w:sz w:val="22"/>
                <w:szCs w:val="22"/>
              </w:rPr>
            </w:pPr>
          </w:p>
        </w:tc>
        <w:tc>
          <w:tcPr>
            <w:tcW w:w="2515" w:type="dxa"/>
          </w:tcPr>
          <w:p w14:paraId="1078BEED" w14:textId="77777777" w:rsidR="00D66011" w:rsidRPr="007C1F28" w:rsidRDefault="00D66011" w:rsidP="00440A0D">
            <w:pPr>
              <w:rPr>
                <w:rFonts w:asciiTheme="minorHAnsi" w:hAnsiTheme="minorHAnsi" w:cstheme="minorHAnsi"/>
                <w:sz w:val="22"/>
                <w:szCs w:val="22"/>
              </w:rPr>
            </w:pPr>
          </w:p>
        </w:tc>
      </w:tr>
      <w:tr w:rsidR="00D66011" w:rsidRPr="007000C4" w14:paraId="70667A51" w14:textId="77777777" w:rsidTr="00440A0D">
        <w:tc>
          <w:tcPr>
            <w:tcW w:w="4585" w:type="dxa"/>
          </w:tcPr>
          <w:p w14:paraId="784BA8ED"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 xml:space="preserve">Distributes </w:t>
            </w:r>
            <w:r>
              <w:rPr>
                <w:rFonts w:asciiTheme="minorHAnsi" w:hAnsiTheme="minorHAnsi" w:cstheme="minorHAnsi"/>
                <w:sz w:val="22"/>
                <w:szCs w:val="22"/>
              </w:rPr>
              <w:t xml:space="preserve">payroll </w:t>
            </w:r>
            <w:r w:rsidRPr="007C1F28">
              <w:rPr>
                <w:rFonts w:asciiTheme="minorHAnsi" w:hAnsiTheme="minorHAnsi" w:cstheme="minorHAnsi"/>
                <w:sz w:val="22"/>
                <w:szCs w:val="22"/>
              </w:rPr>
              <w:t>checks to staff</w:t>
            </w:r>
          </w:p>
        </w:tc>
        <w:tc>
          <w:tcPr>
            <w:tcW w:w="2486" w:type="dxa"/>
          </w:tcPr>
          <w:p w14:paraId="099C8018" w14:textId="77777777" w:rsidR="00D66011" w:rsidRPr="007C1F28" w:rsidRDefault="00D66011" w:rsidP="00440A0D">
            <w:pPr>
              <w:rPr>
                <w:rFonts w:asciiTheme="minorHAnsi" w:hAnsiTheme="minorHAnsi" w:cstheme="minorHAnsi"/>
                <w:sz w:val="22"/>
                <w:szCs w:val="22"/>
              </w:rPr>
            </w:pPr>
          </w:p>
        </w:tc>
        <w:tc>
          <w:tcPr>
            <w:tcW w:w="2515" w:type="dxa"/>
          </w:tcPr>
          <w:p w14:paraId="53EAC3CD" w14:textId="77777777" w:rsidR="00D66011" w:rsidRPr="007C1F28" w:rsidRDefault="00D66011" w:rsidP="00440A0D">
            <w:pPr>
              <w:rPr>
                <w:rFonts w:asciiTheme="minorHAnsi" w:hAnsiTheme="minorHAnsi" w:cstheme="minorHAnsi"/>
                <w:sz w:val="22"/>
                <w:szCs w:val="22"/>
              </w:rPr>
            </w:pPr>
          </w:p>
        </w:tc>
      </w:tr>
      <w:tr w:rsidR="00D66011" w:rsidRPr="007000C4" w14:paraId="3934DBAA" w14:textId="77777777" w:rsidTr="00440A0D">
        <w:tc>
          <w:tcPr>
            <w:tcW w:w="4585" w:type="dxa"/>
          </w:tcPr>
          <w:p w14:paraId="266F7661"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Distributes checks to vendors</w:t>
            </w:r>
          </w:p>
        </w:tc>
        <w:tc>
          <w:tcPr>
            <w:tcW w:w="2486" w:type="dxa"/>
          </w:tcPr>
          <w:p w14:paraId="1D1D31F2" w14:textId="77777777" w:rsidR="00D66011" w:rsidRPr="007C1F28" w:rsidRDefault="00D66011" w:rsidP="00440A0D">
            <w:pPr>
              <w:rPr>
                <w:rFonts w:asciiTheme="minorHAnsi" w:hAnsiTheme="minorHAnsi" w:cstheme="minorHAnsi"/>
                <w:sz w:val="22"/>
                <w:szCs w:val="22"/>
              </w:rPr>
            </w:pPr>
          </w:p>
        </w:tc>
        <w:tc>
          <w:tcPr>
            <w:tcW w:w="2515" w:type="dxa"/>
          </w:tcPr>
          <w:p w14:paraId="0411C811" w14:textId="77777777" w:rsidR="00D66011" w:rsidRPr="007C1F28" w:rsidRDefault="00D66011" w:rsidP="00440A0D">
            <w:pPr>
              <w:rPr>
                <w:rFonts w:asciiTheme="minorHAnsi" w:hAnsiTheme="minorHAnsi" w:cstheme="minorHAnsi"/>
                <w:sz w:val="22"/>
                <w:szCs w:val="22"/>
              </w:rPr>
            </w:pPr>
          </w:p>
        </w:tc>
      </w:tr>
      <w:tr w:rsidR="00D66011" w:rsidRPr="007000C4" w14:paraId="699303FF" w14:textId="77777777" w:rsidTr="00440A0D">
        <w:tc>
          <w:tcPr>
            <w:tcW w:w="4585" w:type="dxa"/>
          </w:tcPr>
          <w:p w14:paraId="3BDBD808"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Maintains petty cash</w:t>
            </w:r>
          </w:p>
        </w:tc>
        <w:tc>
          <w:tcPr>
            <w:tcW w:w="2486" w:type="dxa"/>
          </w:tcPr>
          <w:p w14:paraId="7BFB8B7C" w14:textId="77777777" w:rsidR="00D66011" w:rsidRPr="007C1F28" w:rsidRDefault="00D66011" w:rsidP="00440A0D">
            <w:pPr>
              <w:rPr>
                <w:rFonts w:asciiTheme="minorHAnsi" w:hAnsiTheme="minorHAnsi" w:cstheme="minorHAnsi"/>
                <w:sz w:val="22"/>
                <w:szCs w:val="22"/>
              </w:rPr>
            </w:pPr>
          </w:p>
        </w:tc>
        <w:tc>
          <w:tcPr>
            <w:tcW w:w="2515" w:type="dxa"/>
          </w:tcPr>
          <w:p w14:paraId="7C23196A" w14:textId="77777777" w:rsidR="00D66011" w:rsidRPr="007C1F28" w:rsidRDefault="00D66011" w:rsidP="00440A0D">
            <w:pPr>
              <w:rPr>
                <w:rFonts w:asciiTheme="minorHAnsi" w:hAnsiTheme="minorHAnsi" w:cstheme="minorHAnsi"/>
                <w:sz w:val="22"/>
                <w:szCs w:val="22"/>
              </w:rPr>
            </w:pPr>
          </w:p>
        </w:tc>
      </w:tr>
      <w:tr w:rsidR="00D66011" w:rsidRPr="007000C4" w14:paraId="17110D01" w14:textId="77777777" w:rsidTr="00440A0D">
        <w:tc>
          <w:tcPr>
            <w:tcW w:w="4585" w:type="dxa"/>
          </w:tcPr>
          <w:p w14:paraId="480D3DA8"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Maintains inventory/property records</w:t>
            </w:r>
          </w:p>
        </w:tc>
        <w:tc>
          <w:tcPr>
            <w:tcW w:w="2486" w:type="dxa"/>
          </w:tcPr>
          <w:p w14:paraId="3F031EB6" w14:textId="77777777" w:rsidR="00D66011" w:rsidRPr="007C1F28" w:rsidRDefault="00D66011" w:rsidP="00440A0D">
            <w:pPr>
              <w:rPr>
                <w:rFonts w:asciiTheme="minorHAnsi" w:hAnsiTheme="minorHAnsi" w:cstheme="minorHAnsi"/>
                <w:sz w:val="22"/>
                <w:szCs w:val="22"/>
              </w:rPr>
            </w:pPr>
          </w:p>
        </w:tc>
        <w:tc>
          <w:tcPr>
            <w:tcW w:w="2515" w:type="dxa"/>
          </w:tcPr>
          <w:p w14:paraId="75BE0D4C" w14:textId="77777777" w:rsidR="00D66011" w:rsidRPr="007C1F28" w:rsidRDefault="00D66011" w:rsidP="00440A0D">
            <w:pPr>
              <w:rPr>
                <w:rFonts w:asciiTheme="minorHAnsi" w:hAnsiTheme="minorHAnsi" w:cstheme="minorHAnsi"/>
                <w:sz w:val="22"/>
                <w:szCs w:val="22"/>
              </w:rPr>
            </w:pPr>
          </w:p>
        </w:tc>
      </w:tr>
      <w:tr w:rsidR="00D66011" w:rsidRPr="007000C4" w14:paraId="635301A7" w14:textId="77777777" w:rsidTr="00440A0D">
        <w:tc>
          <w:tcPr>
            <w:tcW w:w="4585" w:type="dxa"/>
          </w:tcPr>
          <w:p w14:paraId="042CA487" w14:textId="77777777" w:rsidR="00D66011" w:rsidRPr="007C1F28" w:rsidRDefault="00D66011" w:rsidP="00440A0D">
            <w:pPr>
              <w:rPr>
                <w:rFonts w:asciiTheme="minorHAnsi" w:hAnsiTheme="minorHAnsi" w:cstheme="minorHAnsi"/>
                <w:sz w:val="22"/>
                <w:szCs w:val="22"/>
              </w:rPr>
            </w:pPr>
            <w:r w:rsidRPr="007C1F28">
              <w:rPr>
                <w:rFonts w:asciiTheme="minorHAnsi" w:hAnsiTheme="minorHAnsi" w:cstheme="minorHAnsi"/>
                <w:sz w:val="22"/>
                <w:szCs w:val="22"/>
              </w:rPr>
              <w:lastRenderedPageBreak/>
              <w:t>Certifies staff time &amp; attendance records</w:t>
            </w:r>
          </w:p>
        </w:tc>
        <w:tc>
          <w:tcPr>
            <w:tcW w:w="2486" w:type="dxa"/>
          </w:tcPr>
          <w:p w14:paraId="3FB07542" w14:textId="77777777" w:rsidR="00D66011" w:rsidRPr="007C1F28" w:rsidRDefault="00D66011" w:rsidP="00440A0D">
            <w:pPr>
              <w:rPr>
                <w:rFonts w:asciiTheme="minorHAnsi" w:hAnsiTheme="minorHAnsi" w:cstheme="minorHAnsi"/>
                <w:sz w:val="22"/>
                <w:szCs w:val="22"/>
              </w:rPr>
            </w:pPr>
          </w:p>
        </w:tc>
        <w:tc>
          <w:tcPr>
            <w:tcW w:w="2515" w:type="dxa"/>
          </w:tcPr>
          <w:p w14:paraId="6F8F30E0" w14:textId="77777777" w:rsidR="00D66011" w:rsidRPr="007C1F28" w:rsidRDefault="00D66011" w:rsidP="00440A0D">
            <w:pPr>
              <w:rPr>
                <w:rFonts w:asciiTheme="minorHAnsi" w:hAnsiTheme="minorHAnsi" w:cstheme="minorHAnsi"/>
                <w:sz w:val="22"/>
                <w:szCs w:val="22"/>
              </w:rPr>
            </w:pPr>
          </w:p>
        </w:tc>
      </w:tr>
      <w:tr w:rsidR="00D66011" w14:paraId="7FDC12E5" w14:textId="77777777" w:rsidTr="00440A0D">
        <w:tc>
          <w:tcPr>
            <w:tcW w:w="4585" w:type="dxa"/>
          </w:tcPr>
          <w:p w14:paraId="02733C50" w14:textId="77777777" w:rsidR="00D66011" w:rsidRDefault="00D66011" w:rsidP="00440A0D">
            <w:pPr>
              <w:rPr>
                <w:rFonts w:asciiTheme="minorHAnsi" w:hAnsiTheme="minorHAnsi" w:cstheme="minorHAnsi"/>
                <w:sz w:val="22"/>
                <w:szCs w:val="22"/>
              </w:rPr>
            </w:pPr>
            <w:r w:rsidRPr="007C1F28">
              <w:rPr>
                <w:rFonts w:asciiTheme="minorHAnsi" w:hAnsiTheme="minorHAnsi" w:cstheme="minorHAnsi"/>
                <w:sz w:val="22"/>
                <w:szCs w:val="22"/>
              </w:rPr>
              <w:t>Authorizes payroll for new hires</w:t>
            </w:r>
          </w:p>
        </w:tc>
        <w:tc>
          <w:tcPr>
            <w:tcW w:w="2486" w:type="dxa"/>
          </w:tcPr>
          <w:p w14:paraId="19DD77F8" w14:textId="77777777" w:rsidR="00D66011" w:rsidRDefault="00D66011" w:rsidP="00440A0D">
            <w:pPr>
              <w:rPr>
                <w:rFonts w:asciiTheme="minorHAnsi" w:hAnsiTheme="minorHAnsi" w:cstheme="minorHAnsi"/>
                <w:sz w:val="22"/>
                <w:szCs w:val="22"/>
              </w:rPr>
            </w:pPr>
          </w:p>
        </w:tc>
        <w:tc>
          <w:tcPr>
            <w:tcW w:w="2515" w:type="dxa"/>
          </w:tcPr>
          <w:p w14:paraId="605033B2" w14:textId="77777777" w:rsidR="00D66011" w:rsidRDefault="00D66011" w:rsidP="00440A0D">
            <w:pPr>
              <w:rPr>
                <w:rFonts w:asciiTheme="minorHAnsi" w:hAnsiTheme="minorHAnsi" w:cstheme="minorHAnsi"/>
                <w:sz w:val="22"/>
                <w:szCs w:val="22"/>
              </w:rPr>
            </w:pPr>
          </w:p>
        </w:tc>
      </w:tr>
    </w:tbl>
    <w:p w14:paraId="38CDD639" w14:textId="77777777" w:rsidR="00D66011" w:rsidRPr="00C0480B" w:rsidRDefault="00D66011" w:rsidP="00D66011">
      <w:pPr>
        <w:rPr>
          <w:rFonts w:asciiTheme="minorHAnsi" w:hAnsiTheme="minorHAnsi" w:cstheme="minorHAnsi"/>
          <w:sz w:val="22"/>
          <w:szCs w:val="22"/>
        </w:rPr>
      </w:pPr>
    </w:p>
    <w:p w14:paraId="4BA02C70" w14:textId="77777777" w:rsidR="00D66011" w:rsidRPr="007C1F28" w:rsidRDefault="00D66011" w:rsidP="001D6CC5">
      <w:pPr>
        <w:pStyle w:val="ListParagraph"/>
        <w:numPr>
          <w:ilvl w:val="0"/>
          <w:numId w:val="22"/>
        </w:numPr>
        <w:contextualSpacing w:val="0"/>
        <w:rPr>
          <w:rFonts w:asciiTheme="minorHAnsi" w:hAnsiTheme="minorHAnsi" w:cstheme="minorHAnsi"/>
          <w:sz w:val="22"/>
          <w:szCs w:val="22"/>
        </w:rPr>
      </w:pPr>
      <w:r w:rsidRPr="007C1F28">
        <w:rPr>
          <w:rFonts w:asciiTheme="minorHAnsi" w:hAnsiTheme="minorHAnsi" w:cstheme="minorHAnsi"/>
          <w:sz w:val="22"/>
          <w:szCs w:val="22"/>
        </w:rPr>
        <w:t>Are accounting duties separated so that no one individual has complete authority over an entire financial transaction?</w:t>
      </w:r>
    </w:p>
    <w:p w14:paraId="5AD59575" w14:textId="77777777" w:rsidR="00D66011" w:rsidRPr="00C0480B" w:rsidRDefault="00D66011" w:rsidP="00D66011">
      <w:pPr>
        <w:rPr>
          <w:rFonts w:asciiTheme="minorHAnsi" w:hAnsiTheme="minorHAnsi" w:cstheme="minorHAnsi"/>
          <w:sz w:val="22"/>
          <w:szCs w:val="22"/>
        </w:rPr>
      </w:pPr>
    </w:p>
    <w:p w14:paraId="4ED3A25D" w14:textId="77777777" w:rsidR="00D66011" w:rsidRPr="007C1F28" w:rsidRDefault="00D66011" w:rsidP="001D6CC5">
      <w:pPr>
        <w:pStyle w:val="ListParagraph"/>
        <w:numPr>
          <w:ilvl w:val="0"/>
          <w:numId w:val="22"/>
        </w:numPr>
        <w:contextualSpacing w:val="0"/>
        <w:rPr>
          <w:rFonts w:asciiTheme="minorHAnsi" w:hAnsiTheme="minorHAnsi" w:cstheme="minorHAnsi"/>
          <w:sz w:val="22"/>
          <w:szCs w:val="22"/>
        </w:rPr>
      </w:pPr>
      <w:r w:rsidRPr="007C1F28">
        <w:rPr>
          <w:rFonts w:asciiTheme="minorHAnsi" w:hAnsiTheme="minorHAnsi" w:cstheme="minorHAnsi"/>
          <w:sz w:val="22"/>
          <w:szCs w:val="22"/>
        </w:rPr>
        <w:t>If the staff member responsible for deposits is the same person who reconciles the bank account(s), how is appropriate internal control maintained?</w:t>
      </w:r>
    </w:p>
    <w:p w14:paraId="2808A31A" w14:textId="77777777" w:rsidR="00D66011" w:rsidRPr="00C0480B" w:rsidRDefault="00D66011" w:rsidP="00D66011">
      <w:pPr>
        <w:rPr>
          <w:rFonts w:asciiTheme="minorHAnsi" w:hAnsiTheme="minorHAnsi" w:cstheme="minorHAnsi"/>
          <w:sz w:val="22"/>
          <w:szCs w:val="22"/>
        </w:rPr>
      </w:pPr>
    </w:p>
    <w:p w14:paraId="6E65E3B3" w14:textId="77777777" w:rsidR="00D66011" w:rsidRPr="007C1F28" w:rsidRDefault="00D66011" w:rsidP="001D6CC5">
      <w:pPr>
        <w:pStyle w:val="ListParagraph"/>
        <w:numPr>
          <w:ilvl w:val="0"/>
          <w:numId w:val="22"/>
        </w:numPr>
        <w:contextualSpacing w:val="0"/>
        <w:rPr>
          <w:rFonts w:asciiTheme="minorHAnsi" w:hAnsiTheme="minorHAnsi" w:cstheme="minorHAnsi"/>
          <w:sz w:val="22"/>
          <w:szCs w:val="22"/>
        </w:rPr>
      </w:pPr>
      <w:r w:rsidRPr="007C1F28">
        <w:rPr>
          <w:rFonts w:asciiTheme="minorHAnsi" w:hAnsiTheme="minorHAnsi" w:cstheme="minorHAnsi"/>
          <w:sz w:val="22"/>
          <w:szCs w:val="22"/>
        </w:rPr>
        <w:t>If the staff responsible for handling petty cash is the same person who approves cash receipts, how is appropriate internal control maintained?</w:t>
      </w:r>
    </w:p>
    <w:p w14:paraId="55DD4043" w14:textId="77777777" w:rsidR="00D66011" w:rsidRPr="00C0480B" w:rsidRDefault="00D66011" w:rsidP="00D66011">
      <w:pPr>
        <w:rPr>
          <w:rFonts w:asciiTheme="minorHAnsi" w:hAnsiTheme="minorHAnsi" w:cstheme="minorHAnsi"/>
          <w:sz w:val="22"/>
          <w:szCs w:val="22"/>
        </w:rPr>
      </w:pPr>
    </w:p>
    <w:p w14:paraId="23F73C75" w14:textId="77777777" w:rsidR="00D66011" w:rsidRDefault="00D66011" w:rsidP="001D6CC5">
      <w:pPr>
        <w:pStyle w:val="ListParagraph"/>
        <w:numPr>
          <w:ilvl w:val="0"/>
          <w:numId w:val="22"/>
        </w:numPr>
        <w:contextualSpacing w:val="0"/>
        <w:rPr>
          <w:rFonts w:asciiTheme="minorHAnsi" w:hAnsiTheme="minorHAnsi" w:cstheme="minorHAnsi"/>
          <w:sz w:val="22"/>
          <w:szCs w:val="22"/>
        </w:rPr>
      </w:pPr>
      <w:r w:rsidRPr="006D705E">
        <w:rPr>
          <w:rFonts w:asciiTheme="minorHAnsi" w:hAnsiTheme="minorHAnsi" w:cstheme="minorHAnsi"/>
          <w:sz w:val="22"/>
          <w:szCs w:val="22"/>
        </w:rPr>
        <w:t xml:space="preserve">How </w:t>
      </w:r>
      <w:r>
        <w:rPr>
          <w:rFonts w:asciiTheme="minorHAnsi" w:hAnsiTheme="minorHAnsi" w:cstheme="minorHAnsi"/>
          <w:sz w:val="22"/>
          <w:szCs w:val="22"/>
        </w:rPr>
        <w:t>are physical and intangible assets</w:t>
      </w:r>
      <w:r w:rsidRPr="006D705E">
        <w:rPr>
          <w:rFonts w:asciiTheme="minorHAnsi" w:hAnsiTheme="minorHAnsi" w:cstheme="minorHAnsi"/>
          <w:sz w:val="22"/>
          <w:szCs w:val="22"/>
        </w:rPr>
        <w:t xml:space="preserve"> safeguard</w:t>
      </w:r>
      <w:r>
        <w:rPr>
          <w:rFonts w:asciiTheme="minorHAnsi" w:hAnsiTheme="minorHAnsi" w:cstheme="minorHAnsi"/>
          <w:sz w:val="22"/>
          <w:szCs w:val="22"/>
        </w:rPr>
        <w:t>ed</w:t>
      </w:r>
      <w:r w:rsidRPr="006D705E">
        <w:rPr>
          <w:rFonts w:asciiTheme="minorHAnsi" w:hAnsiTheme="minorHAnsi" w:cstheme="minorHAnsi"/>
          <w:sz w:val="22"/>
          <w:szCs w:val="22"/>
        </w:rPr>
        <w:t xml:space="preserve">? </w:t>
      </w:r>
    </w:p>
    <w:p w14:paraId="5ED7207B" w14:textId="77777777" w:rsidR="00D66011" w:rsidRDefault="00D66011" w:rsidP="00D66011">
      <w:pPr>
        <w:pStyle w:val="ListParagraph"/>
        <w:rPr>
          <w:rFonts w:asciiTheme="minorHAnsi" w:hAnsiTheme="minorHAnsi" w:cstheme="minorHAnsi"/>
          <w:sz w:val="22"/>
          <w:szCs w:val="22"/>
        </w:rPr>
      </w:pPr>
    </w:p>
    <w:p w14:paraId="7E05EF90" w14:textId="296CAFAD" w:rsidR="00D66011" w:rsidRDefault="00D66011" w:rsidP="001D6CC5">
      <w:pPr>
        <w:pStyle w:val="ListParagraph"/>
        <w:numPr>
          <w:ilvl w:val="0"/>
          <w:numId w:val="22"/>
        </w:numPr>
        <w:spacing w:after="240"/>
        <w:contextualSpacing w:val="0"/>
        <w:rPr>
          <w:rFonts w:asciiTheme="minorHAnsi" w:hAnsiTheme="minorHAnsi" w:cstheme="minorHAnsi"/>
          <w:sz w:val="22"/>
          <w:szCs w:val="22"/>
        </w:rPr>
      </w:pPr>
      <w:r w:rsidRPr="006D705E">
        <w:rPr>
          <w:rFonts w:asciiTheme="minorHAnsi" w:hAnsiTheme="minorHAnsi" w:cstheme="minorHAnsi"/>
          <w:sz w:val="22"/>
          <w:szCs w:val="22"/>
        </w:rPr>
        <w:t xml:space="preserve">Who has access to the blank check </w:t>
      </w:r>
      <w:r w:rsidR="00BC1140">
        <w:rPr>
          <w:rFonts w:asciiTheme="minorHAnsi" w:hAnsiTheme="minorHAnsi" w:cstheme="minorHAnsi"/>
          <w:sz w:val="22"/>
          <w:szCs w:val="22"/>
        </w:rPr>
        <w:t>stock</w:t>
      </w:r>
      <w:r w:rsidRPr="006D705E">
        <w:rPr>
          <w:rFonts w:asciiTheme="minorHAnsi" w:hAnsiTheme="minorHAnsi" w:cstheme="minorHAnsi"/>
          <w:sz w:val="22"/>
          <w:szCs w:val="22"/>
        </w:rPr>
        <w:t xml:space="preserve">? </w:t>
      </w:r>
    </w:p>
    <w:p w14:paraId="44C46232" w14:textId="0BA2C3B6" w:rsidR="00D66011" w:rsidRDefault="00D66011" w:rsidP="001D6CC5">
      <w:pPr>
        <w:pStyle w:val="ListParagraph"/>
        <w:numPr>
          <w:ilvl w:val="1"/>
          <w:numId w:val="54"/>
        </w:numPr>
        <w:spacing w:after="240"/>
        <w:ind w:left="1800"/>
        <w:contextualSpacing w:val="0"/>
        <w:rPr>
          <w:rFonts w:asciiTheme="minorHAnsi" w:hAnsiTheme="minorHAnsi" w:cstheme="minorHAnsi"/>
          <w:sz w:val="22"/>
          <w:szCs w:val="22"/>
        </w:rPr>
      </w:pPr>
      <w:r w:rsidRPr="006D705E">
        <w:rPr>
          <w:rFonts w:asciiTheme="minorHAnsi" w:hAnsiTheme="minorHAnsi" w:cstheme="minorHAnsi"/>
          <w:sz w:val="22"/>
          <w:szCs w:val="22"/>
        </w:rPr>
        <w:t xml:space="preserve">Where is </w:t>
      </w:r>
      <w:r>
        <w:rPr>
          <w:rFonts w:asciiTheme="minorHAnsi" w:hAnsiTheme="minorHAnsi" w:cstheme="minorHAnsi"/>
          <w:sz w:val="22"/>
          <w:szCs w:val="22"/>
        </w:rPr>
        <w:t xml:space="preserve">the blank check </w:t>
      </w:r>
      <w:r w:rsidR="00BC1140">
        <w:rPr>
          <w:rFonts w:asciiTheme="minorHAnsi" w:hAnsiTheme="minorHAnsi" w:cstheme="minorHAnsi"/>
          <w:sz w:val="22"/>
          <w:szCs w:val="22"/>
        </w:rPr>
        <w:t>stock</w:t>
      </w:r>
      <w:r w:rsidR="00BC1140" w:rsidRPr="006D705E">
        <w:rPr>
          <w:rFonts w:asciiTheme="minorHAnsi" w:hAnsiTheme="minorHAnsi" w:cstheme="minorHAnsi"/>
          <w:sz w:val="22"/>
          <w:szCs w:val="22"/>
        </w:rPr>
        <w:t xml:space="preserve"> </w:t>
      </w:r>
      <w:r w:rsidRPr="006D705E">
        <w:rPr>
          <w:rFonts w:asciiTheme="minorHAnsi" w:hAnsiTheme="minorHAnsi" w:cstheme="minorHAnsi"/>
          <w:sz w:val="22"/>
          <w:szCs w:val="22"/>
        </w:rPr>
        <w:t xml:space="preserve">stored? </w:t>
      </w:r>
    </w:p>
    <w:p w14:paraId="3CF7EDCF" w14:textId="77777777" w:rsidR="00D66011" w:rsidRDefault="00D66011" w:rsidP="001D6CC5">
      <w:pPr>
        <w:pStyle w:val="ListParagraph"/>
        <w:numPr>
          <w:ilvl w:val="1"/>
          <w:numId w:val="54"/>
        </w:numPr>
        <w:spacing w:after="240"/>
        <w:ind w:left="1800"/>
        <w:contextualSpacing w:val="0"/>
        <w:rPr>
          <w:rFonts w:asciiTheme="minorHAnsi" w:hAnsiTheme="minorHAnsi" w:cstheme="minorHAnsi"/>
          <w:sz w:val="22"/>
          <w:szCs w:val="22"/>
        </w:rPr>
      </w:pPr>
      <w:r>
        <w:rPr>
          <w:rFonts w:asciiTheme="minorHAnsi" w:hAnsiTheme="minorHAnsi" w:cstheme="minorHAnsi"/>
          <w:sz w:val="22"/>
          <w:szCs w:val="22"/>
        </w:rPr>
        <w:t>Are blank checks always stored in a locked location?</w:t>
      </w:r>
    </w:p>
    <w:p w14:paraId="0E6AE948" w14:textId="77777777" w:rsidR="00D66011" w:rsidRDefault="00D66011" w:rsidP="001D6CC5">
      <w:pPr>
        <w:pStyle w:val="ListParagraph"/>
        <w:numPr>
          <w:ilvl w:val="1"/>
          <w:numId w:val="54"/>
        </w:numPr>
        <w:spacing w:after="240"/>
        <w:ind w:left="1800"/>
        <w:contextualSpacing w:val="0"/>
        <w:rPr>
          <w:rFonts w:asciiTheme="minorHAnsi" w:hAnsiTheme="minorHAnsi" w:cstheme="minorHAnsi"/>
          <w:sz w:val="22"/>
          <w:szCs w:val="22"/>
        </w:rPr>
      </w:pPr>
      <w:r>
        <w:rPr>
          <w:rFonts w:asciiTheme="minorHAnsi" w:hAnsiTheme="minorHAnsi" w:cstheme="minorHAnsi"/>
          <w:sz w:val="22"/>
          <w:szCs w:val="22"/>
        </w:rPr>
        <w:t>Who is authorized to sign checks and briefly describe the process?</w:t>
      </w:r>
    </w:p>
    <w:p w14:paraId="368422C8" w14:textId="77777777" w:rsidR="00D66011" w:rsidRDefault="00D66011" w:rsidP="001D6CC5">
      <w:pPr>
        <w:pStyle w:val="ListParagraph"/>
        <w:numPr>
          <w:ilvl w:val="1"/>
          <w:numId w:val="54"/>
        </w:numPr>
        <w:spacing w:after="240"/>
        <w:ind w:left="1800"/>
        <w:contextualSpacing w:val="0"/>
        <w:rPr>
          <w:rFonts w:asciiTheme="minorHAnsi" w:hAnsiTheme="minorHAnsi" w:cstheme="minorHAnsi"/>
          <w:sz w:val="22"/>
          <w:szCs w:val="22"/>
        </w:rPr>
      </w:pPr>
      <w:r>
        <w:rPr>
          <w:rFonts w:asciiTheme="minorHAnsi" w:hAnsiTheme="minorHAnsi" w:cstheme="minorHAnsi"/>
          <w:sz w:val="22"/>
          <w:szCs w:val="22"/>
        </w:rPr>
        <w:t>Is a check register or cash disbursement journal printed with or after each check run?</w:t>
      </w:r>
    </w:p>
    <w:p w14:paraId="06373245" w14:textId="77777777" w:rsidR="00D66011" w:rsidRDefault="00D66011" w:rsidP="001D6CC5">
      <w:pPr>
        <w:pStyle w:val="ListParagraph"/>
        <w:numPr>
          <w:ilvl w:val="2"/>
          <w:numId w:val="22"/>
        </w:numPr>
        <w:spacing w:after="240"/>
        <w:ind w:left="2340"/>
        <w:contextualSpacing w:val="0"/>
        <w:rPr>
          <w:rFonts w:asciiTheme="minorHAnsi" w:hAnsiTheme="minorHAnsi" w:cstheme="minorHAnsi"/>
          <w:sz w:val="22"/>
          <w:szCs w:val="22"/>
        </w:rPr>
      </w:pPr>
      <w:r>
        <w:rPr>
          <w:rFonts w:asciiTheme="minorHAnsi" w:hAnsiTheme="minorHAnsi" w:cstheme="minorHAnsi"/>
          <w:sz w:val="22"/>
          <w:szCs w:val="22"/>
        </w:rPr>
        <w:t>If yes, who reviews and signs off on this?</w:t>
      </w:r>
    </w:p>
    <w:p w14:paraId="0E902BDB" w14:textId="77777777" w:rsidR="00D66011" w:rsidRDefault="00D66011" w:rsidP="001D6CC5">
      <w:pPr>
        <w:pStyle w:val="ListParagraph"/>
        <w:numPr>
          <w:ilvl w:val="0"/>
          <w:numId w:val="22"/>
        </w:numPr>
        <w:spacing w:after="240"/>
        <w:contextualSpacing w:val="0"/>
        <w:rPr>
          <w:rFonts w:asciiTheme="minorHAnsi" w:hAnsiTheme="minorHAnsi" w:cstheme="minorHAnsi"/>
          <w:sz w:val="22"/>
          <w:szCs w:val="22"/>
        </w:rPr>
      </w:pPr>
      <w:r>
        <w:rPr>
          <w:rFonts w:asciiTheme="minorHAnsi" w:hAnsiTheme="minorHAnsi" w:cstheme="minorHAnsi"/>
          <w:sz w:val="22"/>
          <w:szCs w:val="22"/>
        </w:rPr>
        <w:t>Does the WDA have a signature stamp?</w:t>
      </w:r>
      <w:r w:rsidRPr="00A6271B">
        <w:rPr>
          <w:rFonts w:asciiTheme="minorHAnsi" w:hAnsiTheme="minorHAnsi" w:cstheme="minorHAnsi"/>
          <w:sz w:val="22"/>
          <w:szCs w:val="22"/>
        </w:rPr>
        <w:t xml:space="preserve"> </w:t>
      </w:r>
    </w:p>
    <w:p w14:paraId="4BEF192B" w14:textId="77777777" w:rsidR="00D66011" w:rsidRDefault="00D66011" w:rsidP="001D6CC5">
      <w:pPr>
        <w:pStyle w:val="ListParagraph"/>
        <w:numPr>
          <w:ilvl w:val="1"/>
          <w:numId w:val="55"/>
        </w:numPr>
        <w:spacing w:after="240"/>
        <w:ind w:left="1800"/>
        <w:contextualSpacing w:val="0"/>
        <w:rPr>
          <w:rFonts w:asciiTheme="minorHAnsi" w:hAnsiTheme="minorHAnsi" w:cstheme="minorHAnsi"/>
          <w:sz w:val="22"/>
          <w:szCs w:val="22"/>
        </w:rPr>
      </w:pPr>
      <w:r>
        <w:rPr>
          <w:rFonts w:asciiTheme="minorHAnsi" w:hAnsiTheme="minorHAnsi" w:cstheme="minorHAnsi"/>
          <w:sz w:val="22"/>
          <w:szCs w:val="22"/>
        </w:rPr>
        <w:t>If yes, what is the signature stamp used for?</w:t>
      </w:r>
    </w:p>
    <w:p w14:paraId="2EA571B2" w14:textId="77777777" w:rsidR="00D66011" w:rsidRDefault="00D66011" w:rsidP="001D6CC5">
      <w:pPr>
        <w:pStyle w:val="ListParagraph"/>
        <w:numPr>
          <w:ilvl w:val="1"/>
          <w:numId w:val="55"/>
        </w:numPr>
        <w:spacing w:after="240"/>
        <w:ind w:left="1800"/>
        <w:contextualSpacing w:val="0"/>
        <w:rPr>
          <w:rFonts w:asciiTheme="minorHAnsi" w:hAnsiTheme="minorHAnsi" w:cstheme="minorHAnsi"/>
          <w:sz w:val="22"/>
          <w:szCs w:val="22"/>
        </w:rPr>
      </w:pPr>
      <w:r>
        <w:rPr>
          <w:rFonts w:asciiTheme="minorHAnsi" w:hAnsiTheme="minorHAnsi" w:cstheme="minorHAnsi"/>
          <w:sz w:val="22"/>
          <w:szCs w:val="22"/>
        </w:rPr>
        <w:t>Where is the signature stamp stored and who has access to it?</w:t>
      </w:r>
    </w:p>
    <w:p w14:paraId="1C0782CC" w14:textId="77777777" w:rsidR="00D66011" w:rsidRDefault="00D66011" w:rsidP="001D6CC5">
      <w:pPr>
        <w:pStyle w:val="ListParagraph"/>
        <w:numPr>
          <w:ilvl w:val="0"/>
          <w:numId w:val="22"/>
        </w:numPr>
        <w:spacing w:after="240"/>
        <w:contextualSpacing w:val="0"/>
        <w:rPr>
          <w:rFonts w:asciiTheme="minorHAnsi" w:hAnsiTheme="minorHAnsi" w:cstheme="minorHAnsi"/>
          <w:sz w:val="22"/>
          <w:szCs w:val="22"/>
        </w:rPr>
      </w:pPr>
      <w:r>
        <w:rPr>
          <w:rFonts w:asciiTheme="minorHAnsi" w:hAnsiTheme="minorHAnsi" w:cstheme="minorHAnsi"/>
          <w:sz w:val="22"/>
          <w:szCs w:val="22"/>
        </w:rPr>
        <w:t>Is an inventory of bus tokens, gas cards, debit cards, etc. maintained for participants?</w:t>
      </w:r>
    </w:p>
    <w:p w14:paraId="67318A5F" w14:textId="77777777" w:rsidR="00D66011" w:rsidRDefault="00D66011" w:rsidP="001D6CC5">
      <w:pPr>
        <w:pStyle w:val="ListParagraph"/>
        <w:numPr>
          <w:ilvl w:val="1"/>
          <w:numId w:val="56"/>
        </w:numPr>
        <w:spacing w:after="240"/>
        <w:ind w:left="1800"/>
        <w:contextualSpacing w:val="0"/>
        <w:rPr>
          <w:rFonts w:asciiTheme="minorHAnsi" w:hAnsiTheme="minorHAnsi" w:cstheme="minorHAnsi"/>
          <w:sz w:val="22"/>
          <w:szCs w:val="22"/>
        </w:rPr>
      </w:pPr>
      <w:r>
        <w:rPr>
          <w:rFonts w:asciiTheme="minorHAnsi" w:hAnsiTheme="minorHAnsi" w:cstheme="minorHAnsi"/>
          <w:sz w:val="22"/>
          <w:szCs w:val="22"/>
        </w:rPr>
        <w:t>If yes, how are these items safeguarded and tracked to prevent unauthorized use?</w:t>
      </w:r>
    </w:p>
    <w:p w14:paraId="72965C8A" w14:textId="77777777" w:rsidR="00D66011" w:rsidRDefault="00D66011" w:rsidP="001D6CC5">
      <w:pPr>
        <w:pStyle w:val="ListParagraph"/>
        <w:numPr>
          <w:ilvl w:val="1"/>
          <w:numId w:val="56"/>
        </w:numPr>
        <w:spacing w:after="240"/>
        <w:ind w:left="1800"/>
        <w:contextualSpacing w:val="0"/>
        <w:rPr>
          <w:rFonts w:asciiTheme="minorHAnsi" w:hAnsiTheme="minorHAnsi" w:cstheme="minorHAnsi"/>
          <w:sz w:val="22"/>
          <w:szCs w:val="22"/>
        </w:rPr>
      </w:pPr>
      <w:r>
        <w:rPr>
          <w:rFonts w:asciiTheme="minorHAnsi" w:hAnsiTheme="minorHAnsi" w:cstheme="minorHAnsi"/>
          <w:sz w:val="22"/>
          <w:szCs w:val="22"/>
        </w:rPr>
        <w:t>If participant provided assets are maintained, how frequently is an inventory of these items performed?</w:t>
      </w:r>
    </w:p>
    <w:p w14:paraId="0D6907E8" w14:textId="77777777" w:rsidR="00D66011" w:rsidRDefault="00D66011" w:rsidP="001D6CC5">
      <w:pPr>
        <w:pStyle w:val="ListParagraph"/>
        <w:numPr>
          <w:ilvl w:val="0"/>
          <w:numId w:val="22"/>
        </w:numPr>
        <w:spacing w:after="240"/>
        <w:contextualSpacing w:val="0"/>
        <w:rPr>
          <w:rFonts w:asciiTheme="minorHAnsi" w:hAnsiTheme="minorHAnsi" w:cstheme="minorHAnsi"/>
          <w:sz w:val="22"/>
          <w:szCs w:val="22"/>
        </w:rPr>
      </w:pPr>
      <w:r w:rsidRPr="001E081C">
        <w:rPr>
          <w:rFonts w:asciiTheme="minorHAnsi" w:hAnsiTheme="minorHAnsi" w:cstheme="minorHAnsi"/>
          <w:sz w:val="22"/>
          <w:szCs w:val="22"/>
        </w:rPr>
        <w:t>Please provide the names and titles of staff members who have corporate credit cards to</w:t>
      </w:r>
      <w:r>
        <w:rPr>
          <w:rFonts w:asciiTheme="minorHAnsi" w:hAnsiTheme="minorHAnsi" w:cstheme="minorHAnsi"/>
          <w:sz w:val="22"/>
          <w:szCs w:val="22"/>
        </w:rPr>
        <w:t xml:space="preserve"> which WIOA expenses are charged.</w:t>
      </w:r>
    </w:p>
    <w:p w14:paraId="116106CE" w14:textId="77777777" w:rsidR="00D66011" w:rsidRDefault="00D66011" w:rsidP="00D66011">
      <w:pPr>
        <w:pStyle w:val="ListParagraph"/>
        <w:spacing w:after="240"/>
        <w:ind w:left="2160"/>
        <w:contextualSpacing w:val="0"/>
        <w:rPr>
          <w:rFonts w:asciiTheme="minorHAnsi" w:hAnsiTheme="minorHAnsi" w:cstheme="minorHAnsi"/>
          <w:sz w:val="22"/>
          <w:szCs w:val="22"/>
        </w:rPr>
      </w:pPr>
    </w:p>
    <w:p w14:paraId="524ED72A" w14:textId="77777777" w:rsidR="00D66011" w:rsidRPr="00A6271B" w:rsidRDefault="00D66011" w:rsidP="00D66011">
      <w:pPr>
        <w:pStyle w:val="ListParagraph"/>
        <w:spacing w:after="240"/>
        <w:ind w:left="2160"/>
        <w:contextualSpacing w:val="0"/>
        <w:rPr>
          <w:rFonts w:asciiTheme="minorHAnsi" w:hAnsiTheme="minorHAnsi" w:cstheme="minorHAnsi"/>
          <w:sz w:val="22"/>
          <w:szCs w:val="22"/>
        </w:rPr>
      </w:pPr>
    </w:p>
    <w:p w14:paraId="35A1474A" w14:textId="77777777" w:rsidR="00D66011" w:rsidRDefault="00D66011" w:rsidP="00D66011">
      <w:pPr>
        <w:pStyle w:val="ListParagraph"/>
        <w:rPr>
          <w:rFonts w:asciiTheme="minorHAnsi" w:hAnsiTheme="minorHAnsi" w:cstheme="minorHAnsi"/>
          <w:b/>
          <w:sz w:val="22"/>
          <w:szCs w:val="22"/>
        </w:rPr>
      </w:pPr>
      <w:r w:rsidRPr="00B8553B">
        <w:rPr>
          <w:rFonts w:asciiTheme="minorHAnsi" w:hAnsiTheme="minorHAnsi" w:cstheme="minorHAnsi"/>
          <w:b/>
          <w:sz w:val="22"/>
          <w:szCs w:val="22"/>
        </w:rPr>
        <w:lastRenderedPageBreak/>
        <w:tab/>
      </w:r>
    </w:p>
    <w:p w14:paraId="0738C458" w14:textId="77777777" w:rsidR="00D66011" w:rsidRPr="00B8553B" w:rsidRDefault="00D66011" w:rsidP="00D66011">
      <w:pPr>
        <w:pStyle w:val="ListParagraph"/>
        <w:rPr>
          <w:rFonts w:asciiTheme="minorHAnsi" w:hAnsiTheme="minorHAnsi" w:cstheme="minorHAnsi"/>
          <w:b/>
          <w:sz w:val="22"/>
          <w:szCs w:val="22"/>
        </w:rPr>
      </w:pPr>
    </w:p>
    <w:p w14:paraId="27D10B02" w14:textId="77777777" w:rsidR="00D66011" w:rsidRPr="00C65454" w:rsidRDefault="00D66011" w:rsidP="003F5476">
      <w:pPr>
        <w:tabs>
          <w:tab w:val="left" w:pos="4320"/>
        </w:tabs>
        <w:rPr>
          <w:rFonts w:asciiTheme="minorHAnsi" w:hAnsiTheme="minorHAnsi" w:cstheme="minorHAnsi"/>
          <w:b/>
          <w:sz w:val="22"/>
          <w:szCs w:val="22"/>
          <w:u w:val="single"/>
        </w:rPr>
      </w:pPr>
      <w:r w:rsidRPr="003F5476">
        <w:rPr>
          <w:bCs/>
          <w:i/>
          <w:iCs/>
          <w:color w:val="1F497D" w:themeColor="text2"/>
          <w:sz w:val="24"/>
          <w:szCs w:val="24"/>
          <w:u w:val="single"/>
        </w:rPr>
        <w:t>Written Policies and Procedures</w:t>
      </w:r>
    </w:p>
    <w:p w14:paraId="19A0178F" w14:textId="77777777" w:rsidR="00D66011" w:rsidRPr="009347ED" w:rsidRDefault="00D66011" w:rsidP="00D66011">
      <w:pPr>
        <w:pStyle w:val="ListParagraph"/>
        <w:rPr>
          <w:rFonts w:asciiTheme="minorHAnsi" w:hAnsiTheme="minorHAnsi" w:cstheme="minorHAnsi"/>
          <w:bCs/>
          <w:sz w:val="22"/>
          <w:szCs w:val="22"/>
        </w:rPr>
      </w:pPr>
    </w:p>
    <w:p w14:paraId="2DB47588" w14:textId="77777777" w:rsidR="00D66011" w:rsidRDefault="00D66011" w:rsidP="001D6CC5">
      <w:pPr>
        <w:pStyle w:val="ListParagraph"/>
        <w:numPr>
          <w:ilvl w:val="0"/>
          <w:numId w:val="34"/>
        </w:numPr>
        <w:rPr>
          <w:rFonts w:asciiTheme="minorHAnsi" w:hAnsiTheme="minorHAnsi" w:cstheme="minorHAnsi"/>
          <w:bCs/>
          <w:sz w:val="22"/>
          <w:szCs w:val="22"/>
        </w:rPr>
      </w:pPr>
      <w:r w:rsidRPr="00ED2996">
        <w:rPr>
          <w:rFonts w:asciiTheme="minorHAnsi" w:hAnsiTheme="minorHAnsi" w:cstheme="minorHAnsi"/>
          <w:bCs/>
          <w:sz w:val="22"/>
          <w:szCs w:val="22"/>
        </w:rPr>
        <w:t xml:space="preserve">Have </w:t>
      </w:r>
      <w:r>
        <w:rPr>
          <w:rFonts w:asciiTheme="minorHAnsi" w:hAnsiTheme="minorHAnsi" w:cstheme="minorHAnsi"/>
          <w:bCs/>
          <w:sz w:val="22"/>
          <w:szCs w:val="22"/>
        </w:rPr>
        <w:t xml:space="preserve">any of the WDA </w:t>
      </w:r>
      <w:r w:rsidRPr="00ED2996">
        <w:rPr>
          <w:rFonts w:asciiTheme="minorHAnsi" w:hAnsiTheme="minorHAnsi" w:cstheme="minorHAnsi"/>
          <w:bCs/>
          <w:sz w:val="22"/>
          <w:szCs w:val="22"/>
        </w:rPr>
        <w:t>policies</w:t>
      </w:r>
      <w:r>
        <w:rPr>
          <w:rFonts w:asciiTheme="minorHAnsi" w:hAnsiTheme="minorHAnsi" w:cstheme="minorHAnsi"/>
          <w:bCs/>
          <w:sz w:val="22"/>
          <w:szCs w:val="22"/>
        </w:rPr>
        <w:t xml:space="preserve"> and/or procedures</w:t>
      </w:r>
      <w:r w:rsidRPr="00ED2996">
        <w:rPr>
          <w:rFonts w:asciiTheme="minorHAnsi" w:hAnsiTheme="minorHAnsi" w:cstheme="minorHAnsi"/>
          <w:bCs/>
          <w:sz w:val="22"/>
          <w:szCs w:val="22"/>
        </w:rPr>
        <w:t xml:space="preserve"> been </w:t>
      </w:r>
      <w:r>
        <w:rPr>
          <w:rFonts w:asciiTheme="minorHAnsi" w:hAnsiTheme="minorHAnsi" w:cstheme="minorHAnsi"/>
          <w:bCs/>
          <w:sz w:val="22"/>
          <w:szCs w:val="22"/>
        </w:rPr>
        <w:t>updated</w:t>
      </w:r>
      <w:r w:rsidRPr="00ED2996">
        <w:rPr>
          <w:rFonts w:asciiTheme="minorHAnsi" w:hAnsiTheme="minorHAnsi" w:cstheme="minorHAnsi"/>
          <w:bCs/>
          <w:sz w:val="22"/>
          <w:szCs w:val="22"/>
        </w:rPr>
        <w:t xml:space="preserve"> since the last review?</w:t>
      </w:r>
    </w:p>
    <w:p w14:paraId="7F0DBF2A" w14:textId="77777777" w:rsidR="00D66011" w:rsidRPr="00ED2996" w:rsidRDefault="00D66011" w:rsidP="00D66011">
      <w:pPr>
        <w:pStyle w:val="ListParagraph"/>
        <w:ind w:left="1440"/>
        <w:rPr>
          <w:rFonts w:asciiTheme="minorHAnsi" w:hAnsiTheme="minorHAnsi" w:cstheme="minorHAnsi"/>
          <w:bCs/>
          <w:sz w:val="22"/>
          <w:szCs w:val="22"/>
        </w:rPr>
      </w:pPr>
    </w:p>
    <w:p w14:paraId="4D6BA984" w14:textId="77777777" w:rsidR="00D66011" w:rsidRPr="00C0480B" w:rsidRDefault="00D66011" w:rsidP="001D6CC5">
      <w:pPr>
        <w:pStyle w:val="ListParagraph"/>
        <w:numPr>
          <w:ilvl w:val="0"/>
          <w:numId w:val="34"/>
        </w:numPr>
        <w:rPr>
          <w:rFonts w:asciiTheme="minorHAnsi" w:hAnsiTheme="minorHAnsi" w:cstheme="minorHAnsi"/>
          <w:b/>
          <w:sz w:val="22"/>
          <w:szCs w:val="22"/>
        </w:rPr>
      </w:pPr>
      <w:r w:rsidRPr="00ED2996">
        <w:rPr>
          <w:rFonts w:asciiTheme="minorHAnsi" w:hAnsiTheme="minorHAnsi" w:cstheme="minorHAnsi"/>
          <w:bCs/>
          <w:sz w:val="22"/>
          <w:szCs w:val="22"/>
        </w:rPr>
        <w:t>What processes are in place for policy</w:t>
      </w:r>
      <w:r>
        <w:rPr>
          <w:rFonts w:asciiTheme="minorHAnsi" w:hAnsiTheme="minorHAnsi" w:cstheme="minorHAnsi"/>
          <w:bCs/>
          <w:sz w:val="22"/>
          <w:szCs w:val="22"/>
        </w:rPr>
        <w:t xml:space="preserve"> and/or procedure</w:t>
      </w:r>
      <w:r w:rsidRPr="00ED2996">
        <w:rPr>
          <w:rFonts w:asciiTheme="minorHAnsi" w:hAnsiTheme="minorHAnsi" w:cstheme="minorHAnsi"/>
          <w:bCs/>
          <w:sz w:val="22"/>
          <w:szCs w:val="22"/>
        </w:rPr>
        <w:t xml:space="preserve"> updates?</w:t>
      </w:r>
    </w:p>
    <w:p w14:paraId="3652FF26" w14:textId="77777777" w:rsidR="00D66011" w:rsidRPr="00C0480B" w:rsidRDefault="00D66011" w:rsidP="00D66011">
      <w:pPr>
        <w:pStyle w:val="ListParagraph"/>
        <w:rPr>
          <w:rFonts w:asciiTheme="minorHAnsi" w:hAnsiTheme="minorHAnsi" w:cstheme="minorHAnsi"/>
          <w:b/>
          <w:sz w:val="22"/>
          <w:szCs w:val="22"/>
        </w:rPr>
      </w:pPr>
    </w:p>
    <w:p w14:paraId="2913389C" w14:textId="77777777" w:rsidR="00D66011" w:rsidRPr="00596396" w:rsidRDefault="00D66011" w:rsidP="001D6CC5">
      <w:pPr>
        <w:pStyle w:val="ListParagraph"/>
        <w:numPr>
          <w:ilvl w:val="0"/>
          <w:numId w:val="34"/>
        </w:numPr>
        <w:rPr>
          <w:rFonts w:asciiTheme="minorHAnsi" w:hAnsiTheme="minorHAnsi" w:cstheme="minorHAnsi"/>
          <w:bCs/>
          <w:sz w:val="22"/>
          <w:szCs w:val="22"/>
        </w:rPr>
      </w:pPr>
      <w:r w:rsidRPr="00596396">
        <w:rPr>
          <w:rFonts w:asciiTheme="minorHAnsi" w:hAnsiTheme="minorHAnsi" w:cstheme="minorHAnsi"/>
          <w:bCs/>
          <w:sz w:val="22"/>
          <w:szCs w:val="22"/>
        </w:rPr>
        <w:t>How frequently are fiscal policies and procedures reviewed and updated?</w:t>
      </w:r>
    </w:p>
    <w:p w14:paraId="616F9069" w14:textId="77777777" w:rsidR="00D66011" w:rsidRPr="00C0480B" w:rsidRDefault="00D66011" w:rsidP="00D66011">
      <w:pPr>
        <w:pStyle w:val="ListParagraph"/>
        <w:rPr>
          <w:rFonts w:asciiTheme="minorHAnsi" w:hAnsiTheme="minorHAnsi" w:cstheme="minorHAnsi"/>
          <w:bCs/>
          <w:sz w:val="22"/>
          <w:szCs w:val="22"/>
        </w:rPr>
      </w:pPr>
    </w:p>
    <w:p w14:paraId="100400E3" w14:textId="77777777" w:rsidR="00D66011" w:rsidRPr="00596396" w:rsidRDefault="00D66011" w:rsidP="001D6CC5">
      <w:pPr>
        <w:pStyle w:val="ListParagraph"/>
        <w:numPr>
          <w:ilvl w:val="0"/>
          <w:numId w:val="34"/>
        </w:numPr>
        <w:rPr>
          <w:rFonts w:asciiTheme="minorHAnsi" w:hAnsiTheme="minorHAnsi" w:cstheme="minorHAnsi"/>
          <w:b/>
          <w:sz w:val="22"/>
          <w:szCs w:val="22"/>
        </w:rPr>
      </w:pPr>
      <w:r w:rsidRPr="00596396">
        <w:rPr>
          <w:rFonts w:asciiTheme="minorHAnsi" w:hAnsiTheme="minorHAnsi" w:cstheme="minorHAnsi"/>
          <w:bCs/>
          <w:sz w:val="22"/>
          <w:szCs w:val="22"/>
        </w:rPr>
        <w:t>Does the WDA have written internal management procedures related to preventing and detecting fraud, waste, abuse, or other criminal activity?</w:t>
      </w:r>
    </w:p>
    <w:p w14:paraId="04A2B7CB" w14:textId="77777777" w:rsidR="00D66011" w:rsidRPr="00596396" w:rsidRDefault="00D66011" w:rsidP="00D66011">
      <w:pPr>
        <w:rPr>
          <w:rFonts w:asciiTheme="minorHAnsi" w:hAnsiTheme="minorHAnsi" w:cstheme="minorHAnsi"/>
          <w:b/>
          <w:sz w:val="22"/>
          <w:szCs w:val="22"/>
        </w:rPr>
      </w:pPr>
    </w:p>
    <w:p w14:paraId="7171AA7B" w14:textId="77777777" w:rsidR="00D66011" w:rsidRPr="001E081C" w:rsidRDefault="00D66011" w:rsidP="001D6CC5">
      <w:pPr>
        <w:pStyle w:val="ListParagraph"/>
        <w:numPr>
          <w:ilvl w:val="1"/>
          <w:numId w:val="57"/>
        </w:numPr>
        <w:ind w:left="1800"/>
        <w:rPr>
          <w:rFonts w:asciiTheme="minorHAnsi" w:hAnsiTheme="minorHAnsi" w:cstheme="minorHAnsi"/>
          <w:bCs/>
          <w:sz w:val="22"/>
          <w:szCs w:val="22"/>
        </w:rPr>
      </w:pPr>
      <w:r w:rsidRPr="00596396">
        <w:rPr>
          <w:rFonts w:asciiTheme="minorHAnsi" w:hAnsiTheme="minorHAnsi" w:cstheme="minorHAnsi"/>
          <w:bCs/>
          <w:sz w:val="22"/>
          <w:szCs w:val="22"/>
        </w:rPr>
        <w:t>If no, please explain how the WDA ensures allegations are recognized, detected, and promptly reported to DOL?</w:t>
      </w:r>
      <w:r w:rsidRPr="001E081C">
        <w:rPr>
          <w:rFonts w:asciiTheme="minorHAnsi" w:hAnsiTheme="minorHAnsi" w:cstheme="minorHAnsi"/>
          <w:b/>
          <w:sz w:val="22"/>
          <w:szCs w:val="22"/>
        </w:rPr>
        <w:tab/>
      </w:r>
    </w:p>
    <w:p w14:paraId="30A61251" w14:textId="77777777" w:rsidR="00D66011" w:rsidRPr="00B8553B" w:rsidRDefault="00D66011" w:rsidP="00D66011">
      <w:pPr>
        <w:pStyle w:val="ListParagraph"/>
        <w:ind w:left="1440"/>
        <w:rPr>
          <w:rFonts w:asciiTheme="minorHAnsi" w:hAnsiTheme="minorHAnsi" w:cstheme="minorHAnsi"/>
          <w:b/>
          <w:sz w:val="22"/>
          <w:szCs w:val="22"/>
        </w:rPr>
      </w:pPr>
      <w:r w:rsidRPr="00B8553B">
        <w:rPr>
          <w:rFonts w:asciiTheme="minorHAnsi" w:hAnsiTheme="minorHAnsi" w:cstheme="minorHAnsi"/>
          <w:b/>
          <w:sz w:val="22"/>
          <w:szCs w:val="22"/>
        </w:rPr>
        <w:tab/>
      </w:r>
      <w:r w:rsidRPr="00B8553B">
        <w:rPr>
          <w:rFonts w:asciiTheme="minorHAnsi" w:hAnsiTheme="minorHAnsi" w:cstheme="minorHAnsi"/>
          <w:b/>
          <w:sz w:val="22"/>
          <w:szCs w:val="22"/>
        </w:rPr>
        <w:tab/>
      </w:r>
    </w:p>
    <w:p w14:paraId="6E197AF9" w14:textId="77777777" w:rsidR="00D66011" w:rsidRPr="003F5476" w:rsidRDefault="00D66011" w:rsidP="003F5476">
      <w:pPr>
        <w:tabs>
          <w:tab w:val="left" w:pos="4320"/>
        </w:tabs>
        <w:rPr>
          <w:bCs/>
          <w:i/>
          <w:iCs/>
          <w:color w:val="1F497D" w:themeColor="text2"/>
          <w:sz w:val="24"/>
          <w:szCs w:val="24"/>
          <w:u w:val="single"/>
        </w:rPr>
      </w:pPr>
      <w:r w:rsidRPr="003F5476">
        <w:rPr>
          <w:bCs/>
          <w:i/>
          <w:iCs/>
          <w:color w:val="1F497D" w:themeColor="text2"/>
          <w:sz w:val="24"/>
          <w:szCs w:val="24"/>
          <w:u w:val="single"/>
        </w:rPr>
        <w:t>Accounting System &amp; Cash Management</w:t>
      </w:r>
    </w:p>
    <w:p w14:paraId="628FA295" w14:textId="77777777" w:rsidR="00D66011" w:rsidRPr="009347ED" w:rsidRDefault="00D66011" w:rsidP="00D66011">
      <w:pPr>
        <w:pStyle w:val="ListParagraph"/>
        <w:rPr>
          <w:rFonts w:asciiTheme="minorHAnsi" w:hAnsiTheme="minorHAnsi" w:cstheme="minorHAnsi"/>
          <w:bCs/>
          <w:sz w:val="22"/>
          <w:szCs w:val="22"/>
        </w:rPr>
      </w:pPr>
    </w:p>
    <w:p w14:paraId="3B5D1F59" w14:textId="77777777" w:rsidR="00D66011" w:rsidRDefault="00D66011" w:rsidP="001D6CC5">
      <w:pPr>
        <w:pStyle w:val="ListParagraph"/>
        <w:numPr>
          <w:ilvl w:val="0"/>
          <w:numId w:val="24"/>
        </w:numPr>
        <w:contextualSpacing w:val="0"/>
        <w:rPr>
          <w:rFonts w:asciiTheme="minorHAnsi" w:hAnsiTheme="minorHAnsi" w:cstheme="minorHAnsi"/>
          <w:sz w:val="22"/>
          <w:szCs w:val="22"/>
        </w:rPr>
      </w:pPr>
      <w:r w:rsidRPr="00A1521B">
        <w:rPr>
          <w:rFonts w:asciiTheme="minorHAnsi" w:hAnsiTheme="minorHAnsi" w:cstheme="minorHAnsi"/>
          <w:sz w:val="22"/>
          <w:szCs w:val="22"/>
        </w:rPr>
        <w:t xml:space="preserve">What accounting system </w:t>
      </w:r>
      <w:r>
        <w:rPr>
          <w:rFonts w:asciiTheme="minorHAnsi" w:hAnsiTheme="minorHAnsi" w:cstheme="minorHAnsi"/>
          <w:sz w:val="22"/>
          <w:szCs w:val="22"/>
        </w:rPr>
        <w:t>is used</w:t>
      </w:r>
      <w:r w:rsidRPr="00A1521B">
        <w:rPr>
          <w:rFonts w:asciiTheme="minorHAnsi" w:hAnsiTheme="minorHAnsi" w:cstheme="minorHAnsi"/>
          <w:sz w:val="22"/>
          <w:szCs w:val="22"/>
        </w:rPr>
        <w:t xml:space="preserve">? </w:t>
      </w:r>
    </w:p>
    <w:p w14:paraId="7E885E6A" w14:textId="77777777" w:rsidR="00D66011" w:rsidRPr="00A1521B" w:rsidRDefault="00D66011" w:rsidP="00D66011">
      <w:pPr>
        <w:pStyle w:val="ListParagraph"/>
        <w:ind w:left="1440"/>
        <w:contextualSpacing w:val="0"/>
        <w:rPr>
          <w:rFonts w:asciiTheme="minorHAnsi" w:hAnsiTheme="minorHAnsi" w:cstheme="minorHAnsi"/>
          <w:sz w:val="22"/>
          <w:szCs w:val="22"/>
        </w:rPr>
      </w:pPr>
    </w:p>
    <w:p w14:paraId="509AF47B" w14:textId="625720BE" w:rsidR="00D66011" w:rsidRPr="00A952DE" w:rsidRDefault="00D66011" w:rsidP="001D6CC5">
      <w:pPr>
        <w:pStyle w:val="ListParagraph"/>
        <w:numPr>
          <w:ilvl w:val="0"/>
          <w:numId w:val="24"/>
        </w:numPr>
        <w:contextualSpacing w:val="0"/>
        <w:rPr>
          <w:rFonts w:asciiTheme="minorHAnsi" w:hAnsiTheme="minorHAnsi" w:cstheme="minorHAnsi"/>
          <w:sz w:val="22"/>
          <w:szCs w:val="22"/>
        </w:rPr>
      </w:pPr>
      <w:r w:rsidRPr="00A952DE">
        <w:rPr>
          <w:rFonts w:asciiTheme="minorHAnsi" w:hAnsiTheme="minorHAnsi" w:cstheme="minorHAnsi"/>
          <w:sz w:val="22"/>
          <w:szCs w:val="22"/>
        </w:rPr>
        <w:t>Please describe the current cash management methodology (</w:t>
      </w:r>
      <w:r w:rsidR="001F10C0">
        <w:rPr>
          <w:rFonts w:asciiTheme="minorHAnsi" w:hAnsiTheme="minorHAnsi" w:cstheme="minorHAnsi"/>
          <w:sz w:val="22"/>
          <w:szCs w:val="22"/>
        </w:rPr>
        <w:t>e.g</w:t>
      </w:r>
      <w:r w:rsidRPr="00A952DE">
        <w:rPr>
          <w:rFonts w:asciiTheme="minorHAnsi" w:hAnsiTheme="minorHAnsi" w:cstheme="minorHAnsi"/>
          <w:sz w:val="22"/>
          <w:szCs w:val="22"/>
        </w:rPr>
        <w:t>.</w:t>
      </w:r>
      <w:r w:rsidR="001F10C0">
        <w:rPr>
          <w:rFonts w:asciiTheme="minorHAnsi" w:hAnsiTheme="minorHAnsi" w:cstheme="minorHAnsi"/>
          <w:sz w:val="22"/>
          <w:szCs w:val="22"/>
        </w:rPr>
        <w:t>,</w:t>
      </w:r>
      <w:r w:rsidRPr="00A952DE">
        <w:rPr>
          <w:rFonts w:asciiTheme="minorHAnsi" w:hAnsiTheme="minorHAnsi" w:cstheme="minorHAnsi"/>
          <w:sz w:val="22"/>
          <w:szCs w:val="22"/>
        </w:rPr>
        <w:t xml:space="preserve"> reimbursement, forecasting, just-in-time, etc.).</w:t>
      </w:r>
    </w:p>
    <w:p w14:paraId="63A1E2C8" w14:textId="77777777" w:rsidR="00D66011" w:rsidRPr="00A952DE" w:rsidRDefault="00D66011" w:rsidP="001D6CC5">
      <w:pPr>
        <w:pStyle w:val="ListParagraph"/>
        <w:numPr>
          <w:ilvl w:val="1"/>
          <w:numId w:val="24"/>
        </w:numPr>
        <w:ind w:left="1800"/>
        <w:contextualSpacing w:val="0"/>
        <w:rPr>
          <w:rFonts w:asciiTheme="minorHAnsi" w:hAnsiTheme="minorHAnsi" w:cstheme="minorHAnsi"/>
          <w:sz w:val="22"/>
          <w:szCs w:val="22"/>
        </w:rPr>
      </w:pPr>
      <w:r w:rsidRPr="00A952DE">
        <w:rPr>
          <w:rFonts w:asciiTheme="minorHAnsi" w:hAnsiTheme="minorHAnsi" w:cstheme="minorHAnsi"/>
          <w:sz w:val="22"/>
          <w:szCs w:val="22"/>
        </w:rPr>
        <w:t>If the WDA operates on a cash reimbursement method, please identify the source of funds used in lieu of WIOA funds to initially pay for WIOA costs.</w:t>
      </w:r>
    </w:p>
    <w:p w14:paraId="5485F32A" w14:textId="77777777" w:rsidR="00D66011" w:rsidRPr="00C0480B" w:rsidRDefault="00D66011" w:rsidP="00D66011">
      <w:pPr>
        <w:pStyle w:val="ListParagraph"/>
        <w:rPr>
          <w:rFonts w:asciiTheme="minorHAnsi" w:hAnsiTheme="minorHAnsi" w:cstheme="minorHAnsi"/>
          <w:sz w:val="22"/>
          <w:szCs w:val="22"/>
        </w:rPr>
      </w:pPr>
    </w:p>
    <w:p w14:paraId="31CE6A4D" w14:textId="77777777" w:rsidR="00D66011" w:rsidRDefault="00D66011" w:rsidP="001D6CC5">
      <w:pPr>
        <w:pStyle w:val="ListParagraph"/>
        <w:numPr>
          <w:ilvl w:val="0"/>
          <w:numId w:val="24"/>
        </w:numPr>
        <w:contextualSpacing w:val="0"/>
        <w:rPr>
          <w:rFonts w:asciiTheme="minorHAnsi" w:hAnsiTheme="minorHAnsi" w:cstheme="minorHAnsi"/>
          <w:sz w:val="22"/>
          <w:szCs w:val="22"/>
        </w:rPr>
      </w:pPr>
      <w:r>
        <w:rPr>
          <w:rFonts w:asciiTheme="minorHAnsi" w:hAnsiTheme="minorHAnsi" w:cstheme="minorHAnsi"/>
          <w:sz w:val="22"/>
          <w:szCs w:val="22"/>
        </w:rPr>
        <w:t>Is there</w:t>
      </w:r>
      <w:r w:rsidRPr="006D4F8D">
        <w:rPr>
          <w:rFonts w:asciiTheme="minorHAnsi" w:hAnsiTheme="minorHAnsi" w:cstheme="minorHAnsi"/>
          <w:sz w:val="22"/>
          <w:szCs w:val="22"/>
        </w:rPr>
        <w:t xml:space="preserve"> </w:t>
      </w:r>
      <w:r>
        <w:rPr>
          <w:rFonts w:asciiTheme="minorHAnsi" w:hAnsiTheme="minorHAnsi" w:cstheme="minorHAnsi"/>
          <w:sz w:val="22"/>
          <w:szCs w:val="22"/>
        </w:rPr>
        <w:t>a</w:t>
      </w:r>
      <w:r w:rsidRPr="006D4F8D">
        <w:rPr>
          <w:rFonts w:asciiTheme="minorHAnsi" w:hAnsiTheme="minorHAnsi" w:cstheme="minorHAnsi"/>
          <w:sz w:val="22"/>
          <w:szCs w:val="22"/>
        </w:rPr>
        <w:t xml:space="preserve"> polic</w:t>
      </w:r>
      <w:r>
        <w:rPr>
          <w:rFonts w:asciiTheme="minorHAnsi" w:hAnsiTheme="minorHAnsi" w:cstheme="minorHAnsi"/>
          <w:sz w:val="22"/>
          <w:szCs w:val="22"/>
        </w:rPr>
        <w:t>y</w:t>
      </w:r>
      <w:r w:rsidRPr="006D4F8D">
        <w:rPr>
          <w:rFonts w:asciiTheme="minorHAnsi" w:hAnsiTheme="minorHAnsi" w:cstheme="minorHAnsi"/>
          <w:sz w:val="22"/>
          <w:szCs w:val="22"/>
        </w:rPr>
        <w:t xml:space="preserve"> and</w:t>
      </w:r>
      <w:r>
        <w:rPr>
          <w:rFonts w:asciiTheme="minorHAnsi" w:hAnsiTheme="minorHAnsi" w:cstheme="minorHAnsi"/>
          <w:sz w:val="22"/>
          <w:szCs w:val="22"/>
        </w:rPr>
        <w:t>/or</w:t>
      </w:r>
      <w:r w:rsidRPr="006D4F8D">
        <w:rPr>
          <w:rFonts w:asciiTheme="minorHAnsi" w:hAnsiTheme="minorHAnsi" w:cstheme="minorHAnsi"/>
          <w:sz w:val="22"/>
          <w:szCs w:val="22"/>
        </w:rPr>
        <w:t xml:space="preserve"> procedure in place to minimize cash on hand?</w:t>
      </w:r>
    </w:p>
    <w:p w14:paraId="56D0CFDB" w14:textId="77777777" w:rsidR="00D66011" w:rsidRPr="00D521EC" w:rsidRDefault="00D66011" w:rsidP="00D66011">
      <w:pPr>
        <w:pStyle w:val="ListParagraph"/>
        <w:rPr>
          <w:rFonts w:asciiTheme="minorHAnsi" w:hAnsiTheme="minorHAnsi" w:cstheme="minorHAnsi"/>
          <w:sz w:val="22"/>
          <w:szCs w:val="22"/>
        </w:rPr>
      </w:pPr>
    </w:p>
    <w:p w14:paraId="23C2F421" w14:textId="77777777" w:rsidR="00D66011" w:rsidRDefault="00D66011" w:rsidP="001D6CC5">
      <w:pPr>
        <w:pStyle w:val="ListParagraph"/>
        <w:numPr>
          <w:ilvl w:val="1"/>
          <w:numId w:val="24"/>
        </w:numPr>
        <w:ind w:left="1800"/>
        <w:contextualSpacing w:val="0"/>
        <w:rPr>
          <w:rFonts w:asciiTheme="minorHAnsi" w:hAnsiTheme="minorHAnsi" w:cstheme="minorHAnsi"/>
          <w:sz w:val="22"/>
          <w:szCs w:val="22"/>
        </w:rPr>
      </w:pPr>
      <w:bookmarkStart w:id="30" w:name="_Hlk102380983"/>
      <w:bookmarkStart w:id="31" w:name="_Hlk102380685"/>
      <w:r>
        <w:rPr>
          <w:rFonts w:asciiTheme="minorHAnsi" w:hAnsiTheme="minorHAnsi" w:cstheme="minorHAnsi"/>
          <w:sz w:val="22"/>
          <w:szCs w:val="22"/>
        </w:rPr>
        <w:t>If yes, please provide name of policy and/or procedure and the page number.</w:t>
      </w:r>
    </w:p>
    <w:p w14:paraId="091C5B3A" w14:textId="77777777" w:rsidR="00D66011" w:rsidRDefault="00D66011" w:rsidP="00D66011">
      <w:pPr>
        <w:pStyle w:val="ListParagraph"/>
        <w:ind w:left="1800"/>
        <w:contextualSpacing w:val="0"/>
        <w:rPr>
          <w:rFonts w:asciiTheme="minorHAnsi" w:hAnsiTheme="minorHAnsi" w:cstheme="minorHAnsi"/>
          <w:sz w:val="22"/>
          <w:szCs w:val="22"/>
        </w:rPr>
      </w:pPr>
    </w:p>
    <w:p w14:paraId="1FE46D41" w14:textId="77777777" w:rsidR="00D66011" w:rsidRDefault="00D66011" w:rsidP="001D6CC5">
      <w:pPr>
        <w:pStyle w:val="ListParagraph"/>
        <w:numPr>
          <w:ilvl w:val="1"/>
          <w:numId w:val="24"/>
        </w:numPr>
        <w:ind w:left="1800"/>
        <w:contextualSpacing w:val="0"/>
        <w:rPr>
          <w:rFonts w:asciiTheme="minorHAnsi" w:hAnsiTheme="minorHAnsi" w:cstheme="minorHAnsi"/>
          <w:sz w:val="22"/>
          <w:szCs w:val="22"/>
        </w:rPr>
      </w:pPr>
      <w:r>
        <w:rPr>
          <w:rFonts w:asciiTheme="minorHAnsi" w:hAnsiTheme="minorHAnsi" w:cstheme="minorHAnsi"/>
          <w:sz w:val="22"/>
          <w:szCs w:val="22"/>
        </w:rPr>
        <w:t xml:space="preserve">If no, what processes are in place </w:t>
      </w:r>
      <w:bookmarkEnd w:id="30"/>
      <w:r>
        <w:rPr>
          <w:rFonts w:asciiTheme="minorHAnsi" w:hAnsiTheme="minorHAnsi" w:cstheme="minorHAnsi"/>
          <w:sz w:val="22"/>
          <w:szCs w:val="22"/>
        </w:rPr>
        <w:t>to minimize cash on hand?</w:t>
      </w:r>
    </w:p>
    <w:bookmarkEnd w:id="31"/>
    <w:p w14:paraId="19401E66" w14:textId="77777777" w:rsidR="00D66011" w:rsidRPr="00D521EC" w:rsidRDefault="00D66011" w:rsidP="00D66011">
      <w:pPr>
        <w:pStyle w:val="ListParagraph"/>
        <w:rPr>
          <w:rFonts w:asciiTheme="minorHAnsi" w:hAnsiTheme="minorHAnsi" w:cstheme="minorHAnsi"/>
          <w:sz w:val="22"/>
          <w:szCs w:val="22"/>
        </w:rPr>
      </w:pPr>
    </w:p>
    <w:p w14:paraId="4BDAE2FB" w14:textId="18F7F73E" w:rsidR="00D66011" w:rsidRPr="00A952DE" w:rsidRDefault="00D66011" w:rsidP="001D6CC5">
      <w:pPr>
        <w:pStyle w:val="ListParagraph"/>
        <w:numPr>
          <w:ilvl w:val="0"/>
          <w:numId w:val="24"/>
        </w:numPr>
        <w:contextualSpacing w:val="0"/>
        <w:rPr>
          <w:rFonts w:asciiTheme="minorHAnsi" w:hAnsiTheme="minorHAnsi" w:cstheme="minorHAnsi"/>
          <w:sz w:val="22"/>
          <w:szCs w:val="22"/>
        </w:rPr>
      </w:pPr>
      <w:bookmarkStart w:id="32" w:name="_Hlk102548289"/>
      <w:r w:rsidRPr="00A952DE">
        <w:rPr>
          <w:rFonts w:asciiTheme="minorHAnsi" w:hAnsiTheme="minorHAnsi" w:cstheme="minorHAnsi"/>
          <w:sz w:val="22"/>
          <w:szCs w:val="22"/>
        </w:rPr>
        <w:t>Please identify the source documents and the process used to substantiate cash reimbursement requests (</w:t>
      </w:r>
      <w:r w:rsidR="001F10C0">
        <w:rPr>
          <w:rFonts w:asciiTheme="minorHAnsi" w:hAnsiTheme="minorHAnsi" w:cstheme="minorHAnsi"/>
          <w:sz w:val="22"/>
          <w:szCs w:val="22"/>
        </w:rPr>
        <w:t>e.g.,</w:t>
      </w:r>
      <w:r w:rsidRPr="00A952DE">
        <w:rPr>
          <w:rFonts w:asciiTheme="minorHAnsi" w:hAnsiTheme="minorHAnsi" w:cstheme="minorHAnsi"/>
          <w:sz w:val="22"/>
          <w:szCs w:val="22"/>
        </w:rPr>
        <w:t xml:space="preserve"> receipts, requisitions, travel expense reports, billing statements, etc.).</w:t>
      </w:r>
    </w:p>
    <w:p w14:paraId="27428C4E" w14:textId="77777777" w:rsidR="00D66011" w:rsidRPr="00C0480B" w:rsidRDefault="00D66011" w:rsidP="00D66011">
      <w:pPr>
        <w:rPr>
          <w:rFonts w:asciiTheme="minorHAnsi" w:hAnsiTheme="minorHAnsi" w:cstheme="minorHAnsi"/>
          <w:sz w:val="22"/>
          <w:szCs w:val="22"/>
        </w:rPr>
      </w:pPr>
    </w:p>
    <w:p w14:paraId="3F0D4D00" w14:textId="77777777" w:rsidR="00D66011" w:rsidRDefault="00D66011" w:rsidP="001D6CC5">
      <w:pPr>
        <w:pStyle w:val="ListParagraph"/>
        <w:numPr>
          <w:ilvl w:val="0"/>
          <w:numId w:val="24"/>
        </w:numPr>
        <w:contextualSpacing w:val="0"/>
        <w:rPr>
          <w:rFonts w:asciiTheme="minorHAnsi" w:hAnsiTheme="minorHAnsi" w:cstheme="minorHAnsi"/>
          <w:sz w:val="22"/>
          <w:szCs w:val="22"/>
        </w:rPr>
      </w:pPr>
      <w:r>
        <w:rPr>
          <w:rFonts w:asciiTheme="minorHAnsi" w:hAnsiTheme="minorHAnsi" w:cstheme="minorHAnsi"/>
          <w:sz w:val="22"/>
          <w:szCs w:val="22"/>
        </w:rPr>
        <w:t>Is there a policy and/or procedure</w:t>
      </w:r>
      <w:r w:rsidRPr="00117713">
        <w:rPr>
          <w:rFonts w:asciiTheme="minorHAnsi" w:hAnsiTheme="minorHAnsi" w:cstheme="minorHAnsi"/>
          <w:sz w:val="22"/>
          <w:szCs w:val="22"/>
        </w:rPr>
        <w:t xml:space="preserve"> </w:t>
      </w:r>
      <w:bookmarkEnd w:id="32"/>
      <w:r w:rsidRPr="00117713">
        <w:rPr>
          <w:rFonts w:asciiTheme="minorHAnsi" w:hAnsiTheme="minorHAnsi" w:cstheme="minorHAnsi"/>
          <w:sz w:val="22"/>
          <w:szCs w:val="22"/>
        </w:rPr>
        <w:t xml:space="preserve">in place for payment of </w:t>
      </w:r>
      <w:r>
        <w:rPr>
          <w:rFonts w:asciiTheme="minorHAnsi" w:hAnsiTheme="minorHAnsi" w:cstheme="minorHAnsi"/>
          <w:sz w:val="22"/>
          <w:szCs w:val="22"/>
        </w:rPr>
        <w:t>in</w:t>
      </w:r>
      <w:r w:rsidRPr="00117713">
        <w:rPr>
          <w:rFonts w:asciiTheme="minorHAnsi" w:hAnsiTheme="minorHAnsi" w:cstheme="minorHAnsi"/>
          <w:sz w:val="22"/>
          <w:szCs w:val="22"/>
        </w:rPr>
        <w:t>sufficient funds, overdraft fees, and other penalties which cannot be paid using Federal funds?</w:t>
      </w:r>
    </w:p>
    <w:p w14:paraId="7C4FC978" w14:textId="77777777" w:rsidR="00D66011" w:rsidRDefault="00D66011" w:rsidP="00D66011">
      <w:pPr>
        <w:pStyle w:val="ListParagraph"/>
        <w:ind w:left="1440"/>
        <w:contextualSpacing w:val="0"/>
        <w:rPr>
          <w:rFonts w:asciiTheme="minorHAnsi" w:hAnsiTheme="minorHAnsi" w:cstheme="minorHAnsi"/>
          <w:sz w:val="22"/>
          <w:szCs w:val="22"/>
        </w:rPr>
      </w:pPr>
    </w:p>
    <w:p w14:paraId="1BF103F2" w14:textId="77777777" w:rsidR="00D66011" w:rsidRDefault="00D66011" w:rsidP="001D6CC5">
      <w:pPr>
        <w:pStyle w:val="ListParagraph"/>
        <w:numPr>
          <w:ilvl w:val="1"/>
          <w:numId w:val="24"/>
        </w:numPr>
        <w:ind w:left="1800"/>
        <w:contextualSpacing w:val="0"/>
        <w:rPr>
          <w:rFonts w:asciiTheme="minorHAnsi" w:hAnsiTheme="minorHAnsi" w:cstheme="minorHAnsi"/>
          <w:sz w:val="22"/>
          <w:szCs w:val="22"/>
        </w:rPr>
      </w:pPr>
      <w:r>
        <w:rPr>
          <w:rFonts w:asciiTheme="minorHAnsi" w:hAnsiTheme="minorHAnsi" w:cstheme="minorHAnsi"/>
          <w:sz w:val="22"/>
          <w:szCs w:val="22"/>
        </w:rPr>
        <w:t>If yes, please provide name of policy and/or procedure and the page number.</w:t>
      </w:r>
    </w:p>
    <w:p w14:paraId="08311E6E" w14:textId="77777777" w:rsidR="00D66011" w:rsidRDefault="00D66011" w:rsidP="00D66011">
      <w:pPr>
        <w:pStyle w:val="ListParagraph"/>
        <w:ind w:left="1800"/>
        <w:contextualSpacing w:val="0"/>
        <w:rPr>
          <w:rFonts w:asciiTheme="minorHAnsi" w:hAnsiTheme="minorHAnsi" w:cstheme="minorHAnsi"/>
          <w:sz w:val="22"/>
          <w:szCs w:val="22"/>
        </w:rPr>
      </w:pPr>
    </w:p>
    <w:p w14:paraId="5F690853" w14:textId="77777777" w:rsidR="00D66011" w:rsidRDefault="00D66011" w:rsidP="001D6CC5">
      <w:pPr>
        <w:pStyle w:val="ListParagraph"/>
        <w:numPr>
          <w:ilvl w:val="1"/>
          <w:numId w:val="24"/>
        </w:numPr>
        <w:ind w:left="1800"/>
        <w:contextualSpacing w:val="0"/>
        <w:rPr>
          <w:rFonts w:asciiTheme="minorHAnsi" w:hAnsiTheme="minorHAnsi" w:cstheme="minorHAnsi"/>
          <w:sz w:val="22"/>
          <w:szCs w:val="22"/>
        </w:rPr>
      </w:pPr>
      <w:r>
        <w:rPr>
          <w:rFonts w:asciiTheme="minorHAnsi" w:hAnsiTheme="minorHAnsi" w:cstheme="minorHAnsi"/>
          <w:sz w:val="22"/>
          <w:szCs w:val="22"/>
        </w:rPr>
        <w:t>If no, what processes are in place for these payments?</w:t>
      </w:r>
    </w:p>
    <w:p w14:paraId="5B7131FD" w14:textId="77777777" w:rsidR="00D66011" w:rsidRPr="00D521EC" w:rsidRDefault="00D66011" w:rsidP="00D66011">
      <w:pPr>
        <w:pStyle w:val="ListParagraph"/>
        <w:rPr>
          <w:rFonts w:asciiTheme="minorHAnsi" w:hAnsiTheme="minorHAnsi" w:cstheme="minorHAnsi"/>
          <w:sz w:val="22"/>
          <w:szCs w:val="22"/>
        </w:rPr>
      </w:pPr>
    </w:p>
    <w:p w14:paraId="2097AEF3" w14:textId="77777777" w:rsidR="00D66011" w:rsidRDefault="00D66011" w:rsidP="001D6CC5">
      <w:pPr>
        <w:pStyle w:val="ListParagraph"/>
        <w:numPr>
          <w:ilvl w:val="0"/>
          <w:numId w:val="24"/>
        </w:numPr>
        <w:contextualSpacing w:val="0"/>
        <w:rPr>
          <w:rFonts w:asciiTheme="minorHAnsi" w:hAnsiTheme="minorHAnsi" w:cstheme="minorHAnsi"/>
          <w:sz w:val="22"/>
          <w:szCs w:val="22"/>
        </w:rPr>
      </w:pPr>
      <w:r>
        <w:rPr>
          <w:rFonts w:asciiTheme="minorHAnsi" w:hAnsiTheme="minorHAnsi" w:cstheme="minorHAnsi"/>
          <w:sz w:val="22"/>
          <w:szCs w:val="22"/>
        </w:rPr>
        <w:t>Is there a policy and/or procedure</w:t>
      </w:r>
      <w:r w:rsidRPr="00117713">
        <w:rPr>
          <w:rFonts w:asciiTheme="minorHAnsi" w:hAnsiTheme="minorHAnsi" w:cstheme="minorHAnsi"/>
          <w:sz w:val="22"/>
          <w:szCs w:val="22"/>
        </w:rPr>
        <w:t xml:space="preserve"> </w:t>
      </w:r>
      <w:r w:rsidRPr="00DA1CEE">
        <w:rPr>
          <w:rFonts w:asciiTheme="minorHAnsi" w:hAnsiTheme="minorHAnsi" w:cstheme="minorHAnsi"/>
          <w:sz w:val="22"/>
          <w:szCs w:val="22"/>
        </w:rPr>
        <w:t xml:space="preserve">in place to identify and recapture improper payments? (ex. </w:t>
      </w:r>
      <w:r>
        <w:rPr>
          <w:rFonts w:asciiTheme="minorHAnsi" w:hAnsiTheme="minorHAnsi" w:cstheme="minorHAnsi"/>
          <w:sz w:val="22"/>
          <w:szCs w:val="22"/>
        </w:rPr>
        <w:t>d</w:t>
      </w:r>
      <w:r w:rsidRPr="00DA1CEE">
        <w:rPr>
          <w:rFonts w:asciiTheme="minorHAnsi" w:hAnsiTheme="minorHAnsi" w:cstheme="minorHAnsi"/>
          <w:sz w:val="22"/>
          <w:szCs w:val="22"/>
        </w:rPr>
        <w:t xml:space="preserve">uplicate payments, payments to an eligible party, payment for an ineligible goods/service or payment for a good or service not received). </w:t>
      </w:r>
    </w:p>
    <w:p w14:paraId="761F534D" w14:textId="77777777" w:rsidR="00D66011" w:rsidRDefault="00D66011" w:rsidP="00D66011">
      <w:pPr>
        <w:pStyle w:val="ListParagraph"/>
        <w:contextualSpacing w:val="0"/>
        <w:rPr>
          <w:rFonts w:asciiTheme="minorHAnsi" w:hAnsiTheme="minorHAnsi" w:cstheme="minorHAnsi"/>
          <w:sz w:val="22"/>
          <w:szCs w:val="22"/>
        </w:rPr>
      </w:pPr>
    </w:p>
    <w:p w14:paraId="2ACBA590" w14:textId="77777777" w:rsidR="00D66011" w:rsidRPr="00117713" w:rsidRDefault="00D66011" w:rsidP="001D6CC5">
      <w:pPr>
        <w:pStyle w:val="ListParagraph"/>
        <w:numPr>
          <w:ilvl w:val="1"/>
          <w:numId w:val="24"/>
        </w:numPr>
        <w:ind w:left="1800"/>
        <w:rPr>
          <w:sz w:val="22"/>
          <w:szCs w:val="22"/>
        </w:rPr>
      </w:pPr>
      <w:bookmarkStart w:id="33" w:name="_Hlk102381137"/>
      <w:r w:rsidRPr="00117713">
        <w:rPr>
          <w:sz w:val="22"/>
          <w:szCs w:val="22"/>
        </w:rPr>
        <w:lastRenderedPageBreak/>
        <w:t>If yes, please provide name of policy and/or procedure and the page number.</w:t>
      </w:r>
    </w:p>
    <w:p w14:paraId="619B5110" w14:textId="77777777" w:rsidR="00D66011" w:rsidRPr="00D521EC" w:rsidRDefault="00D66011" w:rsidP="00605E88">
      <w:pPr>
        <w:pStyle w:val="ListParagraph"/>
        <w:ind w:left="1800"/>
        <w:rPr>
          <w:sz w:val="22"/>
          <w:szCs w:val="22"/>
        </w:rPr>
      </w:pPr>
    </w:p>
    <w:p w14:paraId="1E81C528" w14:textId="77777777" w:rsidR="00D66011" w:rsidRPr="00C0480B" w:rsidRDefault="00D66011" w:rsidP="001D6CC5">
      <w:pPr>
        <w:pStyle w:val="ListParagraph"/>
        <w:numPr>
          <w:ilvl w:val="1"/>
          <w:numId w:val="24"/>
        </w:numPr>
        <w:ind w:left="1800"/>
        <w:rPr>
          <w:sz w:val="22"/>
          <w:szCs w:val="22"/>
        </w:rPr>
      </w:pPr>
      <w:r w:rsidRPr="00166F3B">
        <w:rPr>
          <w:rFonts w:asciiTheme="minorHAnsi" w:hAnsiTheme="minorHAnsi" w:cstheme="minorHAnsi"/>
          <w:sz w:val="22"/>
          <w:szCs w:val="22"/>
        </w:rPr>
        <w:t>If no, what processes are in place</w:t>
      </w:r>
      <w:bookmarkEnd w:id="33"/>
      <w:r w:rsidRPr="00166F3B">
        <w:rPr>
          <w:rFonts w:asciiTheme="minorHAnsi" w:hAnsiTheme="minorHAnsi" w:cstheme="minorHAnsi"/>
          <w:sz w:val="22"/>
          <w:szCs w:val="22"/>
        </w:rPr>
        <w:t xml:space="preserve"> to identify and recapture improper payments?</w:t>
      </w:r>
    </w:p>
    <w:p w14:paraId="73754A0C" w14:textId="77777777" w:rsidR="00D66011" w:rsidRPr="00C0480B" w:rsidRDefault="00D66011" w:rsidP="00D66011">
      <w:pPr>
        <w:pStyle w:val="ListParagraph"/>
        <w:rPr>
          <w:sz w:val="22"/>
          <w:szCs w:val="22"/>
        </w:rPr>
      </w:pPr>
    </w:p>
    <w:p w14:paraId="75A6A93D" w14:textId="77777777" w:rsidR="00D66011" w:rsidRPr="00A952DE" w:rsidRDefault="00D66011" w:rsidP="001D6CC5">
      <w:pPr>
        <w:pStyle w:val="ListParagraph"/>
        <w:numPr>
          <w:ilvl w:val="0"/>
          <w:numId w:val="24"/>
        </w:numPr>
        <w:rPr>
          <w:sz w:val="22"/>
          <w:szCs w:val="22"/>
        </w:rPr>
      </w:pPr>
      <w:r w:rsidRPr="00A952DE">
        <w:rPr>
          <w:sz w:val="22"/>
          <w:szCs w:val="22"/>
        </w:rPr>
        <w:t>Were any improper payments identified and recaptured during the program year?</w:t>
      </w:r>
    </w:p>
    <w:p w14:paraId="15B7852B" w14:textId="77777777" w:rsidR="00D66011" w:rsidRPr="00CF7BE2" w:rsidRDefault="00D66011" w:rsidP="001B10BE">
      <w:pPr>
        <w:ind w:left="1080"/>
        <w:rPr>
          <w:sz w:val="22"/>
          <w:szCs w:val="22"/>
        </w:rPr>
      </w:pPr>
    </w:p>
    <w:p w14:paraId="3C7C8DC6" w14:textId="77777777" w:rsidR="00D66011" w:rsidRDefault="00D66011" w:rsidP="001D6CC5">
      <w:pPr>
        <w:pStyle w:val="ListParagraph"/>
        <w:numPr>
          <w:ilvl w:val="0"/>
          <w:numId w:val="24"/>
        </w:numPr>
        <w:spacing w:line="276" w:lineRule="auto"/>
        <w:rPr>
          <w:sz w:val="22"/>
          <w:szCs w:val="22"/>
        </w:rPr>
      </w:pPr>
      <w:r>
        <w:rPr>
          <w:sz w:val="22"/>
          <w:szCs w:val="22"/>
        </w:rPr>
        <w:t>Regarding cash drawdowns:</w:t>
      </w:r>
    </w:p>
    <w:p w14:paraId="1157C5E4" w14:textId="77777777" w:rsidR="00D66011" w:rsidRDefault="00D66011" w:rsidP="00D66011">
      <w:pPr>
        <w:pStyle w:val="ListParagraph"/>
        <w:spacing w:line="276" w:lineRule="auto"/>
        <w:ind w:left="1440"/>
        <w:rPr>
          <w:sz w:val="22"/>
          <w:szCs w:val="22"/>
        </w:rPr>
      </w:pPr>
    </w:p>
    <w:p w14:paraId="6F4F70F3" w14:textId="77777777" w:rsidR="00D66011" w:rsidRDefault="00D66011" w:rsidP="001D6CC5">
      <w:pPr>
        <w:pStyle w:val="ListParagraph"/>
        <w:numPr>
          <w:ilvl w:val="1"/>
          <w:numId w:val="24"/>
        </w:numPr>
        <w:spacing w:line="276" w:lineRule="auto"/>
        <w:ind w:left="1800"/>
        <w:rPr>
          <w:sz w:val="22"/>
          <w:szCs w:val="22"/>
        </w:rPr>
      </w:pPr>
      <w:r w:rsidRPr="00166F3B">
        <w:rPr>
          <w:sz w:val="22"/>
          <w:szCs w:val="22"/>
        </w:rPr>
        <w:t>What mechanism</w:t>
      </w:r>
      <w:r>
        <w:rPr>
          <w:sz w:val="22"/>
          <w:szCs w:val="22"/>
        </w:rPr>
        <w:t>/</w:t>
      </w:r>
      <w:r w:rsidRPr="00166F3B">
        <w:rPr>
          <w:sz w:val="22"/>
          <w:szCs w:val="22"/>
        </w:rPr>
        <w:t xml:space="preserve">tool </w:t>
      </w:r>
      <w:r>
        <w:rPr>
          <w:sz w:val="22"/>
          <w:szCs w:val="22"/>
        </w:rPr>
        <w:t xml:space="preserve">is </w:t>
      </w:r>
      <w:r w:rsidRPr="00166F3B">
        <w:rPr>
          <w:sz w:val="22"/>
          <w:szCs w:val="22"/>
        </w:rPr>
        <w:t xml:space="preserve">used </w:t>
      </w:r>
      <w:r>
        <w:rPr>
          <w:sz w:val="22"/>
          <w:szCs w:val="22"/>
        </w:rPr>
        <w:t xml:space="preserve">to </w:t>
      </w:r>
      <w:r w:rsidRPr="00E170FA">
        <w:rPr>
          <w:sz w:val="22"/>
          <w:szCs w:val="22"/>
        </w:rPr>
        <w:t xml:space="preserve">determine cash </w:t>
      </w:r>
      <w:r>
        <w:rPr>
          <w:sz w:val="22"/>
          <w:szCs w:val="22"/>
        </w:rPr>
        <w:t>drawdowns?</w:t>
      </w:r>
      <w:r w:rsidRPr="00E170FA">
        <w:rPr>
          <w:sz w:val="22"/>
          <w:szCs w:val="22"/>
        </w:rPr>
        <w:t xml:space="preserve"> </w:t>
      </w:r>
    </w:p>
    <w:p w14:paraId="55AD1229" w14:textId="77777777" w:rsidR="00D66011" w:rsidRPr="00E170FA" w:rsidRDefault="00D66011" w:rsidP="00605E88">
      <w:pPr>
        <w:pStyle w:val="ListParagraph"/>
        <w:spacing w:line="276" w:lineRule="auto"/>
        <w:ind w:left="1800"/>
        <w:rPr>
          <w:sz w:val="22"/>
          <w:szCs w:val="22"/>
        </w:rPr>
      </w:pPr>
    </w:p>
    <w:p w14:paraId="6B9EA0B5" w14:textId="77777777" w:rsidR="00D66011" w:rsidRDefault="00D66011" w:rsidP="001D6CC5">
      <w:pPr>
        <w:pStyle w:val="ListParagraph"/>
        <w:numPr>
          <w:ilvl w:val="1"/>
          <w:numId w:val="24"/>
        </w:numPr>
        <w:spacing w:line="276" w:lineRule="auto"/>
        <w:ind w:left="1800"/>
        <w:rPr>
          <w:sz w:val="22"/>
          <w:szCs w:val="22"/>
        </w:rPr>
      </w:pPr>
      <w:r w:rsidRPr="00166F3B">
        <w:rPr>
          <w:sz w:val="22"/>
          <w:szCs w:val="22"/>
        </w:rPr>
        <w:t xml:space="preserve">How often </w:t>
      </w:r>
      <w:r>
        <w:rPr>
          <w:sz w:val="22"/>
          <w:szCs w:val="22"/>
        </w:rPr>
        <w:t>are they</w:t>
      </w:r>
      <w:r w:rsidRPr="00166F3B">
        <w:rPr>
          <w:sz w:val="22"/>
          <w:szCs w:val="22"/>
        </w:rPr>
        <w:t xml:space="preserve"> performed? </w:t>
      </w:r>
    </w:p>
    <w:p w14:paraId="3F883C96" w14:textId="77777777" w:rsidR="00D66011" w:rsidRDefault="00D66011" w:rsidP="00605E88">
      <w:pPr>
        <w:pStyle w:val="ListParagraph"/>
        <w:spacing w:line="276" w:lineRule="auto"/>
        <w:ind w:left="1800"/>
        <w:rPr>
          <w:sz w:val="22"/>
          <w:szCs w:val="22"/>
        </w:rPr>
      </w:pPr>
    </w:p>
    <w:p w14:paraId="688911A5" w14:textId="77777777" w:rsidR="00D66011" w:rsidRDefault="00D66011" w:rsidP="001D6CC5">
      <w:pPr>
        <w:pStyle w:val="ListParagraph"/>
        <w:numPr>
          <w:ilvl w:val="1"/>
          <w:numId w:val="24"/>
        </w:numPr>
        <w:spacing w:line="276" w:lineRule="auto"/>
        <w:ind w:left="1800"/>
        <w:rPr>
          <w:sz w:val="22"/>
          <w:szCs w:val="22"/>
        </w:rPr>
      </w:pPr>
      <w:r w:rsidRPr="00166F3B">
        <w:rPr>
          <w:sz w:val="22"/>
          <w:szCs w:val="22"/>
        </w:rPr>
        <w:t>Who prepares</w:t>
      </w:r>
      <w:r>
        <w:rPr>
          <w:sz w:val="22"/>
          <w:szCs w:val="22"/>
        </w:rPr>
        <w:t xml:space="preserve"> them?</w:t>
      </w:r>
      <w:r w:rsidRPr="00166F3B">
        <w:rPr>
          <w:sz w:val="22"/>
          <w:szCs w:val="22"/>
        </w:rPr>
        <w:t xml:space="preserve"> </w:t>
      </w:r>
    </w:p>
    <w:p w14:paraId="6D76C7E5" w14:textId="77777777" w:rsidR="00D66011" w:rsidRDefault="00D66011" w:rsidP="00605E88">
      <w:pPr>
        <w:pStyle w:val="ListParagraph"/>
        <w:spacing w:line="276" w:lineRule="auto"/>
        <w:ind w:left="1800"/>
        <w:rPr>
          <w:sz w:val="22"/>
          <w:szCs w:val="22"/>
        </w:rPr>
      </w:pPr>
    </w:p>
    <w:p w14:paraId="00DF9E0C" w14:textId="77777777" w:rsidR="00D66011" w:rsidRDefault="00D66011" w:rsidP="001D6CC5">
      <w:pPr>
        <w:pStyle w:val="ListParagraph"/>
        <w:numPr>
          <w:ilvl w:val="1"/>
          <w:numId w:val="24"/>
        </w:numPr>
        <w:spacing w:line="276" w:lineRule="auto"/>
        <w:ind w:left="1800"/>
        <w:rPr>
          <w:sz w:val="22"/>
          <w:szCs w:val="22"/>
        </w:rPr>
      </w:pPr>
      <w:r>
        <w:rPr>
          <w:sz w:val="22"/>
          <w:szCs w:val="22"/>
        </w:rPr>
        <w:t>W</w:t>
      </w:r>
      <w:r w:rsidRPr="00166F3B">
        <w:rPr>
          <w:sz w:val="22"/>
          <w:szCs w:val="22"/>
        </w:rPr>
        <w:t>ho reviews</w:t>
      </w:r>
      <w:r w:rsidRPr="00E170FA">
        <w:rPr>
          <w:sz w:val="22"/>
          <w:szCs w:val="22"/>
        </w:rPr>
        <w:t xml:space="preserve"> </w:t>
      </w:r>
      <w:r>
        <w:rPr>
          <w:sz w:val="22"/>
          <w:szCs w:val="22"/>
        </w:rPr>
        <w:t>them</w:t>
      </w:r>
      <w:r w:rsidRPr="00166F3B">
        <w:rPr>
          <w:sz w:val="22"/>
          <w:szCs w:val="22"/>
        </w:rPr>
        <w:t xml:space="preserve">? </w:t>
      </w:r>
    </w:p>
    <w:p w14:paraId="1DBEDD98" w14:textId="77777777" w:rsidR="00D66011" w:rsidRDefault="00D66011" w:rsidP="00605E88">
      <w:pPr>
        <w:pStyle w:val="ListParagraph"/>
        <w:spacing w:line="276" w:lineRule="auto"/>
        <w:ind w:left="1800"/>
        <w:rPr>
          <w:sz w:val="22"/>
          <w:szCs w:val="22"/>
        </w:rPr>
      </w:pPr>
    </w:p>
    <w:p w14:paraId="3E47E2A4" w14:textId="77777777" w:rsidR="00D66011" w:rsidRDefault="00D66011" w:rsidP="001D6CC5">
      <w:pPr>
        <w:pStyle w:val="ListParagraph"/>
        <w:numPr>
          <w:ilvl w:val="1"/>
          <w:numId w:val="24"/>
        </w:numPr>
        <w:spacing w:line="276" w:lineRule="auto"/>
        <w:ind w:left="1800"/>
        <w:rPr>
          <w:sz w:val="22"/>
          <w:szCs w:val="22"/>
        </w:rPr>
      </w:pPr>
      <w:r>
        <w:rPr>
          <w:sz w:val="22"/>
          <w:szCs w:val="22"/>
        </w:rPr>
        <w:t>W</w:t>
      </w:r>
      <w:r w:rsidRPr="00166F3B">
        <w:rPr>
          <w:sz w:val="22"/>
          <w:szCs w:val="22"/>
        </w:rPr>
        <w:t xml:space="preserve">ho </w:t>
      </w:r>
      <w:r>
        <w:rPr>
          <w:sz w:val="22"/>
          <w:szCs w:val="22"/>
        </w:rPr>
        <w:t>a</w:t>
      </w:r>
      <w:r w:rsidRPr="00166F3B">
        <w:rPr>
          <w:sz w:val="22"/>
          <w:szCs w:val="22"/>
        </w:rPr>
        <w:t>pproves</w:t>
      </w:r>
      <w:r w:rsidRPr="00E170FA">
        <w:rPr>
          <w:sz w:val="22"/>
          <w:szCs w:val="22"/>
        </w:rPr>
        <w:t xml:space="preserve"> </w:t>
      </w:r>
      <w:r>
        <w:rPr>
          <w:sz w:val="22"/>
          <w:szCs w:val="22"/>
        </w:rPr>
        <w:t>them</w:t>
      </w:r>
      <w:r w:rsidRPr="00166F3B">
        <w:rPr>
          <w:sz w:val="22"/>
          <w:szCs w:val="22"/>
        </w:rPr>
        <w:t>?</w:t>
      </w:r>
    </w:p>
    <w:p w14:paraId="66CE8B6C" w14:textId="77777777" w:rsidR="00D66011" w:rsidRPr="00166F3B" w:rsidRDefault="00D66011" w:rsidP="00D66011">
      <w:pPr>
        <w:pStyle w:val="ListParagraph"/>
        <w:spacing w:line="276" w:lineRule="auto"/>
        <w:ind w:left="1800"/>
        <w:rPr>
          <w:sz w:val="22"/>
          <w:szCs w:val="22"/>
        </w:rPr>
      </w:pPr>
    </w:p>
    <w:p w14:paraId="1CC7AEAA" w14:textId="77777777" w:rsidR="00D66011" w:rsidRPr="0012145B" w:rsidRDefault="00D66011" w:rsidP="001D6CC5">
      <w:pPr>
        <w:pStyle w:val="ListParagraph"/>
        <w:numPr>
          <w:ilvl w:val="0"/>
          <w:numId w:val="24"/>
        </w:numPr>
        <w:rPr>
          <w:sz w:val="22"/>
          <w:szCs w:val="22"/>
        </w:rPr>
      </w:pPr>
      <w:r w:rsidRPr="00166F3B">
        <w:rPr>
          <w:rFonts w:asciiTheme="minorHAnsi" w:hAnsiTheme="minorHAnsi" w:cstheme="minorHAnsi"/>
          <w:sz w:val="22"/>
          <w:szCs w:val="22"/>
        </w:rPr>
        <w:t xml:space="preserve">Is there a reconciliation performed between cash drawdowns and expenditures? </w:t>
      </w:r>
    </w:p>
    <w:p w14:paraId="33846FF9" w14:textId="77777777" w:rsidR="00D66011" w:rsidRPr="0012145B" w:rsidRDefault="00D66011" w:rsidP="00D66011">
      <w:pPr>
        <w:pStyle w:val="ListParagraph"/>
        <w:ind w:left="1440"/>
        <w:rPr>
          <w:sz w:val="22"/>
          <w:szCs w:val="22"/>
        </w:rPr>
      </w:pPr>
    </w:p>
    <w:p w14:paraId="7AC8707B" w14:textId="77777777" w:rsidR="00D66011" w:rsidRPr="00014C5F" w:rsidRDefault="00D66011" w:rsidP="001D6CC5">
      <w:pPr>
        <w:pStyle w:val="ListParagraph"/>
        <w:numPr>
          <w:ilvl w:val="0"/>
          <w:numId w:val="35"/>
        </w:numPr>
        <w:ind w:left="1800"/>
        <w:rPr>
          <w:rFonts w:asciiTheme="minorHAnsi" w:hAnsiTheme="minorHAnsi" w:cstheme="minorHAnsi"/>
          <w:sz w:val="22"/>
          <w:szCs w:val="22"/>
        </w:rPr>
      </w:pPr>
      <w:r>
        <w:rPr>
          <w:rFonts w:asciiTheme="minorHAnsi" w:hAnsiTheme="minorHAnsi" w:cstheme="minorHAnsi"/>
          <w:sz w:val="22"/>
          <w:szCs w:val="22"/>
        </w:rPr>
        <w:t>How frequently is a reconciliation</w:t>
      </w:r>
      <w:r w:rsidRPr="0012145B">
        <w:rPr>
          <w:rFonts w:asciiTheme="minorHAnsi" w:hAnsiTheme="minorHAnsi" w:cstheme="minorHAnsi"/>
          <w:sz w:val="22"/>
          <w:szCs w:val="22"/>
        </w:rPr>
        <w:t xml:space="preserve"> performed</w:t>
      </w:r>
      <w:r>
        <w:rPr>
          <w:rFonts w:asciiTheme="minorHAnsi" w:hAnsiTheme="minorHAnsi" w:cstheme="minorHAnsi"/>
          <w:sz w:val="22"/>
          <w:szCs w:val="22"/>
        </w:rPr>
        <w:t xml:space="preserve"> and how frequently is the reconciliation reviewed</w:t>
      </w:r>
      <w:r w:rsidRPr="0012145B">
        <w:rPr>
          <w:rFonts w:asciiTheme="minorHAnsi" w:hAnsiTheme="minorHAnsi" w:cstheme="minorHAnsi"/>
          <w:sz w:val="22"/>
          <w:szCs w:val="22"/>
        </w:rPr>
        <w:t xml:space="preserve">? </w:t>
      </w:r>
      <w:r w:rsidRPr="00014C5F">
        <w:rPr>
          <w:rFonts w:asciiTheme="minorHAnsi" w:hAnsiTheme="minorHAnsi" w:cstheme="minorHAnsi"/>
          <w:sz w:val="22"/>
          <w:szCs w:val="22"/>
        </w:rPr>
        <w:t xml:space="preserve">   </w:t>
      </w:r>
    </w:p>
    <w:p w14:paraId="76901465" w14:textId="77777777" w:rsidR="00D66011" w:rsidRPr="0012145B" w:rsidRDefault="00D66011" w:rsidP="00D66011">
      <w:pPr>
        <w:pStyle w:val="ListParagraph"/>
        <w:ind w:left="1800"/>
        <w:rPr>
          <w:rFonts w:asciiTheme="minorHAnsi" w:hAnsiTheme="minorHAnsi" w:cstheme="minorHAnsi"/>
          <w:sz w:val="22"/>
          <w:szCs w:val="22"/>
        </w:rPr>
      </w:pPr>
      <w:r w:rsidRPr="0012145B">
        <w:rPr>
          <w:rFonts w:asciiTheme="minorHAnsi" w:hAnsiTheme="minorHAnsi" w:cstheme="minorHAnsi"/>
          <w:sz w:val="22"/>
          <w:szCs w:val="22"/>
        </w:rPr>
        <w:t xml:space="preserve"> </w:t>
      </w:r>
    </w:p>
    <w:p w14:paraId="106B4E52" w14:textId="77777777" w:rsidR="00D66011" w:rsidRPr="00D521EC" w:rsidRDefault="00D66011" w:rsidP="001D6CC5">
      <w:pPr>
        <w:pStyle w:val="ListParagraph"/>
        <w:numPr>
          <w:ilvl w:val="0"/>
          <w:numId w:val="24"/>
        </w:numPr>
        <w:rPr>
          <w:rFonts w:asciiTheme="minorHAnsi" w:hAnsiTheme="minorHAnsi" w:cstheme="minorHAnsi"/>
          <w:b/>
          <w:sz w:val="22"/>
          <w:szCs w:val="22"/>
        </w:rPr>
      </w:pPr>
      <w:r>
        <w:rPr>
          <w:rFonts w:asciiTheme="minorHAnsi" w:hAnsiTheme="minorHAnsi" w:cstheme="minorHAnsi"/>
          <w:sz w:val="22"/>
          <w:szCs w:val="22"/>
        </w:rPr>
        <w:t>Is there a policy and/or procedure</w:t>
      </w:r>
      <w:r w:rsidRPr="00117713">
        <w:rPr>
          <w:rFonts w:asciiTheme="minorHAnsi" w:hAnsiTheme="minorHAnsi" w:cstheme="minorHAnsi"/>
          <w:sz w:val="22"/>
          <w:szCs w:val="22"/>
        </w:rPr>
        <w:t xml:space="preserve"> </w:t>
      </w:r>
      <w:r>
        <w:rPr>
          <w:rFonts w:asciiTheme="minorHAnsi" w:hAnsiTheme="minorHAnsi" w:cstheme="minorHAnsi"/>
          <w:sz w:val="22"/>
          <w:szCs w:val="22"/>
        </w:rPr>
        <w:t xml:space="preserve">in place to </w:t>
      </w:r>
      <w:r w:rsidRPr="004D1734">
        <w:rPr>
          <w:sz w:val="22"/>
          <w:szCs w:val="22"/>
        </w:rPr>
        <w:t xml:space="preserve">minimize the time elapsing between </w:t>
      </w:r>
      <w:r>
        <w:rPr>
          <w:sz w:val="22"/>
          <w:szCs w:val="22"/>
        </w:rPr>
        <w:t>cash drawdowns</w:t>
      </w:r>
      <w:r w:rsidRPr="004D1734">
        <w:rPr>
          <w:sz w:val="22"/>
          <w:szCs w:val="22"/>
        </w:rPr>
        <w:t xml:space="preserve"> and subrecipient </w:t>
      </w:r>
      <w:r>
        <w:rPr>
          <w:sz w:val="22"/>
          <w:szCs w:val="22"/>
        </w:rPr>
        <w:t>payments</w:t>
      </w:r>
      <w:r w:rsidRPr="004D1734">
        <w:rPr>
          <w:sz w:val="22"/>
          <w:szCs w:val="22"/>
        </w:rPr>
        <w:t>?</w:t>
      </w:r>
    </w:p>
    <w:p w14:paraId="7FA85B5A" w14:textId="77777777" w:rsidR="00D66011" w:rsidRPr="00D521EC" w:rsidRDefault="00D66011" w:rsidP="00D66011">
      <w:pPr>
        <w:pStyle w:val="ListParagraph"/>
        <w:rPr>
          <w:sz w:val="22"/>
          <w:szCs w:val="22"/>
        </w:rPr>
      </w:pPr>
    </w:p>
    <w:p w14:paraId="78C59B68" w14:textId="77777777" w:rsidR="00D66011" w:rsidRPr="00117713" w:rsidRDefault="00D66011" w:rsidP="001D6CC5">
      <w:pPr>
        <w:pStyle w:val="ListParagraph"/>
        <w:numPr>
          <w:ilvl w:val="1"/>
          <w:numId w:val="24"/>
        </w:numPr>
        <w:ind w:left="1800"/>
        <w:rPr>
          <w:sz w:val="22"/>
          <w:szCs w:val="22"/>
        </w:rPr>
      </w:pPr>
      <w:r w:rsidRPr="00117713">
        <w:rPr>
          <w:sz w:val="22"/>
          <w:szCs w:val="22"/>
        </w:rPr>
        <w:t>If yes, please provide name of policy and/or procedure and the page number.</w:t>
      </w:r>
    </w:p>
    <w:p w14:paraId="4FE7CD9B" w14:textId="77777777" w:rsidR="00D66011" w:rsidRPr="00A930BD" w:rsidRDefault="00D66011" w:rsidP="00D66011">
      <w:pPr>
        <w:pStyle w:val="ListParagraph"/>
        <w:ind w:left="1800"/>
        <w:rPr>
          <w:sz w:val="22"/>
          <w:szCs w:val="22"/>
        </w:rPr>
      </w:pPr>
    </w:p>
    <w:p w14:paraId="0AC791A6" w14:textId="77777777" w:rsidR="00D66011" w:rsidRPr="00C0480B" w:rsidRDefault="00D66011" w:rsidP="001D6CC5">
      <w:pPr>
        <w:pStyle w:val="ListParagraph"/>
        <w:numPr>
          <w:ilvl w:val="1"/>
          <w:numId w:val="24"/>
        </w:numPr>
        <w:ind w:left="1800"/>
        <w:rPr>
          <w:rFonts w:asciiTheme="minorHAnsi" w:hAnsiTheme="minorHAnsi" w:cstheme="minorHAnsi"/>
          <w:b/>
          <w:sz w:val="22"/>
          <w:szCs w:val="22"/>
        </w:rPr>
      </w:pPr>
      <w:r w:rsidRPr="00166F3B">
        <w:rPr>
          <w:rFonts w:asciiTheme="minorHAnsi" w:hAnsiTheme="minorHAnsi" w:cstheme="minorHAnsi"/>
          <w:sz w:val="22"/>
          <w:szCs w:val="22"/>
        </w:rPr>
        <w:t xml:space="preserve">If no, what process </w:t>
      </w:r>
      <w:r>
        <w:rPr>
          <w:rFonts w:asciiTheme="minorHAnsi" w:hAnsiTheme="minorHAnsi" w:cstheme="minorHAnsi"/>
          <w:sz w:val="22"/>
          <w:szCs w:val="22"/>
        </w:rPr>
        <w:t>is</w:t>
      </w:r>
      <w:r w:rsidRPr="00166F3B">
        <w:rPr>
          <w:rFonts w:asciiTheme="minorHAnsi" w:hAnsiTheme="minorHAnsi" w:cstheme="minorHAnsi"/>
          <w:sz w:val="22"/>
          <w:szCs w:val="22"/>
        </w:rPr>
        <w:t xml:space="preserve"> in place</w:t>
      </w:r>
      <w:r>
        <w:rPr>
          <w:rFonts w:asciiTheme="minorHAnsi" w:hAnsiTheme="minorHAnsi" w:cstheme="minorHAnsi"/>
          <w:sz w:val="22"/>
          <w:szCs w:val="22"/>
        </w:rPr>
        <w:t>?</w:t>
      </w:r>
    </w:p>
    <w:p w14:paraId="252B34B8" w14:textId="77777777" w:rsidR="00D66011" w:rsidRPr="00C0480B" w:rsidRDefault="00D66011" w:rsidP="00D66011">
      <w:pPr>
        <w:pStyle w:val="ListParagraph"/>
        <w:rPr>
          <w:sz w:val="22"/>
          <w:szCs w:val="22"/>
        </w:rPr>
      </w:pPr>
    </w:p>
    <w:p w14:paraId="05923F27" w14:textId="77777777" w:rsidR="00D66011" w:rsidRPr="00A952DE" w:rsidRDefault="00D66011" w:rsidP="001D6CC5">
      <w:pPr>
        <w:pStyle w:val="ListParagraph"/>
        <w:numPr>
          <w:ilvl w:val="0"/>
          <w:numId w:val="24"/>
        </w:numPr>
        <w:rPr>
          <w:rFonts w:asciiTheme="minorHAnsi" w:hAnsiTheme="minorHAnsi" w:cstheme="minorHAnsi"/>
          <w:b/>
          <w:sz w:val="22"/>
          <w:szCs w:val="22"/>
        </w:rPr>
      </w:pPr>
      <w:r w:rsidRPr="00A952DE">
        <w:rPr>
          <w:sz w:val="22"/>
          <w:szCs w:val="22"/>
        </w:rPr>
        <w:t>Regarding bank reconciliations:</w:t>
      </w:r>
    </w:p>
    <w:p w14:paraId="568D7982" w14:textId="77777777" w:rsidR="00D66011" w:rsidRPr="00A952DE" w:rsidRDefault="00D66011" w:rsidP="00D66011">
      <w:pPr>
        <w:pStyle w:val="ListParagraph"/>
        <w:ind w:left="1440"/>
        <w:rPr>
          <w:rFonts w:asciiTheme="minorHAnsi" w:hAnsiTheme="minorHAnsi" w:cstheme="minorHAnsi"/>
          <w:b/>
          <w:sz w:val="22"/>
          <w:szCs w:val="22"/>
        </w:rPr>
      </w:pPr>
    </w:p>
    <w:p w14:paraId="0C7B4EDD" w14:textId="77777777" w:rsidR="00D66011" w:rsidRPr="00A952DE" w:rsidRDefault="00D66011" w:rsidP="001D6CC5">
      <w:pPr>
        <w:pStyle w:val="ListParagraph"/>
        <w:numPr>
          <w:ilvl w:val="1"/>
          <w:numId w:val="24"/>
        </w:numPr>
        <w:ind w:left="1800"/>
        <w:rPr>
          <w:rFonts w:asciiTheme="minorHAnsi" w:hAnsiTheme="minorHAnsi" w:cstheme="minorHAnsi"/>
          <w:b/>
          <w:sz w:val="22"/>
          <w:szCs w:val="22"/>
        </w:rPr>
      </w:pPr>
      <w:r w:rsidRPr="00A952DE">
        <w:rPr>
          <w:sz w:val="22"/>
          <w:szCs w:val="22"/>
        </w:rPr>
        <w:t>Who prepares the bank reconciliation?</w:t>
      </w:r>
    </w:p>
    <w:p w14:paraId="718D3791" w14:textId="77777777" w:rsidR="00D66011" w:rsidRPr="00A952DE" w:rsidRDefault="00D66011" w:rsidP="001B10BE">
      <w:pPr>
        <w:pStyle w:val="ListParagraph"/>
        <w:ind w:left="1800"/>
        <w:rPr>
          <w:rFonts w:asciiTheme="minorHAnsi" w:hAnsiTheme="minorHAnsi" w:cstheme="minorHAnsi"/>
          <w:b/>
          <w:sz w:val="22"/>
          <w:szCs w:val="22"/>
        </w:rPr>
      </w:pPr>
    </w:p>
    <w:p w14:paraId="5199BA39" w14:textId="77777777" w:rsidR="00D66011" w:rsidRPr="00A952DE" w:rsidRDefault="00D66011" w:rsidP="001D6CC5">
      <w:pPr>
        <w:pStyle w:val="ListParagraph"/>
        <w:numPr>
          <w:ilvl w:val="1"/>
          <w:numId w:val="24"/>
        </w:numPr>
        <w:ind w:left="1800"/>
        <w:rPr>
          <w:rFonts w:asciiTheme="minorHAnsi" w:hAnsiTheme="minorHAnsi" w:cstheme="minorHAnsi"/>
          <w:b/>
          <w:sz w:val="22"/>
          <w:szCs w:val="22"/>
        </w:rPr>
      </w:pPr>
      <w:r w:rsidRPr="00A952DE">
        <w:rPr>
          <w:sz w:val="22"/>
          <w:szCs w:val="22"/>
        </w:rPr>
        <w:t>Who reviews and approves the bank reconciliation?</w:t>
      </w:r>
    </w:p>
    <w:p w14:paraId="118A02FD" w14:textId="77777777" w:rsidR="00D66011" w:rsidRPr="00A952DE" w:rsidRDefault="00D66011" w:rsidP="001B10BE">
      <w:pPr>
        <w:ind w:left="1800"/>
        <w:rPr>
          <w:rFonts w:asciiTheme="minorHAnsi" w:hAnsiTheme="minorHAnsi" w:cstheme="minorHAnsi"/>
          <w:b/>
          <w:sz w:val="22"/>
          <w:szCs w:val="22"/>
        </w:rPr>
      </w:pPr>
    </w:p>
    <w:p w14:paraId="76A1550F" w14:textId="77777777" w:rsidR="00D66011" w:rsidRPr="00D9165F" w:rsidRDefault="00D66011" w:rsidP="001D6CC5">
      <w:pPr>
        <w:pStyle w:val="ListParagraph"/>
        <w:numPr>
          <w:ilvl w:val="1"/>
          <w:numId w:val="24"/>
        </w:numPr>
        <w:ind w:left="1800"/>
        <w:rPr>
          <w:rFonts w:asciiTheme="minorHAnsi" w:hAnsiTheme="minorHAnsi" w:cstheme="minorHAnsi"/>
          <w:b/>
          <w:sz w:val="22"/>
          <w:szCs w:val="22"/>
        </w:rPr>
      </w:pPr>
      <w:r w:rsidRPr="00A952DE">
        <w:rPr>
          <w:sz w:val="22"/>
          <w:szCs w:val="22"/>
        </w:rPr>
        <w:t>How is review and approval of the bank reconciliation denoted?</w:t>
      </w:r>
      <w:r w:rsidRPr="00D9165F">
        <w:rPr>
          <w:sz w:val="22"/>
          <w:szCs w:val="22"/>
        </w:rPr>
        <w:br/>
      </w:r>
    </w:p>
    <w:p w14:paraId="264926A6" w14:textId="77777777" w:rsidR="00D66011" w:rsidRPr="00C65454" w:rsidRDefault="00D66011" w:rsidP="003F5476">
      <w:pPr>
        <w:tabs>
          <w:tab w:val="left" w:pos="4320"/>
        </w:tabs>
        <w:rPr>
          <w:sz w:val="22"/>
          <w:szCs w:val="22"/>
          <w:u w:val="single"/>
        </w:rPr>
      </w:pPr>
      <w:r w:rsidRPr="003F5476">
        <w:rPr>
          <w:bCs/>
          <w:i/>
          <w:iCs/>
          <w:color w:val="1F497D" w:themeColor="text2"/>
          <w:sz w:val="24"/>
          <w:szCs w:val="24"/>
          <w:u w:val="single"/>
        </w:rPr>
        <w:t xml:space="preserve">Financial Reporting </w:t>
      </w:r>
    </w:p>
    <w:p w14:paraId="5F5C6E11" w14:textId="77777777" w:rsidR="00D66011" w:rsidRPr="005A5680" w:rsidRDefault="00D66011" w:rsidP="00D66011">
      <w:pPr>
        <w:pStyle w:val="ListParagraph"/>
        <w:tabs>
          <w:tab w:val="left" w:pos="2880"/>
          <w:tab w:val="left" w:pos="4320"/>
          <w:tab w:val="left" w:pos="5760"/>
          <w:tab w:val="left" w:pos="7200"/>
        </w:tabs>
        <w:rPr>
          <w:sz w:val="22"/>
          <w:szCs w:val="22"/>
        </w:rPr>
      </w:pPr>
    </w:p>
    <w:p w14:paraId="77F7721E" w14:textId="77777777" w:rsidR="00D66011" w:rsidRDefault="00D66011" w:rsidP="001D6CC5">
      <w:pPr>
        <w:pStyle w:val="ListParagraph"/>
        <w:numPr>
          <w:ilvl w:val="0"/>
          <w:numId w:val="36"/>
        </w:numPr>
        <w:tabs>
          <w:tab w:val="left" w:pos="2880"/>
          <w:tab w:val="left" w:pos="4320"/>
          <w:tab w:val="left" w:pos="5760"/>
          <w:tab w:val="left" w:pos="7200"/>
        </w:tabs>
        <w:rPr>
          <w:sz w:val="22"/>
          <w:szCs w:val="22"/>
        </w:rPr>
      </w:pPr>
      <w:r w:rsidRPr="00DA5A0F">
        <w:rPr>
          <w:sz w:val="22"/>
          <w:szCs w:val="22"/>
        </w:rPr>
        <w:t>Does the WDA earn program income?</w:t>
      </w:r>
    </w:p>
    <w:p w14:paraId="766D7FAC" w14:textId="77777777" w:rsidR="00605E88" w:rsidRPr="00DA5A0F" w:rsidRDefault="00605E88" w:rsidP="001B10BE">
      <w:pPr>
        <w:pStyle w:val="ListParagraph"/>
        <w:tabs>
          <w:tab w:val="left" w:pos="2880"/>
          <w:tab w:val="left" w:pos="4320"/>
          <w:tab w:val="left" w:pos="5760"/>
          <w:tab w:val="left" w:pos="7200"/>
        </w:tabs>
        <w:ind w:left="1440"/>
        <w:rPr>
          <w:sz w:val="22"/>
          <w:szCs w:val="22"/>
        </w:rPr>
      </w:pPr>
    </w:p>
    <w:p w14:paraId="6AE1D0F9" w14:textId="77777777" w:rsidR="00D66011" w:rsidRPr="00DA5A0F" w:rsidRDefault="00D66011" w:rsidP="001D6CC5">
      <w:pPr>
        <w:pStyle w:val="ListParagraph"/>
        <w:numPr>
          <w:ilvl w:val="1"/>
          <w:numId w:val="36"/>
        </w:numPr>
        <w:tabs>
          <w:tab w:val="left" w:pos="2880"/>
          <w:tab w:val="left" w:pos="4320"/>
          <w:tab w:val="left" w:pos="5760"/>
          <w:tab w:val="left" w:pos="7200"/>
        </w:tabs>
        <w:ind w:left="1800"/>
        <w:rPr>
          <w:sz w:val="22"/>
          <w:szCs w:val="22"/>
        </w:rPr>
      </w:pPr>
      <w:r w:rsidRPr="00DA5A0F">
        <w:rPr>
          <w:sz w:val="22"/>
          <w:szCs w:val="22"/>
        </w:rPr>
        <w:t>If yes, what type of program income is earned?</w:t>
      </w:r>
    </w:p>
    <w:p w14:paraId="741AC5D5" w14:textId="77777777" w:rsidR="00D66011" w:rsidRPr="00C0480B" w:rsidRDefault="00D66011" w:rsidP="00D66011">
      <w:pPr>
        <w:tabs>
          <w:tab w:val="left" w:pos="2880"/>
          <w:tab w:val="left" w:pos="4320"/>
          <w:tab w:val="left" w:pos="5760"/>
          <w:tab w:val="left" w:pos="7200"/>
        </w:tabs>
        <w:rPr>
          <w:sz w:val="22"/>
          <w:szCs w:val="22"/>
        </w:rPr>
      </w:pPr>
    </w:p>
    <w:p w14:paraId="42247371" w14:textId="77777777" w:rsidR="00D66011" w:rsidRDefault="00D66011" w:rsidP="001D6CC5">
      <w:pPr>
        <w:pStyle w:val="ListParagraph"/>
        <w:numPr>
          <w:ilvl w:val="0"/>
          <w:numId w:val="36"/>
        </w:numPr>
        <w:tabs>
          <w:tab w:val="left" w:pos="2880"/>
          <w:tab w:val="left" w:pos="4320"/>
          <w:tab w:val="left" w:pos="5760"/>
          <w:tab w:val="left" w:pos="7200"/>
        </w:tabs>
        <w:rPr>
          <w:sz w:val="22"/>
          <w:szCs w:val="22"/>
        </w:rPr>
      </w:pPr>
      <w:r w:rsidRPr="00744AC7">
        <w:rPr>
          <w:sz w:val="22"/>
          <w:szCs w:val="22"/>
        </w:rPr>
        <w:lastRenderedPageBreak/>
        <w:t>Do bank cash balances exceed the FDIC-insured amount of $250,000?</w:t>
      </w:r>
    </w:p>
    <w:p w14:paraId="0B6D81A8" w14:textId="77777777" w:rsidR="00D66011" w:rsidRPr="00744AC7" w:rsidRDefault="00D66011" w:rsidP="00D66011">
      <w:pPr>
        <w:pStyle w:val="ListParagraph"/>
        <w:tabs>
          <w:tab w:val="left" w:pos="2880"/>
          <w:tab w:val="left" w:pos="4320"/>
          <w:tab w:val="left" w:pos="5760"/>
          <w:tab w:val="left" w:pos="7200"/>
        </w:tabs>
        <w:ind w:left="1440"/>
        <w:rPr>
          <w:sz w:val="22"/>
          <w:szCs w:val="22"/>
        </w:rPr>
      </w:pPr>
    </w:p>
    <w:p w14:paraId="0313C813" w14:textId="77777777" w:rsidR="00D66011" w:rsidRPr="00480759" w:rsidRDefault="00D66011" w:rsidP="001D6CC5">
      <w:pPr>
        <w:pStyle w:val="ListParagraph"/>
        <w:numPr>
          <w:ilvl w:val="0"/>
          <w:numId w:val="26"/>
        </w:numPr>
        <w:tabs>
          <w:tab w:val="left" w:pos="2880"/>
          <w:tab w:val="left" w:pos="4320"/>
          <w:tab w:val="left" w:pos="5760"/>
          <w:tab w:val="left" w:pos="7200"/>
        </w:tabs>
        <w:rPr>
          <w:sz w:val="22"/>
          <w:szCs w:val="22"/>
        </w:rPr>
      </w:pPr>
      <w:r w:rsidRPr="00480759">
        <w:rPr>
          <w:sz w:val="22"/>
          <w:szCs w:val="22"/>
        </w:rPr>
        <w:t xml:space="preserve">If </w:t>
      </w:r>
      <w:r>
        <w:rPr>
          <w:sz w:val="22"/>
          <w:szCs w:val="22"/>
        </w:rPr>
        <w:t>yes</w:t>
      </w:r>
      <w:r w:rsidRPr="00480759">
        <w:rPr>
          <w:sz w:val="22"/>
          <w:szCs w:val="22"/>
        </w:rPr>
        <w:t>, is there a collateral agreement or other arrangement with the bank to cover the excess?</w:t>
      </w:r>
      <w:r>
        <w:rPr>
          <w:sz w:val="22"/>
          <w:szCs w:val="22"/>
        </w:rPr>
        <w:t xml:space="preserve"> Please identify the agreement.</w:t>
      </w:r>
    </w:p>
    <w:p w14:paraId="28EF43AA" w14:textId="77777777" w:rsidR="00D66011" w:rsidRDefault="00D66011" w:rsidP="00D66011">
      <w:pPr>
        <w:ind w:left="720"/>
        <w:contextualSpacing/>
        <w:rPr>
          <w:sz w:val="22"/>
          <w:szCs w:val="22"/>
        </w:rPr>
      </w:pPr>
    </w:p>
    <w:p w14:paraId="7E03A487" w14:textId="77777777" w:rsidR="00D66011" w:rsidRDefault="00D66011" w:rsidP="001D6CC5">
      <w:pPr>
        <w:pStyle w:val="ListParagraph"/>
        <w:numPr>
          <w:ilvl w:val="0"/>
          <w:numId w:val="36"/>
        </w:numPr>
        <w:tabs>
          <w:tab w:val="left" w:pos="2880"/>
          <w:tab w:val="left" w:pos="4320"/>
          <w:tab w:val="left" w:pos="5760"/>
          <w:tab w:val="left" w:pos="7200"/>
        </w:tabs>
        <w:rPr>
          <w:sz w:val="22"/>
          <w:szCs w:val="22"/>
        </w:rPr>
      </w:pPr>
      <w:r w:rsidRPr="001A5042">
        <w:rPr>
          <w:sz w:val="22"/>
          <w:szCs w:val="22"/>
        </w:rPr>
        <w:t xml:space="preserve">Does the WDA have a line of credit? </w:t>
      </w:r>
    </w:p>
    <w:p w14:paraId="6CCBC2BB" w14:textId="77777777" w:rsidR="00D66011" w:rsidRDefault="00D66011" w:rsidP="00D66011">
      <w:pPr>
        <w:pStyle w:val="ListParagraph"/>
        <w:tabs>
          <w:tab w:val="left" w:pos="2880"/>
          <w:tab w:val="left" w:pos="4320"/>
          <w:tab w:val="left" w:pos="5760"/>
          <w:tab w:val="left" w:pos="7200"/>
        </w:tabs>
        <w:ind w:left="1440"/>
        <w:rPr>
          <w:sz w:val="22"/>
          <w:szCs w:val="22"/>
        </w:rPr>
      </w:pPr>
    </w:p>
    <w:p w14:paraId="5FFA6B28" w14:textId="77777777" w:rsidR="00D66011" w:rsidRDefault="00D66011" w:rsidP="00D66011">
      <w:pPr>
        <w:pStyle w:val="ListParagraph"/>
        <w:tabs>
          <w:tab w:val="left" w:pos="2880"/>
          <w:tab w:val="left" w:pos="4320"/>
          <w:tab w:val="left" w:pos="5760"/>
          <w:tab w:val="left" w:pos="7200"/>
        </w:tabs>
        <w:ind w:left="1440"/>
        <w:rPr>
          <w:sz w:val="22"/>
          <w:szCs w:val="22"/>
        </w:rPr>
      </w:pPr>
      <w:r w:rsidRPr="00F4289A">
        <w:rPr>
          <w:sz w:val="22"/>
          <w:szCs w:val="22"/>
        </w:rPr>
        <w:t>If yes, please answer the following:</w:t>
      </w:r>
    </w:p>
    <w:p w14:paraId="24EDB4AD" w14:textId="77777777" w:rsidR="00D66011" w:rsidRPr="00F4289A" w:rsidRDefault="00D66011" w:rsidP="00D66011">
      <w:pPr>
        <w:pStyle w:val="ListParagraph"/>
        <w:tabs>
          <w:tab w:val="left" w:pos="2880"/>
          <w:tab w:val="left" w:pos="4320"/>
          <w:tab w:val="left" w:pos="5760"/>
          <w:tab w:val="left" w:pos="7200"/>
        </w:tabs>
        <w:ind w:left="1440"/>
        <w:rPr>
          <w:sz w:val="22"/>
          <w:szCs w:val="22"/>
        </w:rPr>
      </w:pPr>
    </w:p>
    <w:p w14:paraId="4E390DD7" w14:textId="77777777" w:rsidR="00D66011" w:rsidRDefault="00D66011" w:rsidP="001D6CC5">
      <w:pPr>
        <w:pStyle w:val="ListParagraph"/>
        <w:numPr>
          <w:ilvl w:val="1"/>
          <w:numId w:val="25"/>
        </w:numPr>
        <w:tabs>
          <w:tab w:val="left" w:pos="2880"/>
          <w:tab w:val="left" w:pos="4320"/>
          <w:tab w:val="left" w:pos="5760"/>
          <w:tab w:val="left" w:pos="7200"/>
        </w:tabs>
        <w:ind w:left="1800"/>
        <w:rPr>
          <w:sz w:val="22"/>
          <w:szCs w:val="22"/>
        </w:rPr>
      </w:pPr>
      <w:r>
        <w:rPr>
          <w:sz w:val="22"/>
          <w:szCs w:val="22"/>
        </w:rPr>
        <w:t>Please identify the line of credit amount.</w:t>
      </w:r>
    </w:p>
    <w:p w14:paraId="7DD4C565" w14:textId="77777777" w:rsidR="00D66011" w:rsidRDefault="00D66011" w:rsidP="00D66011">
      <w:pPr>
        <w:pStyle w:val="ListParagraph"/>
        <w:tabs>
          <w:tab w:val="left" w:pos="2880"/>
          <w:tab w:val="left" w:pos="4320"/>
          <w:tab w:val="left" w:pos="5760"/>
          <w:tab w:val="left" w:pos="7200"/>
        </w:tabs>
        <w:ind w:left="1800"/>
        <w:rPr>
          <w:sz w:val="22"/>
          <w:szCs w:val="22"/>
        </w:rPr>
      </w:pPr>
    </w:p>
    <w:p w14:paraId="66A5C127" w14:textId="77777777" w:rsidR="00D66011" w:rsidRDefault="00D66011" w:rsidP="001D6CC5">
      <w:pPr>
        <w:pStyle w:val="ListParagraph"/>
        <w:numPr>
          <w:ilvl w:val="1"/>
          <w:numId w:val="25"/>
        </w:numPr>
        <w:tabs>
          <w:tab w:val="left" w:pos="2880"/>
          <w:tab w:val="left" w:pos="4320"/>
          <w:tab w:val="left" w:pos="5760"/>
          <w:tab w:val="left" w:pos="7200"/>
        </w:tabs>
        <w:ind w:left="1800"/>
        <w:rPr>
          <w:sz w:val="22"/>
          <w:szCs w:val="22"/>
        </w:rPr>
      </w:pPr>
      <w:r w:rsidRPr="004B63F9">
        <w:rPr>
          <w:sz w:val="22"/>
          <w:szCs w:val="22"/>
        </w:rPr>
        <w:t>Has th</w:t>
      </w:r>
      <w:r>
        <w:rPr>
          <w:sz w:val="22"/>
          <w:szCs w:val="22"/>
        </w:rPr>
        <w:t>e line of credit</w:t>
      </w:r>
      <w:r w:rsidRPr="004B63F9">
        <w:rPr>
          <w:sz w:val="22"/>
          <w:szCs w:val="22"/>
        </w:rPr>
        <w:t xml:space="preserve"> been accessed in the past year? </w:t>
      </w:r>
    </w:p>
    <w:p w14:paraId="7FEFF2F8" w14:textId="77777777" w:rsidR="00D66011" w:rsidRPr="00C0480B" w:rsidRDefault="00D66011" w:rsidP="00D66011">
      <w:pPr>
        <w:tabs>
          <w:tab w:val="left" w:pos="2880"/>
          <w:tab w:val="left" w:pos="4320"/>
          <w:tab w:val="left" w:pos="5760"/>
          <w:tab w:val="left" w:pos="7200"/>
        </w:tabs>
        <w:rPr>
          <w:sz w:val="22"/>
          <w:szCs w:val="22"/>
        </w:rPr>
      </w:pPr>
    </w:p>
    <w:p w14:paraId="33491353" w14:textId="77777777" w:rsidR="00D66011" w:rsidRDefault="00D66011" w:rsidP="001D6CC5">
      <w:pPr>
        <w:pStyle w:val="ListParagraph"/>
        <w:numPr>
          <w:ilvl w:val="1"/>
          <w:numId w:val="25"/>
        </w:numPr>
        <w:tabs>
          <w:tab w:val="left" w:pos="2880"/>
          <w:tab w:val="left" w:pos="4320"/>
          <w:tab w:val="left" w:pos="5760"/>
          <w:tab w:val="left" w:pos="7200"/>
        </w:tabs>
        <w:ind w:left="1800"/>
        <w:rPr>
          <w:sz w:val="22"/>
          <w:szCs w:val="22"/>
        </w:rPr>
      </w:pPr>
      <w:r>
        <w:rPr>
          <w:sz w:val="22"/>
          <w:szCs w:val="22"/>
        </w:rPr>
        <w:t>Are any costs for the line of credit charged to WIOA?</w:t>
      </w:r>
    </w:p>
    <w:p w14:paraId="15771B1D" w14:textId="77777777" w:rsidR="00D66011" w:rsidRPr="00CF7BE2" w:rsidRDefault="00D66011" w:rsidP="001D6CC5">
      <w:pPr>
        <w:pStyle w:val="ListParagraph"/>
        <w:numPr>
          <w:ilvl w:val="2"/>
          <w:numId w:val="25"/>
        </w:numPr>
        <w:tabs>
          <w:tab w:val="left" w:pos="2880"/>
          <w:tab w:val="left" w:pos="4320"/>
          <w:tab w:val="left" w:pos="5760"/>
          <w:tab w:val="left" w:pos="7200"/>
        </w:tabs>
        <w:rPr>
          <w:sz w:val="22"/>
          <w:szCs w:val="22"/>
        </w:rPr>
      </w:pPr>
      <w:r>
        <w:rPr>
          <w:sz w:val="22"/>
          <w:szCs w:val="22"/>
        </w:rPr>
        <w:t xml:space="preserve">If yes, please identify. </w:t>
      </w:r>
    </w:p>
    <w:p w14:paraId="1557F7B6" w14:textId="77777777" w:rsidR="00D66011" w:rsidRPr="00432A5B" w:rsidRDefault="00D66011" w:rsidP="00D66011">
      <w:pPr>
        <w:pStyle w:val="ListParagraph"/>
        <w:rPr>
          <w:rFonts w:asciiTheme="minorHAnsi" w:hAnsiTheme="minorHAnsi" w:cstheme="minorHAnsi"/>
          <w:b/>
          <w:sz w:val="22"/>
          <w:szCs w:val="22"/>
        </w:rPr>
      </w:pPr>
    </w:p>
    <w:p w14:paraId="6AC6C23A" w14:textId="77777777" w:rsidR="00D66011" w:rsidRDefault="00D66011" w:rsidP="003F5476">
      <w:pPr>
        <w:tabs>
          <w:tab w:val="left" w:pos="4320"/>
        </w:tabs>
      </w:pPr>
      <w:r w:rsidRPr="003F5476">
        <w:rPr>
          <w:bCs/>
          <w:i/>
          <w:iCs/>
          <w:color w:val="1F497D" w:themeColor="text2"/>
          <w:sz w:val="24"/>
          <w:szCs w:val="24"/>
          <w:u w:val="single"/>
        </w:rPr>
        <w:t xml:space="preserve">Allowable Costs and Cost Classification </w:t>
      </w:r>
    </w:p>
    <w:p w14:paraId="6616255A" w14:textId="77777777" w:rsidR="00D66011" w:rsidRPr="003B4B51" w:rsidRDefault="00D66011" w:rsidP="00D66011">
      <w:pPr>
        <w:pStyle w:val="ListParagraph"/>
        <w:tabs>
          <w:tab w:val="left" w:pos="2880"/>
          <w:tab w:val="left" w:pos="4320"/>
          <w:tab w:val="left" w:pos="5760"/>
          <w:tab w:val="left" w:pos="7200"/>
        </w:tabs>
        <w:ind w:left="1800"/>
        <w:rPr>
          <w:sz w:val="22"/>
          <w:szCs w:val="22"/>
        </w:rPr>
      </w:pPr>
    </w:p>
    <w:p w14:paraId="7AA3D851" w14:textId="77777777" w:rsidR="00D66011" w:rsidRPr="00DA5A0F" w:rsidRDefault="00D66011" w:rsidP="001D6CC5">
      <w:pPr>
        <w:numPr>
          <w:ilvl w:val="0"/>
          <w:numId w:val="12"/>
        </w:numPr>
        <w:tabs>
          <w:tab w:val="left" w:pos="2880"/>
          <w:tab w:val="left" w:pos="4320"/>
          <w:tab w:val="left" w:pos="5760"/>
          <w:tab w:val="left" w:pos="7200"/>
        </w:tabs>
        <w:ind w:left="1440"/>
        <w:contextualSpacing/>
        <w:rPr>
          <w:rFonts w:asciiTheme="minorHAnsi" w:hAnsiTheme="minorHAnsi" w:cstheme="minorHAnsi"/>
          <w:bCs/>
          <w:sz w:val="22"/>
          <w:szCs w:val="22"/>
        </w:rPr>
      </w:pPr>
      <w:r w:rsidRPr="00DA5A0F">
        <w:rPr>
          <w:rFonts w:asciiTheme="minorHAnsi" w:hAnsiTheme="minorHAnsi" w:cstheme="minorHAnsi"/>
          <w:bCs/>
          <w:sz w:val="22"/>
          <w:szCs w:val="22"/>
        </w:rPr>
        <w:t>How does the WDA ensure the grant is not charged unallowable costs based on applicable cost principles and provisions of the grant agreement?</w:t>
      </w:r>
    </w:p>
    <w:p w14:paraId="7AAE8778" w14:textId="77777777" w:rsidR="00D66011" w:rsidRDefault="00D66011" w:rsidP="00D66011">
      <w:pPr>
        <w:tabs>
          <w:tab w:val="left" w:pos="2880"/>
          <w:tab w:val="left" w:pos="4320"/>
          <w:tab w:val="left" w:pos="5760"/>
          <w:tab w:val="left" w:pos="7200"/>
        </w:tabs>
        <w:contextualSpacing/>
        <w:rPr>
          <w:rFonts w:asciiTheme="minorHAnsi" w:hAnsiTheme="minorHAnsi" w:cstheme="minorHAnsi"/>
          <w:b/>
          <w:sz w:val="22"/>
          <w:szCs w:val="22"/>
        </w:rPr>
      </w:pPr>
    </w:p>
    <w:p w14:paraId="1490041A" w14:textId="77777777" w:rsidR="00D66011" w:rsidRPr="00DA5A0F" w:rsidRDefault="00D66011" w:rsidP="001D6CC5">
      <w:pPr>
        <w:numPr>
          <w:ilvl w:val="0"/>
          <w:numId w:val="12"/>
        </w:numPr>
        <w:tabs>
          <w:tab w:val="left" w:pos="2880"/>
          <w:tab w:val="left" w:pos="4320"/>
          <w:tab w:val="left" w:pos="5760"/>
          <w:tab w:val="left" w:pos="7200"/>
        </w:tabs>
        <w:ind w:left="1440"/>
        <w:contextualSpacing/>
        <w:rPr>
          <w:rFonts w:asciiTheme="minorHAnsi" w:hAnsiTheme="minorHAnsi" w:cstheme="minorHAnsi"/>
          <w:bCs/>
          <w:sz w:val="22"/>
          <w:szCs w:val="22"/>
        </w:rPr>
      </w:pPr>
      <w:r w:rsidRPr="00DA5A0F">
        <w:rPr>
          <w:rFonts w:asciiTheme="minorHAnsi" w:hAnsiTheme="minorHAnsi" w:cstheme="minorHAnsi"/>
          <w:bCs/>
          <w:sz w:val="22"/>
          <w:szCs w:val="22"/>
        </w:rPr>
        <w:t xml:space="preserve">Is the WDA </w:t>
      </w:r>
      <w:r>
        <w:rPr>
          <w:rFonts w:asciiTheme="minorHAnsi" w:hAnsiTheme="minorHAnsi" w:cstheme="minorHAnsi"/>
          <w:bCs/>
          <w:sz w:val="22"/>
          <w:szCs w:val="22"/>
        </w:rPr>
        <w:t xml:space="preserve">fiscal </w:t>
      </w:r>
      <w:r w:rsidRPr="00DA5A0F">
        <w:rPr>
          <w:rFonts w:asciiTheme="minorHAnsi" w:hAnsiTheme="minorHAnsi" w:cstheme="minorHAnsi"/>
          <w:bCs/>
          <w:sz w:val="22"/>
          <w:szCs w:val="22"/>
        </w:rPr>
        <w:t>staff aware of which costs are allowable, allowable under certain conditions, or unallowable?</w:t>
      </w:r>
    </w:p>
    <w:p w14:paraId="73FA1682" w14:textId="77777777" w:rsidR="00D66011" w:rsidRDefault="00D66011" w:rsidP="00D66011">
      <w:pPr>
        <w:pStyle w:val="ListParagraph"/>
        <w:rPr>
          <w:rFonts w:asciiTheme="minorHAnsi" w:hAnsiTheme="minorHAnsi" w:cstheme="minorHAnsi"/>
          <w:bCs/>
          <w:sz w:val="22"/>
          <w:szCs w:val="22"/>
        </w:rPr>
      </w:pPr>
    </w:p>
    <w:p w14:paraId="5C3E7ADA" w14:textId="77777777" w:rsidR="00D66011" w:rsidRPr="00DA5A0F" w:rsidRDefault="00D66011" w:rsidP="001D6CC5">
      <w:pPr>
        <w:numPr>
          <w:ilvl w:val="0"/>
          <w:numId w:val="12"/>
        </w:numPr>
        <w:tabs>
          <w:tab w:val="left" w:pos="2880"/>
          <w:tab w:val="left" w:pos="4320"/>
          <w:tab w:val="left" w:pos="5760"/>
          <w:tab w:val="left" w:pos="7200"/>
        </w:tabs>
        <w:ind w:left="1440"/>
        <w:contextualSpacing/>
        <w:rPr>
          <w:rFonts w:asciiTheme="minorHAnsi" w:hAnsiTheme="minorHAnsi" w:cstheme="minorHAnsi"/>
          <w:bCs/>
          <w:sz w:val="22"/>
          <w:szCs w:val="22"/>
        </w:rPr>
      </w:pPr>
      <w:r w:rsidRPr="00DA5A0F">
        <w:rPr>
          <w:rFonts w:asciiTheme="minorHAnsi" w:hAnsiTheme="minorHAnsi" w:cstheme="minorHAnsi"/>
          <w:bCs/>
          <w:sz w:val="22"/>
          <w:szCs w:val="22"/>
        </w:rPr>
        <w:t>How does the WDA ensure that expenditures are being charged to the appropriate funding source?</w:t>
      </w:r>
    </w:p>
    <w:p w14:paraId="63FBE053" w14:textId="77777777" w:rsidR="00D66011" w:rsidRPr="00C0480B" w:rsidRDefault="00D66011" w:rsidP="00D66011">
      <w:pPr>
        <w:tabs>
          <w:tab w:val="left" w:pos="2880"/>
          <w:tab w:val="left" w:pos="4320"/>
          <w:tab w:val="left" w:pos="5760"/>
          <w:tab w:val="left" w:pos="7200"/>
        </w:tabs>
        <w:contextualSpacing/>
        <w:rPr>
          <w:rFonts w:asciiTheme="minorHAnsi" w:hAnsiTheme="minorHAnsi" w:cstheme="minorHAnsi"/>
          <w:bCs/>
          <w:sz w:val="22"/>
          <w:szCs w:val="22"/>
        </w:rPr>
      </w:pPr>
    </w:p>
    <w:p w14:paraId="50D9B5E7" w14:textId="364F90D6" w:rsidR="00D66011" w:rsidRPr="00DA5A0F" w:rsidRDefault="00D66011" w:rsidP="001D6CC5">
      <w:pPr>
        <w:numPr>
          <w:ilvl w:val="0"/>
          <w:numId w:val="12"/>
        </w:numPr>
        <w:tabs>
          <w:tab w:val="left" w:pos="2880"/>
          <w:tab w:val="left" w:pos="4320"/>
          <w:tab w:val="left" w:pos="5760"/>
          <w:tab w:val="left" w:pos="7200"/>
        </w:tabs>
        <w:ind w:left="1440"/>
        <w:contextualSpacing/>
        <w:rPr>
          <w:rFonts w:asciiTheme="minorHAnsi" w:hAnsiTheme="minorHAnsi" w:cstheme="minorHAnsi"/>
          <w:bCs/>
          <w:sz w:val="22"/>
          <w:szCs w:val="22"/>
        </w:rPr>
      </w:pPr>
      <w:r w:rsidRPr="00DA5A0F">
        <w:rPr>
          <w:rFonts w:asciiTheme="minorHAnsi" w:hAnsiTheme="minorHAnsi" w:cstheme="minorHAnsi"/>
          <w:bCs/>
          <w:sz w:val="22"/>
          <w:szCs w:val="22"/>
        </w:rPr>
        <w:t>What types of costs make up the accruals charged to federal grants (</w:t>
      </w:r>
      <w:r w:rsidR="001F10C0">
        <w:rPr>
          <w:rFonts w:asciiTheme="minorHAnsi" w:hAnsiTheme="minorHAnsi" w:cstheme="minorHAnsi"/>
          <w:bCs/>
          <w:sz w:val="22"/>
          <w:szCs w:val="22"/>
        </w:rPr>
        <w:t>e.g.,</w:t>
      </w:r>
      <w:r w:rsidRPr="00DA5A0F">
        <w:rPr>
          <w:rFonts w:asciiTheme="minorHAnsi" w:hAnsiTheme="minorHAnsi" w:cstheme="minorHAnsi"/>
          <w:bCs/>
          <w:sz w:val="22"/>
          <w:szCs w:val="22"/>
        </w:rPr>
        <w:t xml:space="preserve"> salaries, benefits, rent, contract services, etc.)?</w:t>
      </w:r>
    </w:p>
    <w:p w14:paraId="4B245262" w14:textId="77777777" w:rsidR="00D66011" w:rsidRDefault="00D66011" w:rsidP="00D66011">
      <w:pPr>
        <w:pStyle w:val="ListParagraph"/>
        <w:rPr>
          <w:sz w:val="22"/>
          <w:szCs w:val="22"/>
        </w:rPr>
      </w:pPr>
    </w:p>
    <w:p w14:paraId="4B794FEB" w14:textId="77777777" w:rsidR="00D66011" w:rsidRPr="00D521EC" w:rsidRDefault="00D66011" w:rsidP="001D6CC5">
      <w:pPr>
        <w:numPr>
          <w:ilvl w:val="0"/>
          <w:numId w:val="12"/>
        </w:numPr>
        <w:tabs>
          <w:tab w:val="left" w:pos="2880"/>
          <w:tab w:val="left" w:pos="4320"/>
          <w:tab w:val="left" w:pos="5760"/>
          <w:tab w:val="left" w:pos="7200"/>
        </w:tabs>
        <w:ind w:left="1440"/>
        <w:contextualSpacing/>
        <w:rPr>
          <w:rFonts w:asciiTheme="minorHAnsi" w:hAnsiTheme="minorHAnsi" w:cstheme="minorHAnsi"/>
          <w:b/>
          <w:sz w:val="22"/>
          <w:szCs w:val="22"/>
        </w:rPr>
      </w:pPr>
      <w:r w:rsidRPr="00D521EC">
        <w:rPr>
          <w:sz w:val="22"/>
          <w:szCs w:val="22"/>
        </w:rPr>
        <w:t>Were any airfare tickets purchased for out-of-state travel paid in whole or in part by WIOA Funds</w:t>
      </w:r>
      <w:r w:rsidRPr="00D865A9">
        <w:rPr>
          <w:sz w:val="22"/>
          <w:szCs w:val="22"/>
        </w:rPr>
        <w:t xml:space="preserve">? </w:t>
      </w:r>
    </w:p>
    <w:p w14:paraId="07FBCDCE" w14:textId="77777777" w:rsidR="00D66011" w:rsidRPr="00C97A74" w:rsidRDefault="00D66011" w:rsidP="00D66011">
      <w:pPr>
        <w:tabs>
          <w:tab w:val="left" w:pos="2880"/>
          <w:tab w:val="left" w:pos="4320"/>
          <w:tab w:val="left" w:pos="5760"/>
          <w:tab w:val="left" w:pos="7200"/>
        </w:tabs>
        <w:ind w:left="1080"/>
        <w:contextualSpacing/>
        <w:rPr>
          <w:rFonts w:asciiTheme="minorHAnsi" w:hAnsiTheme="minorHAnsi" w:cstheme="minorHAnsi"/>
          <w:b/>
          <w:sz w:val="22"/>
          <w:szCs w:val="22"/>
        </w:rPr>
      </w:pPr>
    </w:p>
    <w:p w14:paraId="62130CBC" w14:textId="77777777" w:rsidR="00D66011" w:rsidRPr="00320F94" w:rsidRDefault="00D66011" w:rsidP="003F5476">
      <w:pPr>
        <w:tabs>
          <w:tab w:val="left" w:pos="4320"/>
        </w:tabs>
        <w:rPr>
          <w:rFonts w:asciiTheme="minorHAnsi" w:hAnsiTheme="minorHAnsi" w:cstheme="minorHAnsi"/>
          <w:b/>
          <w:sz w:val="22"/>
          <w:szCs w:val="22"/>
          <w:u w:val="single"/>
        </w:rPr>
      </w:pPr>
      <w:r w:rsidRPr="003F5476">
        <w:rPr>
          <w:bCs/>
          <w:i/>
          <w:iCs/>
          <w:color w:val="1F497D" w:themeColor="text2"/>
          <w:sz w:val="24"/>
          <w:szCs w:val="24"/>
          <w:u w:val="single"/>
        </w:rPr>
        <w:t>Cost Allocation/Indirect Cost Plan</w:t>
      </w:r>
    </w:p>
    <w:p w14:paraId="0FDC6B48" w14:textId="77777777" w:rsidR="00D66011" w:rsidRPr="009347ED" w:rsidRDefault="00D66011" w:rsidP="00D66011">
      <w:pPr>
        <w:pStyle w:val="ListParagraph"/>
        <w:rPr>
          <w:rFonts w:asciiTheme="minorHAnsi" w:hAnsiTheme="minorHAnsi" w:cstheme="minorHAnsi"/>
          <w:bCs/>
          <w:sz w:val="22"/>
          <w:szCs w:val="22"/>
        </w:rPr>
      </w:pPr>
    </w:p>
    <w:p w14:paraId="160C5A9D" w14:textId="77777777" w:rsidR="00D66011" w:rsidRDefault="00D66011" w:rsidP="001D6CC5">
      <w:pPr>
        <w:pStyle w:val="ListParagraph"/>
        <w:numPr>
          <w:ilvl w:val="0"/>
          <w:numId w:val="37"/>
        </w:numPr>
        <w:ind w:left="1440"/>
        <w:rPr>
          <w:sz w:val="22"/>
          <w:szCs w:val="22"/>
        </w:rPr>
      </w:pPr>
      <w:r w:rsidRPr="00EC558F">
        <w:rPr>
          <w:sz w:val="22"/>
          <w:szCs w:val="22"/>
        </w:rPr>
        <w:t xml:space="preserve">Has </w:t>
      </w:r>
      <w:r>
        <w:rPr>
          <w:sz w:val="22"/>
          <w:szCs w:val="22"/>
        </w:rPr>
        <w:t xml:space="preserve">the WDA </w:t>
      </w:r>
      <w:r w:rsidRPr="00EC558F">
        <w:rPr>
          <w:sz w:val="22"/>
          <w:szCs w:val="22"/>
        </w:rPr>
        <w:t>ever received a Negotiated Indirect Cost Rate?</w:t>
      </w:r>
    </w:p>
    <w:p w14:paraId="72FCE803" w14:textId="77777777" w:rsidR="00D66011" w:rsidRPr="00C0480B" w:rsidRDefault="00D66011" w:rsidP="00D66011">
      <w:pPr>
        <w:rPr>
          <w:sz w:val="22"/>
          <w:szCs w:val="22"/>
        </w:rPr>
      </w:pPr>
    </w:p>
    <w:p w14:paraId="6B5DB705" w14:textId="77777777" w:rsidR="00D66011" w:rsidRDefault="00D66011" w:rsidP="001D6CC5">
      <w:pPr>
        <w:pStyle w:val="ListParagraph"/>
        <w:numPr>
          <w:ilvl w:val="0"/>
          <w:numId w:val="37"/>
        </w:numPr>
        <w:ind w:left="1440"/>
        <w:rPr>
          <w:sz w:val="22"/>
          <w:szCs w:val="22"/>
        </w:rPr>
      </w:pPr>
      <w:r>
        <w:rPr>
          <w:sz w:val="22"/>
          <w:szCs w:val="22"/>
        </w:rPr>
        <w:t>Does the WDA use a cost allocation plan?</w:t>
      </w:r>
    </w:p>
    <w:p w14:paraId="05432571" w14:textId="77777777" w:rsidR="00D66011" w:rsidRPr="00C0480B" w:rsidRDefault="00D66011" w:rsidP="00D66011">
      <w:pPr>
        <w:rPr>
          <w:sz w:val="22"/>
          <w:szCs w:val="22"/>
        </w:rPr>
      </w:pPr>
    </w:p>
    <w:p w14:paraId="7C0025CE" w14:textId="77777777" w:rsidR="00D66011" w:rsidRDefault="00D66011" w:rsidP="001D6CC5">
      <w:pPr>
        <w:pStyle w:val="ListParagraph"/>
        <w:numPr>
          <w:ilvl w:val="0"/>
          <w:numId w:val="37"/>
        </w:numPr>
        <w:ind w:left="1440"/>
        <w:rPr>
          <w:sz w:val="22"/>
          <w:szCs w:val="22"/>
        </w:rPr>
      </w:pPr>
      <w:r>
        <w:rPr>
          <w:sz w:val="22"/>
          <w:szCs w:val="22"/>
        </w:rPr>
        <w:t>Does the WDA use the de minimis rate for allocating costs?</w:t>
      </w:r>
    </w:p>
    <w:p w14:paraId="2CB75429" w14:textId="77777777" w:rsidR="00D66011" w:rsidRPr="00C0480B" w:rsidRDefault="00D66011" w:rsidP="00D66011">
      <w:pPr>
        <w:rPr>
          <w:sz w:val="22"/>
          <w:szCs w:val="22"/>
        </w:rPr>
      </w:pPr>
    </w:p>
    <w:p w14:paraId="10247A58" w14:textId="77777777" w:rsidR="00D66011" w:rsidRDefault="00D66011" w:rsidP="001D6CC5">
      <w:pPr>
        <w:pStyle w:val="ListParagraph"/>
        <w:numPr>
          <w:ilvl w:val="1"/>
          <w:numId w:val="37"/>
        </w:numPr>
        <w:rPr>
          <w:sz w:val="22"/>
          <w:szCs w:val="22"/>
        </w:rPr>
      </w:pPr>
      <w:r>
        <w:rPr>
          <w:sz w:val="22"/>
          <w:szCs w:val="22"/>
        </w:rPr>
        <w:t>If yes, how is the MTDC calculated?</w:t>
      </w:r>
    </w:p>
    <w:p w14:paraId="62764674" w14:textId="77777777" w:rsidR="00D66011" w:rsidRPr="00EC558F" w:rsidRDefault="00D66011" w:rsidP="00D66011">
      <w:pPr>
        <w:pStyle w:val="ListParagraph"/>
        <w:ind w:left="1440"/>
        <w:rPr>
          <w:sz w:val="22"/>
          <w:szCs w:val="22"/>
        </w:rPr>
      </w:pPr>
      <w:r w:rsidRPr="00EC558F">
        <w:rPr>
          <w:sz w:val="22"/>
          <w:szCs w:val="22"/>
        </w:rPr>
        <w:t xml:space="preserve"> </w:t>
      </w:r>
    </w:p>
    <w:p w14:paraId="6E79AABA" w14:textId="77777777" w:rsidR="00D66011" w:rsidRDefault="00D66011" w:rsidP="001D6CC5">
      <w:pPr>
        <w:pStyle w:val="ListParagraph"/>
        <w:numPr>
          <w:ilvl w:val="0"/>
          <w:numId w:val="37"/>
        </w:numPr>
        <w:spacing w:after="120"/>
        <w:ind w:left="1440"/>
        <w:rPr>
          <w:sz w:val="22"/>
          <w:szCs w:val="22"/>
        </w:rPr>
      </w:pPr>
      <w:r w:rsidRPr="0003364F">
        <w:rPr>
          <w:sz w:val="22"/>
          <w:szCs w:val="22"/>
        </w:rPr>
        <w:t>Are all funds used in the cost allocation active?</w:t>
      </w:r>
    </w:p>
    <w:p w14:paraId="4C979290" w14:textId="77777777" w:rsidR="00D66011" w:rsidRPr="00F4289A" w:rsidRDefault="00D66011" w:rsidP="00D66011">
      <w:pPr>
        <w:pStyle w:val="ListParagraph"/>
        <w:ind w:left="1440"/>
        <w:rPr>
          <w:sz w:val="22"/>
          <w:szCs w:val="22"/>
        </w:rPr>
      </w:pPr>
    </w:p>
    <w:p w14:paraId="6DDE74DA" w14:textId="77777777" w:rsidR="00D66011" w:rsidRPr="00851D8C" w:rsidRDefault="00D66011" w:rsidP="001D6CC5">
      <w:pPr>
        <w:pStyle w:val="ListParagraph"/>
        <w:numPr>
          <w:ilvl w:val="0"/>
          <w:numId w:val="37"/>
        </w:numPr>
        <w:spacing w:after="120"/>
        <w:ind w:left="1440"/>
        <w:rPr>
          <w:sz w:val="22"/>
          <w:szCs w:val="22"/>
        </w:rPr>
      </w:pPr>
      <w:r w:rsidRPr="00851D8C">
        <w:rPr>
          <w:sz w:val="22"/>
          <w:szCs w:val="22"/>
        </w:rPr>
        <w:t>What is the basis of allocating salaries and benefits?</w:t>
      </w:r>
    </w:p>
    <w:p w14:paraId="0A35C789" w14:textId="77777777" w:rsidR="00D66011" w:rsidRPr="00C0480B" w:rsidRDefault="00D66011" w:rsidP="00D66011">
      <w:pPr>
        <w:pStyle w:val="ListParagraph"/>
        <w:rPr>
          <w:sz w:val="22"/>
          <w:szCs w:val="22"/>
        </w:rPr>
      </w:pPr>
    </w:p>
    <w:p w14:paraId="4C347B75" w14:textId="77777777" w:rsidR="00D66011" w:rsidRPr="00851D8C" w:rsidRDefault="00D66011" w:rsidP="001D6CC5">
      <w:pPr>
        <w:pStyle w:val="ListParagraph"/>
        <w:numPr>
          <w:ilvl w:val="0"/>
          <w:numId w:val="37"/>
        </w:numPr>
        <w:spacing w:after="120"/>
        <w:ind w:left="1440"/>
        <w:rPr>
          <w:sz w:val="22"/>
          <w:szCs w:val="22"/>
        </w:rPr>
      </w:pPr>
      <w:r w:rsidRPr="00851D8C">
        <w:rPr>
          <w:sz w:val="22"/>
          <w:szCs w:val="22"/>
        </w:rPr>
        <w:t>What is the basis of allocating space use and utilities?</w:t>
      </w:r>
    </w:p>
    <w:p w14:paraId="1471032F" w14:textId="77777777" w:rsidR="00D66011" w:rsidRPr="00C0480B" w:rsidRDefault="00D66011" w:rsidP="00D66011">
      <w:pPr>
        <w:pStyle w:val="ListParagraph"/>
        <w:rPr>
          <w:sz w:val="22"/>
          <w:szCs w:val="22"/>
        </w:rPr>
      </w:pPr>
    </w:p>
    <w:p w14:paraId="4E93E715" w14:textId="77777777" w:rsidR="00D66011" w:rsidRPr="00851D8C" w:rsidRDefault="00D66011" w:rsidP="001D6CC5">
      <w:pPr>
        <w:pStyle w:val="ListParagraph"/>
        <w:numPr>
          <w:ilvl w:val="0"/>
          <w:numId w:val="37"/>
        </w:numPr>
        <w:spacing w:after="120"/>
        <w:ind w:left="1440"/>
        <w:rPr>
          <w:sz w:val="22"/>
          <w:szCs w:val="22"/>
        </w:rPr>
      </w:pPr>
      <w:r w:rsidRPr="00851D8C">
        <w:rPr>
          <w:sz w:val="22"/>
          <w:szCs w:val="22"/>
        </w:rPr>
        <w:t>What is the basis of allocating supplies and other routine expenses?</w:t>
      </w:r>
    </w:p>
    <w:p w14:paraId="1B14F5A3" w14:textId="77777777" w:rsidR="00D66011" w:rsidRPr="00CF7BE2" w:rsidRDefault="00D66011" w:rsidP="00D66011">
      <w:pPr>
        <w:pStyle w:val="ListParagraph"/>
        <w:rPr>
          <w:sz w:val="22"/>
          <w:szCs w:val="22"/>
        </w:rPr>
      </w:pPr>
    </w:p>
    <w:p w14:paraId="0E201C00" w14:textId="77777777" w:rsidR="00D66011" w:rsidRDefault="00D66011" w:rsidP="001D6CC5">
      <w:pPr>
        <w:pStyle w:val="ListParagraph"/>
        <w:numPr>
          <w:ilvl w:val="0"/>
          <w:numId w:val="37"/>
        </w:numPr>
        <w:spacing w:after="120"/>
        <w:ind w:left="1440"/>
        <w:rPr>
          <w:sz w:val="22"/>
          <w:szCs w:val="22"/>
        </w:rPr>
      </w:pPr>
      <w:r>
        <w:rPr>
          <w:sz w:val="22"/>
          <w:szCs w:val="22"/>
        </w:rPr>
        <w:t>How often is the cost allocation plan reviewed and updated?</w:t>
      </w:r>
    </w:p>
    <w:p w14:paraId="00DEDECE" w14:textId="77777777" w:rsidR="00D66011" w:rsidRPr="00F4289A" w:rsidRDefault="00D66011" w:rsidP="00D66011">
      <w:pPr>
        <w:pStyle w:val="ListParagraph"/>
        <w:ind w:left="1440"/>
        <w:rPr>
          <w:sz w:val="22"/>
          <w:szCs w:val="22"/>
        </w:rPr>
      </w:pPr>
    </w:p>
    <w:p w14:paraId="01163E29" w14:textId="77777777" w:rsidR="00D66011" w:rsidRPr="00CE79EC" w:rsidRDefault="00D66011" w:rsidP="001D6CC5">
      <w:pPr>
        <w:pStyle w:val="ListParagraph"/>
        <w:numPr>
          <w:ilvl w:val="0"/>
          <w:numId w:val="37"/>
        </w:numPr>
        <w:spacing w:after="120"/>
        <w:ind w:left="1440"/>
      </w:pPr>
      <w:r w:rsidRPr="0003364F">
        <w:rPr>
          <w:sz w:val="22"/>
          <w:szCs w:val="22"/>
        </w:rPr>
        <w:t>If a cost pool is used, is it reduced to zero monthly?</w:t>
      </w:r>
    </w:p>
    <w:p w14:paraId="4D5B5CA6" w14:textId="77777777" w:rsidR="00D66011" w:rsidRPr="00F4289A" w:rsidRDefault="00D66011" w:rsidP="00D66011">
      <w:pPr>
        <w:pStyle w:val="ListParagraph"/>
        <w:ind w:left="1440"/>
        <w:rPr>
          <w:sz w:val="22"/>
          <w:szCs w:val="22"/>
        </w:rPr>
      </w:pPr>
    </w:p>
    <w:p w14:paraId="44FE22A8" w14:textId="77777777" w:rsidR="00D66011" w:rsidRPr="001E081C" w:rsidRDefault="00D66011" w:rsidP="001D6CC5">
      <w:pPr>
        <w:pStyle w:val="ListParagraph"/>
        <w:numPr>
          <w:ilvl w:val="0"/>
          <w:numId w:val="37"/>
        </w:numPr>
        <w:spacing w:after="120"/>
        <w:ind w:left="1440"/>
        <w:rPr>
          <w:rFonts w:asciiTheme="minorHAnsi" w:hAnsiTheme="minorHAnsi" w:cstheme="minorHAnsi"/>
          <w:b/>
          <w:sz w:val="22"/>
          <w:szCs w:val="22"/>
        </w:rPr>
      </w:pPr>
      <w:r w:rsidRPr="0003364F">
        <w:rPr>
          <w:sz w:val="22"/>
          <w:szCs w:val="22"/>
        </w:rPr>
        <w:t xml:space="preserve">Are costs allocated to the grant only to the extent that a benefit was received? </w:t>
      </w:r>
      <w:r w:rsidRPr="0003364F">
        <w:rPr>
          <w:sz w:val="22"/>
          <w:szCs w:val="22"/>
        </w:rPr>
        <w:br/>
      </w:r>
    </w:p>
    <w:p w14:paraId="64846A29" w14:textId="77777777" w:rsidR="00D66011" w:rsidRPr="003F5476" w:rsidRDefault="00D66011" w:rsidP="003F5476">
      <w:pPr>
        <w:tabs>
          <w:tab w:val="left" w:pos="4320"/>
        </w:tabs>
        <w:rPr>
          <w:bCs/>
          <w:i/>
          <w:iCs/>
          <w:color w:val="1F497D" w:themeColor="text2"/>
          <w:sz w:val="24"/>
          <w:szCs w:val="24"/>
          <w:u w:val="single"/>
        </w:rPr>
      </w:pPr>
      <w:r w:rsidRPr="003F5476">
        <w:rPr>
          <w:bCs/>
          <w:i/>
          <w:iCs/>
          <w:color w:val="1F497D" w:themeColor="text2"/>
          <w:sz w:val="24"/>
          <w:szCs w:val="24"/>
          <w:u w:val="single"/>
        </w:rPr>
        <w:t>Audits and Audit Resolutions</w:t>
      </w:r>
    </w:p>
    <w:p w14:paraId="46E98CA6" w14:textId="77777777" w:rsidR="00D66011" w:rsidRDefault="00D66011" w:rsidP="00D66011">
      <w:pPr>
        <w:rPr>
          <w:rFonts w:asciiTheme="minorHAnsi" w:hAnsiTheme="minorHAnsi" w:cstheme="minorHAnsi"/>
          <w:b/>
          <w:sz w:val="22"/>
          <w:szCs w:val="22"/>
        </w:rPr>
      </w:pPr>
    </w:p>
    <w:p w14:paraId="08C58969" w14:textId="77777777" w:rsidR="00D66011" w:rsidRPr="00851D8C" w:rsidRDefault="00D66011" w:rsidP="001D6CC5">
      <w:pPr>
        <w:pStyle w:val="ListParagraph"/>
        <w:numPr>
          <w:ilvl w:val="1"/>
          <w:numId w:val="58"/>
        </w:numPr>
        <w:rPr>
          <w:rFonts w:asciiTheme="minorHAnsi" w:hAnsiTheme="minorHAnsi" w:cstheme="minorHAnsi"/>
          <w:sz w:val="22"/>
          <w:szCs w:val="22"/>
        </w:rPr>
      </w:pPr>
      <w:r w:rsidRPr="00851D8C">
        <w:rPr>
          <w:rFonts w:asciiTheme="minorHAnsi" w:hAnsiTheme="minorHAnsi" w:cstheme="minorHAnsi"/>
          <w:sz w:val="22"/>
          <w:szCs w:val="22"/>
        </w:rPr>
        <w:t>Does the WDA have procedures in place to comply with the single audit and financial audit requirements?</w:t>
      </w:r>
    </w:p>
    <w:p w14:paraId="1D35311A" w14:textId="77777777" w:rsidR="00D66011" w:rsidRDefault="00D66011" w:rsidP="00D66011">
      <w:pPr>
        <w:pStyle w:val="ListParagraph"/>
        <w:ind w:left="1440"/>
        <w:rPr>
          <w:rFonts w:asciiTheme="minorHAnsi" w:hAnsiTheme="minorHAnsi" w:cstheme="minorHAnsi"/>
          <w:sz w:val="22"/>
          <w:szCs w:val="22"/>
        </w:rPr>
      </w:pPr>
    </w:p>
    <w:p w14:paraId="1CA96F84" w14:textId="77777777" w:rsidR="00D66011" w:rsidRPr="006142D2" w:rsidRDefault="00D66011" w:rsidP="001D6CC5">
      <w:pPr>
        <w:pStyle w:val="ListParagraph"/>
        <w:numPr>
          <w:ilvl w:val="1"/>
          <w:numId w:val="58"/>
        </w:numPr>
        <w:rPr>
          <w:rFonts w:asciiTheme="minorHAnsi" w:hAnsiTheme="minorHAnsi" w:cstheme="minorHAnsi"/>
          <w:sz w:val="22"/>
          <w:szCs w:val="22"/>
        </w:rPr>
      </w:pPr>
      <w:r>
        <w:rPr>
          <w:rFonts w:asciiTheme="minorHAnsi" w:hAnsiTheme="minorHAnsi" w:cstheme="minorHAnsi"/>
          <w:sz w:val="22"/>
          <w:szCs w:val="22"/>
        </w:rPr>
        <w:t>Please specify the date the last independent audit was issued and the time period for which the audit report was issued?</w:t>
      </w:r>
    </w:p>
    <w:p w14:paraId="2B27CFDB" w14:textId="77777777" w:rsidR="00D66011" w:rsidRDefault="00D66011" w:rsidP="00D66011">
      <w:pPr>
        <w:spacing w:line="276" w:lineRule="auto"/>
        <w:rPr>
          <w:b/>
          <w:bCs/>
          <w:sz w:val="22"/>
          <w:szCs w:val="22"/>
        </w:rPr>
      </w:pPr>
      <w:r>
        <w:rPr>
          <w:b/>
          <w:bCs/>
          <w:sz w:val="22"/>
          <w:szCs w:val="22"/>
        </w:rPr>
        <w:br w:type="page"/>
      </w:r>
    </w:p>
    <w:p w14:paraId="315DC12D" w14:textId="77777777" w:rsidR="00D66011" w:rsidRPr="008D74CD" w:rsidRDefault="00D66011" w:rsidP="008D74CD">
      <w:pPr>
        <w:tabs>
          <w:tab w:val="left" w:pos="4320"/>
        </w:tabs>
        <w:jc w:val="center"/>
        <w:rPr>
          <w:bCs/>
          <w:i/>
          <w:iCs/>
          <w:color w:val="1F497D" w:themeColor="text2"/>
          <w:sz w:val="32"/>
          <w:szCs w:val="32"/>
          <w:u w:val="single"/>
        </w:rPr>
      </w:pPr>
      <w:r w:rsidRPr="008D74CD">
        <w:rPr>
          <w:bCs/>
          <w:i/>
          <w:iCs/>
          <w:color w:val="1F497D" w:themeColor="text2"/>
          <w:sz w:val="32"/>
          <w:szCs w:val="32"/>
          <w:u w:val="single"/>
        </w:rPr>
        <w:lastRenderedPageBreak/>
        <w:t>Requested Fiscal Documents</w:t>
      </w:r>
    </w:p>
    <w:p w14:paraId="74C8B329" w14:textId="77777777" w:rsidR="00D66011" w:rsidRDefault="00D66011" w:rsidP="00D66011">
      <w:pPr>
        <w:tabs>
          <w:tab w:val="left" w:pos="2880"/>
          <w:tab w:val="left" w:pos="4320"/>
          <w:tab w:val="left" w:pos="5760"/>
          <w:tab w:val="left" w:pos="7200"/>
        </w:tabs>
        <w:ind w:left="720"/>
        <w:contextualSpacing/>
        <w:rPr>
          <w:sz w:val="22"/>
          <w:szCs w:val="22"/>
        </w:rPr>
      </w:pPr>
    </w:p>
    <w:p w14:paraId="528E279A" w14:textId="767C9985" w:rsidR="00D66011" w:rsidRDefault="00D66011" w:rsidP="00D66011">
      <w:pPr>
        <w:tabs>
          <w:tab w:val="left" w:pos="2880"/>
          <w:tab w:val="left" w:pos="4320"/>
          <w:tab w:val="left" w:pos="5760"/>
          <w:tab w:val="left" w:pos="7200"/>
        </w:tabs>
        <w:ind w:left="720"/>
        <w:contextualSpacing/>
        <w:rPr>
          <w:sz w:val="22"/>
          <w:szCs w:val="22"/>
        </w:rPr>
      </w:pPr>
      <w:r>
        <w:rPr>
          <w:sz w:val="22"/>
          <w:szCs w:val="22"/>
        </w:rPr>
        <w:t xml:space="preserve">Attach the following documents to the Desk Review Survey. Please note that each document should be a </w:t>
      </w:r>
      <w:r w:rsidRPr="00E83ADD">
        <w:rPr>
          <w:b/>
          <w:bCs/>
          <w:sz w:val="22"/>
          <w:szCs w:val="22"/>
        </w:rPr>
        <w:t>separate file</w:t>
      </w:r>
      <w:r>
        <w:rPr>
          <w:sz w:val="22"/>
          <w:szCs w:val="22"/>
        </w:rPr>
        <w:t xml:space="preserve"> (Please do not scan all documents into </w:t>
      </w:r>
      <w:r w:rsidR="00605E88">
        <w:rPr>
          <w:sz w:val="22"/>
          <w:szCs w:val="22"/>
        </w:rPr>
        <w:t>a single</w:t>
      </w:r>
      <w:r>
        <w:rPr>
          <w:sz w:val="22"/>
          <w:szCs w:val="22"/>
        </w:rPr>
        <w:t xml:space="preserve"> PDF).   </w:t>
      </w:r>
    </w:p>
    <w:p w14:paraId="32921497" w14:textId="77777777" w:rsidR="00D66011" w:rsidRDefault="00D66011" w:rsidP="00D66011">
      <w:pPr>
        <w:tabs>
          <w:tab w:val="left" w:pos="2880"/>
          <w:tab w:val="left" w:pos="4320"/>
          <w:tab w:val="left" w:pos="5760"/>
          <w:tab w:val="left" w:pos="7200"/>
        </w:tabs>
        <w:ind w:left="720"/>
        <w:contextualSpacing/>
        <w:rPr>
          <w:sz w:val="22"/>
          <w:szCs w:val="22"/>
        </w:rPr>
      </w:pPr>
    </w:p>
    <w:p w14:paraId="292CAFEF" w14:textId="77777777" w:rsidR="00D66011" w:rsidRPr="005D3785" w:rsidRDefault="00D66011" w:rsidP="00D66011">
      <w:pPr>
        <w:tabs>
          <w:tab w:val="left" w:pos="2880"/>
          <w:tab w:val="left" w:pos="4320"/>
          <w:tab w:val="left" w:pos="5760"/>
          <w:tab w:val="left" w:pos="7200"/>
        </w:tabs>
        <w:ind w:left="720"/>
        <w:contextualSpacing/>
        <w:rPr>
          <w:i/>
          <w:iCs/>
          <w:sz w:val="22"/>
          <w:szCs w:val="22"/>
        </w:rPr>
      </w:pPr>
      <w:r w:rsidRPr="00690421">
        <w:rPr>
          <w:b/>
          <w:bCs/>
          <w:i/>
          <w:iCs/>
          <w:sz w:val="22"/>
          <w:szCs w:val="22"/>
        </w:rPr>
        <w:t xml:space="preserve">Note:  </w:t>
      </w:r>
      <w:r w:rsidRPr="005D3785">
        <w:rPr>
          <w:i/>
          <w:iCs/>
          <w:sz w:val="22"/>
          <w:szCs w:val="22"/>
        </w:rPr>
        <w:t>Please use the following naming convention when you upload the requested fiscal documents.  Add the number and letter identifier prior to the title, i.e.</w:t>
      </w:r>
      <w:r>
        <w:rPr>
          <w:i/>
          <w:iCs/>
          <w:sz w:val="22"/>
          <w:szCs w:val="22"/>
        </w:rPr>
        <w:t>,</w:t>
      </w:r>
      <w:r w:rsidRPr="005D3785">
        <w:rPr>
          <w:i/>
          <w:iCs/>
          <w:sz w:val="22"/>
          <w:szCs w:val="22"/>
        </w:rPr>
        <w:t xml:space="preserve"> 1a. Current Program Year Budget, 2a. Inventory/Equipment list, etc.</w:t>
      </w:r>
    </w:p>
    <w:p w14:paraId="32663DD0" w14:textId="77777777" w:rsidR="00D66011" w:rsidRDefault="00D66011" w:rsidP="003F5476">
      <w:pPr>
        <w:tabs>
          <w:tab w:val="left" w:pos="4320"/>
        </w:tabs>
        <w:rPr>
          <w:sz w:val="22"/>
          <w:szCs w:val="22"/>
        </w:rPr>
      </w:pPr>
    </w:p>
    <w:p w14:paraId="175E342C" w14:textId="77777777" w:rsidR="00D66011" w:rsidRDefault="00D66011" w:rsidP="001D6CC5">
      <w:pPr>
        <w:pStyle w:val="ListParagraph"/>
        <w:numPr>
          <w:ilvl w:val="0"/>
          <w:numId w:val="16"/>
        </w:numPr>
        <w:tabs>
          <w:tab w:val="left" w:pos="2880"/>
          <w:tab w:val="left" w:pos="4320"/>
          <w:tab w:val="left" w:pos="5760"/>
          <w:tab w:val="left" w:pos="7200"/>
        </w:tabs>
        <w:rPr>
          <w:b/>
          <w:bCs/>
          <w:sz w:val="22"/>
          <w:szCs w:val="22"/>
        </w:rPr>
      </w:pPr>
      <w:r w:rsidRPr="00A73484">
        <w:rPr>
          <w:b/>
          <w:bCs/>
          <w:sz w:val="22"/>
          <w:szCs w:val="22"/>
        </w:rPr>
        <w:t>Budget</w:t>
      </w:r>
    </w:p>
    <w:p w14:paraId="14044D22" w14:textId="77777777" w:rsidR="00D66011" w:rsidRPr="00BC63E9" w:rsidRDefault="00D66011" w:rsidP="001D6CC5">
      <w:pPr>
        <w:pStyle w:val="ListParagraph"/>
        <w:numPr>
          <w:ilvl w:val="0"/>
          <w:numId w:val="17"/>
        </w:numPr>
        <w:tabs>
          <w:tab w:val="left" w:pos="2880"/>
          <w:tab w:val="left" w:pos="4320"/>
          <w:tab w:val="left" w:pos="5760"/>
          <w:tab w:val="left" w:pos="7200"/>
        </w:tabs>
        <w:rPr>
          <w:sz w:val="22"/>
          <w:szCs w:val="22"/>
        </w:rPr>
      </w:pPr>
      <w:r w:rsidRPr="00BC63E9">
        <w:rPr>
          <w:sz w:val="22"/>
          <w:szCs w:val="22"/>
        </w:rPr>
        <w:t xml:space="preserve">The current </w:t>
      </w:r>
      <w:bookmarkStart w:id="34" w:name="_Hlk67986175"/>
      <w:r>
        <w:rPr>
          <w:sz w:val="22"/>
          <w:szCs w:val="22"/>
        </w:rPr>
        <w:t>p</w:t>
      </w:r>
      <w:r w:rsidRPr="00BC63E9">
        <w:rPr>
          <w:sz w:val="22"/>
          <w:szCs w:val="22"/>
        </w:rPr>
        <w:t xml:space="preserve">rogram </w:t>
      </w:r>
      <w:r>
        <w:rPr>
          <w:sz w:val="22"/>
          <w:szCs w:val="22"/>
        </w:rPr>
        <w:t>y</w:t>
      </w:r>
      <w:r w:rsidRPr="00BC63E9">
        <w:rPr>
          <w:sz w:val="22"/>
          <w:szCs w:val="22"/>
        </w:rPr>
        <w:t xml:space="preserve">ear </w:t>
      </w:r>
      <w:bookmarkEnd w:id="34"/>
      <w:r>
        <w:rPr>
          <w:sz w:val="22"/>
          <w:szCs w:val="22"/>
        </w:rPr>
        <w:t>b</w:t>
      </w:r>
      <w:r w:rsidRPr="00BC63E9">
        <w:rPr>
          <w:sz w:val="22"/>
          <w:szCs w:val="22"/>
        </w:rPr>
        <w:t>udget.</w:t>
      </w:r>
    </w:p>
    <w:p w14:paraId="040FE054" w14:textId="77777777" w:rsidR="00D66011" w:rsidRPr="00BC63E9" w:rsidRDefault="00D66011" w:rsidP="001D6CC5">
      <w:pPr>
        <w:pStyle w:val="ListParagraph"/>
        <w:numPr>
          <w:ilvl w:val="0"/>
          <w:numId w:val="17"/>
        </w:numPr>
        <w:tabs>
          <w:tab w:val="left" w:pos="2880"/>
          <w:tab w:val="left" w:pos="4320"/>
          <w:tab w:val="left" w:pos="5760"/>
          <w:tab w:val="left" w:pos="7200"/>
        </w:tabs>
        <w:rPr>
          <w:sz w:val="22"/>
          <w:szCs w:val="22"/>
        </w:rPr>
      </w:pPr>
      <w:r>
        <w:rPr>
          <w:sz w:val="22"/>
          <w:szCs w:val="22"/>
        </w:rPr>
        <w:t>WDA Board of Directors</w:t>
      </w:r>
      <w:r w:rsidRPr="00BC63E9">
        <w:rPr>
          <w:sz w:val="22"/>
          <w:szCs w:val="22"/>
        </w:rPr>
        <w:t xml:space="preserve"> minutes documenting the approval of the</w:t>
      </w:r>
      <w:r>
        <w:rPr>
          <w:sz w:val="22"/>
          <w:szCs w:val="22"/>
        </w:rPr>
        <w:t xml:space="preserve"> PY24</w:t>
      </w:r>
      <w:r w:rsidRPr="00BC63E9">
        <w:rPr>
          <w:sz w:val="22"/>
          <w:szCs w:val="22"/>
        </w:rPr>
        <w:t xml:space="preserve"> budget</w:t>
      </w:r>
      <w:r>
        <w:rPr>
          <w:sz w:val="22"/>
          <w:szCs w:val="22"/>
        </w:rPr>
        <w:t>.</w:t>
      </w:r>
    </w:p>
    <w:p w14:paraId="701DBB39" w14:textId="77777777" w:rsidR="00D66011" w:rsidRDefault="00D66011" w:rsidP="001D6CC5">
      <w:pPr>
        <w:pStyle w:val="ListParagraph"/>
        <w:numPr>
          <w:ilvl w:val="0"/>
          <w:numId w:val="17"/>
        </w:numPr>
        <w:tabs>
          <w:tab w:val="left" w:pos="2880"/>
          <w:tab w:val="left" w:pos="4320"/>
          <w:tab w:val="left" w:pos="5760"/>
          <w:tab w:val="left" w:pos="7200"/>
        </w:tabs>
        <w:rPr>
          <w:sz w:val="22"/>
          <w:szCs w:val="22"/>
        </w:rPr>
      </w:pPr>
      <w:r w:rsidRPr="00BC63E9">
        <w:rPr>
          <w:sz w:val="22"/>
          <w:szCs w:val="22"/>
        </w:rPr>
        <w:t>Documentation showing Chief Local Elected Official (CLEO) approval of the</w:t>
      </w:r>
      <w:r>
        <w:rPr>
          <w:sz w:val="22"/>
          <w:szCs w:val="22"/>
        </w:rPr>
        <w:t xml:space="preserve"> PY24</w:t>
      </w:r>
      <w:r w:rsidRPr="00BC63E9">
        <w:rPr>
          <w:sz w:val="22"/>
          <w:szCs w:val="22"/>
        </w:rPr>
        <w:t xml:space="preserve"> budget.</w:t>
      </w:r>
    </w:p>
    <w:p w14:paraId="3FA46933" w14:textId="77777777" w:rsidR="00D66011" w:rsidRDefault="00D66011" w:rsidP="001D6CC5">
      <w:pPr>
        <w:pStyle w:val="ListParagraph"/>
        <w:numPr>
          <w:ilvl w:val="0"/>
          <w:numId w:val="17"/>
        </w:numPr>
        <w:tabs>
          <w:tab w:val="left" w:pos="2880"/>
          <w:tab w:val="left" w:pos="4320"/>
          <w:tab w:val="left" w:pos="5760"/>
          <w:tab w:val="left" w:pos="7200"/>
        </w:tabs>
        <w:rPr>
          <w:sz w:val="22"/>
          <w:szCs w:val="22"/>
        </w:rPr>
      </w:pPr>
      <w:r>
        <w:rPr>
          <w:sz w:val="22"/>
          <w:szCs w:val="22"/>
        </w:rPr>
        <w:t>Documentation showing WDA Board of Directors approval of any budget modifications, if applicable.</w:t>
      </w:r>
    </w:p>
    <w:p w14:paraId="2164AE29" w14:textId="77777777" w:rsidR="00D66011" w:rsidRPr="00BC63E9" w:rsidRDefault="00D66011" w:rsidP="001D6CC5">
      <w:pPr>
        <w:pStyle w:val="ListParagraph"/>
        <w:numPr>
          <w:ilvl w:val="0"/>
          <w:numId w:val="17"/>
        </w:numPr>
        <w:tabs>
          <w:tab w:val="left" w:pos="2880"/>
          <w:tab w:val="left" w:pos="4320"/>
          <w:tab w:val="left" w:pos="5760"/>
          <w:tab w:val="left" w:pos="7200"/>
        </w:tabs>
        <w:rPr>
          <w:sz w:val="22"/>
          <w:szCs w:val="22"/>
        </w:rPr>
      </w:pPr>
      <w:r>
        <w:rPr>
          <w:sz w:val="22"/>
          <w:szCs w:val="22"/>
        </w:rPr>
        <w:t>Documentation showing employee raises and bonuses were included in the WDA Board of Directors budget approval, if applicable.</w:t>
      </w:r>
    </w:p>
    <w:p w14:paraId="2E7A0C33" w14:textId="77777777" w:rsidR="00D66011" w:rsidRDefault="00D66011" w:rsidP="001D6CC5">
      <w:pPr>
        <w:pStyle w:val="ListParagraph"/>
        <w:numPr>
          <w:ilvl w:val="0"/>
          <w:numId w:val="17"/>
        </w:numPr>
        <w:tabs>
          <w:tab w:val="left" w:pos="2880"/>
          <w:tab w:val="left" w:pos="4320"/>
          <w:tab w:val="left" w:pos="5760"/>
          <w:tab w:val="left" w:pos="7200"/>
        </w:tabs>
        <w:rPr>
          <w:sz w:val="22"/>
          <w:szCs w:val="22"/>
        </w:rPr>
      </w:pPr>
      <w:r w:rsidRPr="00A95670">
        <w:rPr>
          <w:sz w:val="22"/>
          <w:szCs w:val="22"/>
        </w:rPr>
        <w:t xml:space="preserve">The </w:t>
      </w:r>
      <w:r>
        <w:rPr>
          <w:sz w:val="22"/>
          <w:szCs w:val="22"/>
        </w:rPr>
        <w:t>f</w:t>
      </w:r>
      <w:r w:rsidRPr="00A95670">
        <w:rPr>
          <w:sz w:val="22"/>
          <w:szCs w:val="22"/>
        </w:rPr>
        <w:t xml:space="preserve">inancial report comparing budget to actual expenditures that was most recently presented and approved by the </w:t>
      </w:r>
      <w:r>
        <w:rPr>
          <w:sz w:val="22"/>
          <w:szCs w:val="22"/>
        </w:rPr>
        <w:t>WDA B</w:t>
      </w:r>
      <w:r w:rsidRPr="00A95670">
        <w:rPr>
          <w:sz w:val="22"/>
          <w:szCs w:val="22"/>
        </w:rPr>
        <w:t xml:space="preserve">oard of </w:t>
      </w:r>
      <w:r>
        <w:rPr>
          <w:sz w:val="22"/>
          <w:szCs w:val="22"/>
        </w:rPr>
        <w:t>D</w:t>
      </w:r>
      <w:r w:rsidRPr="00A95670">
        <w:rPr>
          <w:sz w:val="22"/>
          <w:szCs w:val="22"/>
        </w:rPr>
        <w:t xml:space="preserve">irectors. </w:t>
      </w:r>
    </w:p>
    <w:p w14:paraId="1B32C7F0" w14:textId="77777777" w:rsidR="00D66011" w:rsidRDefault="00D66011" w:rsidP="00D66011">
      <w:pPr>
        <w:pStyle w:val="ListParagraph"/>
        <w:tabs>
          <w:tab w:val="left" w:pos="2880"/>
          <w:tab w:val="left" w:pos="4320"/>
          <w:tab w:val="left" w:pos="5760"/>
          <w:tab w:val="left" w:pos="7200"/>
        </w:tabs>
        <w:ind w:left="1800"/>
        <w:rPr>
          <w:sz w:val="22"/>
          <w:szCs w:val="22"/>
        </w:rPr>
      </w:pPr>
    </w:p>
    <w:p w14:paraId="062CF9A3" w14:textId="77777777" w:rsidR="00D66011" w:rsidRDefault="00D66011" w:rsidP="001D6CC5">
      <w:pPr>
        <w:pStyle w:val="ListParagraph"/>
        <w:numPr>
          <w:ilvl w:val="0"/>
          <w:numId w:val="16"/>
        </w:numPr>
        <w:tabs>
          <w:tab w:val="left" w:pos="2880"/>
          <w:tab w:val="left" w:pos="4320"/>
          <w:tab w:val="left" w:pos="5760"/>
          <w:tab w:val="left" w:pos="7200"/>
        </w:tabs>
        <w:rPr>
          <w:b/>
          <w:bCs/>
          <w:sz w:val="22"/>
          <w:szCs w:val="22"/>
        </w:rPr>
      </w:pPr>
      <w:r w:rsidRPr="00156B5F">
        <w:rPr>
          <w:b/>
          <w:bCs/>
          <w:sz w:val="22"/>
          <w:szCs w:val="22"/>
        </w:rPr>
        <w:t>Property Management</w:t>
      </w:r>
    </w:p>
    <w:p w14:paraId="0671A594" w14:textId="77777777" w:rsidR="00D66011" w:rsidRPr="00BC63E9" w:rsidRDefault="00D66011" w:rsidP="001D6CC5">
      <w:pPr>
        <w:pStyle w:val="ListParagraph"/>
        <w:numPr>
          <w:ilvl w:val="0"/>
          <w:numId w:val="15"/>
        </w:numPr>
        <w:ind w:left="1800"/>
        <w:rPr>
          <w:sz w:val="22"/>
          <w:szCs w:val="22"/>
        </w:rPr>
      </w:pPr>
      <w:r w:rsidRPr="00BC63E9">
        <w:rPr>
          <w:sz w:val="22"/>
          <w:szCs w:val="22"/>
        </w:rPr>
        <w:t>Inventory/</w:t>
      </w:r>
      <w:r>
        <w:rPr>
          <w:sz w:val="22"/>
          <w:szCs w:val="22"/>
        </w:rPr>
        <w:t>e</w:t>
      </w:r>
      <w:r w:rsidRPr="00BC63E9">
        <w:rPr>
          <w:sz w:val="22"/>
          <w:szCs w:val="22"/>
        </w:rPr>
        <w:t>quipment list.</w:t>
      </w:r>
    </w:p>
    <w:p w14:paraId="50E9DD8E" w14:textId="77777777" w:rsidR="00D66011" w:rsidRPr="00BC63E9" w:rsidRDefault="00D66011" w:rsidP="001D6CC5">
      <w:pPr>
        <w:pStyle w:val="ListParagraph"/>
        <w:numPr>
          <w:ilvl w:val="0"/>
          <w:numId w:val="15"/>
        </w:numPr>
        <w:tabs>
          <w:tab w:val="left" w:pos="2880"/>
          <w:tab w:val="left" w:pos="4320"/>
          <w:tab w:val="left" w:pos="5760"/>
          <w:tab w:val="left" w:pos="7200"/>
        </w:tabs>
        <w:ind w:left="1800"/>
        <w:rPr>
          <w:sz w:val="22"/>
          <w:szCs w:val="22"/>
        </w:rPr>
      </w:pPr>
      <w:r w:rsidRPr="00BC63E9">
        <w:rPr>
          <w:sz w:val="22"/>
          <w:szCs w:val="22"/>
        </w:rPr>
        <w:t xml:space="preserve">A copy of the </w:t>
      </w:r>
      <w:r>
        <w:rPr>
          <w:sz w:val="22"/>
          <w:szCs w:val="22"/>
        </w:rPr>
        <w:t>d</w:t>
      </w:r>
      <w:r w:rsidRPr="00BC63E9">
        <w:rPr>
          <w:sz w:val="22"/>
          <w:szCs w:val="22"/>
        </w:rPr>
        <w:t xml:space="preserve">irector's and </w:t>
      </w:r>
      <w:r>
        <w:rPr>
          <w:sz w:val="22"/>
          <w:szCs w:val="22"/>
        </w:rPr>
        <w:t>officer</w:t>
      </w:r>
      <w:r w:rsidRPr="00BC63E9">
        <w:rPr>
          <w:sz w:val="22"/>
          <w:szCs w:val="22"/>
        </w:rPr>
        <w:t>'s liability insurance coverage.</w:t>
      </w:r>
    </w:p>
    <w:p w14:paraId="36E572AB" w14:textId="77777777" w:rsidR="00D66011" w:rsidRDefault="00D66011" w:rsidP="001D6CC5">
      <w:pPr>
        <w:pStyle w:val="ListParagraph"/>
        <w:numPr>
          <w:ilvl w:val="0"/>
          <w:numId w:val="15"/>
        </w:numPr>
        <w:tabs>
          <w:tab w:val="left" w:pos="2880"/>
          <w:tab w:val="left" w:pos="4320"/>
          <w:tab w:val="left" w:pos="5760"/>
          <w:tab w:val="left" w:pos="7200"/>
        </w:tabs>
        <w:ind w:left="1800"/>
        <w:rPr>
          <w:sz w:val="22"/>
          <w:szCs w:val="22"/>
        </w:rPr>
      </w:pPr>
      <w:r w:rsidRPr="000920D5">
        <w:rPr>
          <w:sz w:val="22"/>
          <w:szCs w:val="22"/>
        </w:rPr>
        <w:t>A copy of the</w:t>
      </w:r>
      <w:r>
        <w:rPr>
          <w:sz w:val="22"/>
          <w:szCs w:val="22"/>
        </w:rPr>
        <w:t xml:space="preserve"> equipment</w:t>
      </w:r>
      <w:r w:rsidRPr="000920D5">
        <w:rPr>
          <w:sz w:val="22"/>
          <w:szCs w:val="22"/>
        </w:rPr>
        <w:t xml:space="preserve"> insurance coverage</w:t>
      </w:r>
      <w:r>
        <w:rPr>
          <w:sz w:val="22"/>
          <w:szCs w:val="22"/>
        </w:rPr>
        <w:t xml:space="preserve">. Please note, </w:t>
      </w:r>
      <w:r w:rsidRPr="00B422B0">
        <w:rPr>
          <w:sz w:val="22"/>
          <w:szCs w:val="22"/>
        </w:rPr>
        <w:t>equipment is typically covered under a property insurance policy.</w:t>
      </w:r>
    </w:p>
    <w:p w14:paraId="1B6CDB0C" w14:textId="77777777" w:rsidR="00D66011" w:rsidRDefault="00D66011" w:rsidP="001D6CC5">
      <w:pPr>
        <w:pStyle w:val="ListParagraph"/>
        <w:numPr>
          <w:ilvl w:val="0"/>
          <w:numId w:val="15"/>
        </w:numPr>
        <w:tabs>
          <w:tab w:val="left" w:pos="2880"/>
          <w:tab w:val="left" w:pos="4320"/>
          <w:tab w:val="left" w:pos="5760"/>
          <w:tab w:val="left" w:pos="7200"/>
        </w:tabs>
        <w:ind w:left="1800"/>
        <w:rPr>
          <w:sz w:val="22"/>
          <w:szCs w:val="22"/>
        </w:rPr>
      </w:pPr>
      <w:r>
        <w:rPr>
          <w:sz w:val="22"/>
          <w:szCs w:val="22"/>
        </w:rPr>
        <w:t>A copy of the rental lease(s).</w:t>
      </w:r>
    </w:p>
    <w:p w14:paraId="3A1C156E" w14:textId="77777777" w:rsidR="00D66011" w:rsidRDefault="00D66011" w:rsidP="00D66011">
      <w:pPr>
        <w:pStyle w:val="ListParagraph"/>
        <w:ind w:left="1440"/>
        <w:rPr>
          <w:rFonts w:asciiTheme="minorHAnsi" w:hAnsiTheme="minorHAnsi"/>
          <w:b/>
          <w:sz w:val="22"/>
          <w:szCs w:val="22"/>
        </w:rPr>
      </w:pPr>
    </w:p>
    <w:p w14:paraId="626EEE08" w14:textId="77777777" w:rsidR="00D66011" w:rsidRPr="005D3785" w:rsidRDefault="00D66011" w:rsidP="001D6CC5">
      <w:pPr>
        <w:pStyle w:val="ListParagraph"/>
        <w:numPr>
          <w:ilvl w:val="0"/>
          <w:numId w:val="16"/>
        </w:numPr>
        <w:rPr>
          <w:rFonts w:asciiTheme="minorHAnsi" w:hAnsiTheme="minorHAnsi" w:cstheme="minorHAnsi"/>
          <w:sz w:val="22"/>
          <w:szCs w:val="22"/>
        </w:rPr>
      </w:pPr>
      <w:r w:rsidRPr="000920D5">
        <w:rPr>
          <w:rFonts w:asciiTheme="minorHAnsi" w:hAnsiTheme="minorHAnsi"/>
          <w:b/>
          <w:sz w:val="22"/>
          <w:szCs w:val="22"/>
        </w:rPr>
        <w:t>Procurement and Contract Administration</w:t>
      </w:r>
    </w:p>
    <w:p w14:paraId="54AE9746" w14:textId="77777777" w:rsidR="00D66011" w:rsidRDefault="00D66011" w:rsidP="001D6CC5">
      <w:pPr>
        <w:pStyle w:val="ListParagraph"/>
        <w:numPr>
          <w:ilvl w:val="0"/>
          <w:numId w:val="23"/>
        </w:numPr>
        <w:rPr>
          <w:sz w:val="22"/>
          <w:szCs w:val="22"/>
        </w:rPr>
      </w:pPr>
      <w:r>
        <w:rPr>
          <w:sz w:val="22"/>
          <w:szCs w:val="22"/>
        </w:rPr>
        <w:t>Conflict of Interest forms for all staff and board members.</w:t>
      </w:r>
    </w:p>
    <w:p w14:paraId="48EE47A0" w14:textId="77777777" w:rsidR="00D66011" w:rsidRDefault="00D66011" w:rsidP="001D6CC5">
      <w:pPr>
        <w:pStyle w:val="ListParagraph"/>
        <w:numPr>
          <w:ilvl w:val="0"/>
          <w:numId w:val="23"/>
        </w:numPr>
        <w:tabs>
          <w:tab w:val="left" w:pos="2880"/>
          <w:tab w:val="left" w:pos="4320"/>
          <w:tab w:val="left" w:pos="5760"/>
          <w:tab w:val="left" w:pos="7200"/>
        </w:tabs>
        <w:spacing w:line="276" w:lineRule="auto"/>
        <w:rPr>
          <w:sz w:val="22"/>
          <w:szCs w:val="22"/>
        </w:rPr>
      </w:pPr>
      <w:r w:rsidRPr="00F176C1">
        <w:rPr>
          <w:sz w:val="22"/>
          <w:szCs w:val="22"/>
        </w:rPr>
        <w:t xml:space="preserve">A copy of a most recent subcontract that you have with a subrecipient (prefer WIOA DLW or Youth). </w:t>
      </w:r>
    </w:p>
    <w:p w14:paraId="783E8DE1" w14:textId="77777777" w:rsidR="00D66011" w:rsidRDefault="00D66011" w:rsidP="001D6CC5">
      <w:pPr>
        <w:pStyle w:val="ListParagraph"/>
        <w:numPr>
          <w:ilvl w:val="0"/>
          <w:numId w:val="23"/>
        </w:numPr>
        <w:tabs>
          <w:tab w:val="left" w:pos="2880"/>
          <w:tab w:val="left" w:pos="4320"/>
          <w:tab w:val="left" w:pos="5760"/>
          <w:tab w:val="left" w:pos="7200"/>
        </w:tabs>
        <w:spacing w:line="276" w:lineRule="auto"/>
        <w:rPr>
          <w:sz w:val="22"/>
          <w:szCs w:val="22"/>
        </w:rPr>
      </w:pPr>
      <w:r w:rsidRPr="00BC63E9">
        <w:rPr>
          <w:sz w:val="22"/>
          <w:szCs w:val="22"/>
        </w:rPr>
        <w:t>If any contracts expired June 30, 202</w:t>
      </w:r>
      <w:r>
        <w:rPr>
          <w:sz w:val="22"/>
          <w:szCs w:val="22"/>
        </w:rPr>
        <w:t>5</w:t>
      </w:r>
      <w:r w:rsidRPr="00BC63E9">
        <w:rPr>
          <w:sz w:val="22"/>
          <w:szCs w:val="22"/>
        </w:rPr>
        <w:t>, provide letter</w:t>
      </w:r>
      <w:r>
        <w:rPr>
          <w:sz w:val="22"/>
          <w:szCs w:val="22"/>
        </w:rPr>
        <w:t>s</w:t>
      </w:r>
      <w:r w:rsidRPr="00BC63E9">
        <w:rPr>
          <w:sz w:val="22"/>
          <w:szCs w:val="22"/>
        </w:rPr>
        <w:t xml:space="preserve"> of intent</w:t>
      </w:r>
      <w:r>
        <w:rPr>
          <w:sz w:val="22"/>
          <w:szCs w:val="22"/>
        </w:rPr>
        <w:t>.</w:t>
      </w:r>
    </w:p>
    <w:p w14:paraId="12D5D8E4" w14:textId="77777777" w:rsidR="00D66011" w:rsidRPr="00BC63E9" w:rsidRDefault="00D66011" w:rsidP="00D66011">
      <w:pPr>
        <w:pStyle w:val="ListParagraph"/>
        <w:tabs>
          <w:tab w:val="left" w:pos="2880"/>
          <w:tab w:val="left" w:pos="4320"/>
          <w:tab w:val="left" w:pos="5760"/>
          <w:tab w:val="left" w:pos="7200"/>
        </w:tabs>
        <w:spacing w:line="276" w:lineRule="auto"/>
        <w:ind w:left="1800"/>
        <w:rPr>
          <w:sz w:val="22"/>
          <w:szCs w:val="22"/>
        </w:rPr>
      </w:pPr>
    </w:p>
    <w:p w14:paraId="30EE68E3" w14:textId="77777777" w:rsidR="00D66011" w:rsidRPr="00B133B5" w:rsidRDefault="00D66011" w:rsidP="001D6CC5">
      <w:pPr>
        <w:pStyle w:val="ListParagraph"/>
        <w:numPr>
          <w:ilvl w:val="0"/>
          <w:numId w:val="16"/>
        </w:numPr>
        <w:rPr>
          <w:rFonts w:asciiTheme="minorHAnsi" w:hAnsiTheme="minorHAnsi" w:cstheme="minorHAnsi"/>
          <w:b/>
          <w:sz w:val="22"/>
          <w:szCs w:val="22"/>
        </w:rPr>
      </w:pPr>
      <w:r w:rsidRPr="00B8553B">
        <w:rPr>
          <w:rFonts w:asciiTheme="minorHAnsi" w:hAnsiTheme="minorHAnsi"/>
          <w:b/>
          <w:sz w:val="22"/>
          <w:szCs w:val="22"/>
        </w:rPr>
        <w:t>Subrecipient Management and Oversight</w:t>
      </w:r>
    </w:p>
    <w:p w14:paraId="453A9FEF" w14:textId="77777777" w:rsidR="00D66011" w:rsidRDefault="00D66011" w:rsidP="00D66011">
      <w:pPr>
        <w:ind w:left="1440"/>
        <w:rPr>
          <w:i/>
          <w:iCs/>
          <w:sz w:val="22"/>
          <w:szCs w:val="22"/>
        </w:rPr>
      </w:pPr>
      <w:r w:rsidRPr="0048237A">
        <w:rPr>
          <w:i/>
          <w:iCs/>
          <w:sz w:val="22"/>
          <w:szCs w:val="22"/>
        </w:rPr>
        <w:t>Note: If the Board uploaded these documents in the Program/Governance or EO</w:t>
      </w:r>
      <w:r>
        <w:rPr>
          <w:i/>
          <w:iCs/>
          <w:sz w:val="22"/>
          <w:szCs w:val="22"/>
        </w:rPr>
        <w:t>/CR</w:t>
      </w:r>
      <w:r w:rsidRPr="0048237A">
        <w:rPr>
          <w:i/>
          <w:iCs/>
          <w:sz w:val="22"/>
          <w:szCs w:val="22"/>
        </w:rPr>
        <w:t xml:space="preserve"> sections, please indicate the filename(s) and file location(s).</w:t>
      </w:r>
    </w:p>
    <w:p w14:paraId="75167AFF" w14:textId="77777777" w:rsidR="00D66011" w:rsidRPr="00B133B5" w:rsidRDefault="00D66011" w:rsidP="00D66011">
      <w:pPr>
        <w:ind w:left="1440"/>
        <w:rPr>
          <w:sz w:val="22"/>
          <w:szCs w:val="22"/>
        </w:rPr>
      </w:pPr>
    </w:p>
    <w:p w14:paraId="7A798D68" w14:textId="77777777" w:rsidR="00D66011" w:rsidRDefault="00D66011" w:rsidP="001D6CC5">
      <w:pPr>
        <w:pStyle w:val="ListParagraph"/>
        <w:numPr>
          <w:ilvl w:val="0"/>
          <w:numId w:val="27"/>
        </w:numPr>
        <w:rPr>
          <w:sz w:val="22"/>
          <w:szCs w:val="22"/>
        </w:rPr>
      </w:pPr>
      <w:r>
        <w:rPr>
          <w:sz w:val="22"/>
          <w:szCs w:val="22"/>
        </w:rPr>
        <w:t>Current policies and procedures for monitoring subrecipients.</w:t>
      </w:r>
    </w:p>
    <w:p w14:paraId="2432C9E4" w14:textId="77777777" w:rsidR="00D66011" w:rsidRPr="00BC63E9" w:rsidRDefault="00D66011" w:rsidP="001D6CC5">
      <w:pPr>
        <w:pStyle w:val="ListParagraph"/>
        <w:numPr>
          <w:ilvl w:val="0"/>
          <w:numId w:val="27"/>
        </w:numPr>
        <w:rPr>
          <w:sz w:val="22"/>
          <w:szCs w:val="22"/>
        </w:rPr>
      </w:pPr>
      <w:r>
        <w:rPr>
          <w:sz w:val="22"/>
          <w:szCs w:val="22"/>
        </w:rPr>
        <w:t>Most recent</w:t>
      </w:r>
      <w:r w:rsidRPr="00BC63E9">
        <w:rPr>
          <w:sz w:val="22"/>
          <w:szCs w:val="22"/>
        </w:rPr>
        <w:t xml:space="preserve"> subaward fiscal monitoring reports</w:t>
      </w:r>
      <w:r>
        <w:rPr>
          <w:sz w:val="22"/>
          <w:szCs w:val="22"/>
        </w:rPr>
        <w:t xml:space="preserve"> and single audits, if applicable.</w:t>
      </w:r>
    </w:p>
    <w:p w14:paraId="4B77F416" w14:textId="77777777" w:rsidR="00D66011" w:rsidRPr="00B133B5" w:rsidRDefault="00D66011" w:rsidP="001D6CC5">
      <w:pPr>
        <w:pStyle w:val="ListParagraph"/>
        <w:numPr>
          <w:ilvl w:val="0"/>
          <w:numId w:val="27"/>
        </w:numPr>
        <w:rPr>
          <w:sz w:val="22"/>
          <w:szCs w:val="22"/>
        </w:rPr>
      </w:pPr>
      <w:r>
        <w:rPr>
          <w:sz w:val="22"/>
          <w:szCs w:val="22"/>
        </w:rPr>
        <w:t xml:space="preserve">Results of most recently completed </w:t>
      </w:r>
      <w:r w:rsidRPr="00BC63E9">
        <w:rPr>
          <w:sz w:val="22"/>
          <w:szCs w:val="22"/>
        </w:rPr>
        <w:t xml:space="preserve">subrecipient risk assessment. </w:t>
      </w:r>
    </w:p>
    <w:p w14:paraId="53DBDC0A" w14:textId="77777777" w:rsidR="00D66011" w:rsidRPr="007830A0" w:rsidRDefault="00D66011" w:rsidP="00D66011">
      <w:pPr>
        <w:tabs>
          <w:tab w:val="left" w:pos="2880"/>
          <w:tab w:val="left" w:pos="4320"/>
          <w:tab w:val="left" w:pos="5760"/>
          <w:tab w:val="left" w:pos="7200"/>
        </w:tabs>
        <w:spacing w:line="276" w:lineRule="auto"/>
        <w:ind w:left="2160"/>
        <w:contextualSpacing/>
        <w:rPr>
          <w:b/>
          <w:sz w:val="22"/>
          <w:szCs w:val="22"/>
          <w:u w:val="single"/>
        </w:rPr>
      </w:pPr>
    </w:p>
    <w:p w14:paraId="349542A0" w14:textId="77777777" w:rsidR="00D66011" w:rsidRPr="00BC63E9" w:rsidRDefault="00D66011" w:rsidP="001D6CC5">
      <w:pPr>
        <w:pStyle w:val="ListParagraph"/>
        <w:numPr>
          <w:ilvl w:val="0"/>
          <w:numId w:val="16"/>
        </w:numPr>
        <w:rPr>
          <w:rFonts w:asciiTheme="minorHAnsi" w:hAnsiTheme="minorHAnsi"/>
          <w:b/>
          <w:sz w:val="22"/>
          <w:szCs w:val="22"/>
          <w:u w:val="single"/>
        </w:rPr>
      </w:pPr>
      <w:r w:rsidRPr="00BC63E9">
        <w:rPr>
          <w:rFonts w:asciiTheme="minorHAnsi" w:hAnsiTheme="minorHAnsi"/>
          <w:b/>
          <w:sz w:val="22"/>
          <w:szCs w:val="22"/>
        </w:rPr>
        <w:t>Records Management</w:t>
      </w:r>
    </w:p>
    <w:p w14:paraId="5D29C98B" w14:textId="77777777" w:rsidR="00D66011" w:rsidRPr="00B422B0" w:rsidRDefault="00D66011" w:rsidP="00D66011">
      <w:pPr>
        <w:ind w:left="1080"/>
        <w:rPr>
          <w:rFonts w:asciiTheme="minorHAnsi" w:hAnsiTheme="minorHAnsi"/>
          <w:b/>
          <w:sz w:val="22"/>
          <w:szCs w:val="22"/>
          <w:u w:val="single"/>
        </w:rPr>
      </w:pPr>
      <w:r>
        <w:rPr>
          <w:sz w:val="22"/>
          <w:szCs w:val="22"/>
        </w:rPr>
        <w:t xml:space="preserve">       </w:t>
      </w:r>
      <w:r w:rsidRPr="00B422B0">
        <w:rPr>
          <w:sz w:val="22"/>
          <w:szCs w:val="22"/>
        </w:rPr>
        <w:t xml:space="preserve">a.   </w:t>
      </w:r>
      <w:r>
        <w:rPr>
          <w:sz w:val="22"/>
          <w:szCs w:val="22"/>
        </w:rPr>
        <w:t xml:space="preserve"> </w:t>
      </w:r>
      <w:r w:rsidRPr="00B422B0">
        <w:rPr>
          <w:sz w:val="22"/>
          <w:szCs w:val="22"/>
        </w:rPr>
        <w:t>Records retention schedule, if available.</w:t>
      </w:r>
    </w:p>
    <w:p w14:paraId="2725B609" w14:textId="77777777" w:rsidR="00D66011" w:rsidRPr="00F33C7C" w:rsidRDefault="00D66011" w:rsidP="00D66011">
      <w:pPr>
        <w:spacing w:line="276" w:lineRule="auto"/>
        <w:rPr>
          <w:rFonts w:asciiTheme="minorHAnsi" w:hAnsiTheme="minorHAnsi"/>
          <w:b/>
          <w:sz w:val="22"/>
          <w:szCs w:val="22"/>
          <w:highlight w:val="yellow"/>
          <w:u w:val="single"/>
        </w:rPr>
      </w:pPr>
      <w:r>
        <w:rPr>
          <w:rFonts w:asciiTheme="minorHAnsi" w:hAnsiTheme="minorHAnsi"/>
          <w:b/>
          <w:sz w:val="22"/>
          <w:szCs w:val="22"/>
          <w:highlight w:val="yellow"/>
          <w:u w:val="single"/>
        </w:rPr>
        <w:br w:type="page"/>
      </w:r>
    </w:p>
    <w:p w14:paraId="6CC53742" w14:textId="77777777" w:rsidR="00D66011" w:rsidRPr="005D3785" w:rsidRDefault="00D66011" w:rsidP="001D6CC5">
      <w:pPr>
        <w:pStyle w:val="ListParagraph"/>
        <w:numPr>
          <w:ilvl w:val="0"/>
          <w:numId w:val="16"/>
        </w:numPr>
        <w:rPr>
          <w:rFonts w:asciiTheme="minorHAnsi" w:hAnsiTheme="minorHAnsi"/>
          <w:b/>
          <w:sz w:val="22"/>
          <w:szCs w:val="22"/>
          <w:u w:val="single"/>
        </w:rPr>
      </w:pPr>
      <w:r>
        <w:rPr>
          <w:rFonts w:asciiTheme="minorHAnsi" w:hAnsiTheme="minorHAnsi"/>
          <w:b/>
          <w:sz w:val="22"/>
          <w:szCs w:val="22"/>
        </w:rPr>
        <w:lastRenderedPageBreak/>
        <w:t>Personnel</w:t>
      </w:r>
    </w:p>
    <w:p w14:paraId="64E5BD76" w14:textId="77777777" w:rsidR="00D66011" w:rsidRPr="00C0480B" w:rsidRDefault="00D66011" w:rsidP="001D6CC5">
      <w:pPr>
        <w:pStyle w:val="ListParagraph"/>
        <w:numPr>
          <w:ilvl w:val="0"/>
          <w:numId w:val="28"/>
        </w:numPr>
        <w:tabs>
          <w:tab w:val="left" w:pos="2880"/>
          <w:tab w:val="left" w:pos="4320"/>
          <w:tab w:val="left" w:pos="5760"/>
          <w:tab w:val="left" w:pos="7200"/>
        </w:tabs>
        <w:rPr>
          <w:sz w:val="22"/>
          <w:szCs w:val="22"/>
        </w:rPr>
      </w:pPr>
      <w:r w:rsidRPr="00565EA5">
        <w:rPr>
          <w:sz w:val="22"/>
          <w:szCs w:val="22"/>
        </w:rPr>
        <w:t>Personnel policies and/or procedures</w:t>
      </w:r>
      <w:r>
        <w:rPr>
          <w:sz w:val="22"/>
          <w:szCs w:val="22"/>
        </w:rPr>
        <w:t>. Please i</w:t>
      </w:r>
      <w:r w:rsidRPr="00C0480B">
        <w:rPr>
          <w:sz w:val="22"/>
          <w:szCs w:val="22"/>
        </w:rPr>
        <w:t>ndicate when/if most recent updates were made to personnel policies/procedures and include WDA Board of Directors minutes where the update(s) were approved.</w:t>
      </w:r>
    </w:p>
    <w:p w14:paraId="5CA233A7" w14:textId="77777777" w:rsidR="00D66011" w:rsidRPr="008A77C3" w:rsidRDefault="00D66011" w:rsidP="001D6CC5">
      <w:pPr>
        <w:pStyle w:val="ListParagraph"/>
        <w:numPr>
          <w:ilvl w:val="0"/>
          <w:numId w:val="28"/>
        </w:numPr>
        <w:tabs>
          <w:tab w:val="left" w:pos="2880"/>
          <w:tab w:val="left" w:pos="4320"/>
          <w:tab w:val="left" w:pos="5760"/>
          <w:tab w:val="left" w:pos="7200"/>
        </w:tabs>
        <w:rPr>
          <w:sz w:val="22"/>
          <w:szCs w:val="22"/>
        </w:rPr>
      </w:pPr>
      <w:r w:rsidRPr="00565EA5">
        <w:rPr>
          <w:sz w:val="22"/>
          <w:szCs w:val="22"/>
        </w:rPr>
        <w:t>W-2s for the three (3) highest paid employees</w:t>
      </w:r>
      <w:r>
        <w:rPr>
          <w:sz w:val="22"/>
          <w:szCs w:val="22"/>
        </w:rPr>
        <w:t xml:space="preserve"> working on the WIOA grants for calendar year 2025. Please </w:t>
      </w:r>
      <w:r w:rsidRPr="007A3336">
        <w:rPr>
          <w:b/>
          <w:bCs/>
          <w:sz w:val="22"/>
          <w:szCs w:val="22"/>
        </w:rPr>
        <w:t>redact social security numbers</w:t>
      </w:r>
      <w:r>
        <w:rPr>
          <w:b/>
          <w:bCs/>
          <w:sz w:val="22"/>
          <w:szCs w:val="22"/>
        </w:rPr>
        <w:t>.</w:t>
      </w:r>
    </w:p>
    <w:p w14:paraId="55A47B10" w14:textId="77777777" w:rsidR="00D66011" w:rsidRPr="0030147A" w:rsidRDefault="00D66011" w:rsidP="001D6CC5">
      <w:pPr>
        <w:pStyle w:val="ListParagraph"/>
        <w:numPr>
          <w:ilvl w:val="0"/>
          <w:numId w:val="28"/>
        </w:numPr>
        <w:tabs>
          <w:tab w:val="left" w:pos="2880"/>
          <w:tab w:val="left" w:pos="4320"/>
          <w:tab w:val="left" w:pos="5760"/>
          <w:tab w:val="left" w:pos="7200"/>
        </w:tabs>
        <w:rPr>
          <w:sz w:val="22"/>
          <w:szCs w:val="22"/>
        </w:rPr>
      </w:pPr>
      <w:r>
        <w:rPr>
          <w:sz w:val="22"/>
          <w:szCs w:val="22"/>
        </w:rPr>
        <w:t xml:space="preserve">Job descriptions for the </w:t>
      </w:r>
      <w:r w:rsidRPr="00565EA5">
        <w:rPr>
          <w:sz w:val="22"/>
          <w:szCs w:val="22"/>
        </w:rPr>
        <w:t>three (3) highest paid employees</w:t>
      </w:r>
      <w:r>
        <w:rPr>
          <w:sz w:val="22"/>
          <w:szCs w:val="22"/>
        </w:rPr>
        <w:t xml:space="preserve"> in letter b above.</w:t>
      </w:r>
    </w:p>
    <w:p w14:paraId="2211F626" w14:textId="77777777" w:rsidR="00D66011" w:rsidRDefault="00D66011" w:rsidP="001D6CC5">
      <w:pPr>
        <w:pStyle w:val="ListParagraph"/>
        <w:numPr>
          <w:ilvl w:val="0"/>
          <w:numId w:val="28"/>
        </w:numPr>
        <w:rPr>
          <w:sz w:val="22"/>
          <w:szCs w:val="22"/>
        </w:rPr>
      </w:pPr>
      <w:r>
        <w:rPr>
          <w:sz w:val="22"/>
          <w:szCs w:val="22"/>
        </w:rPr>
        <w:t xml:space="preserve">Wage authorization/pay rate approval documentation for the </w:t>
      </w:r>
      <w:r w:rsidRPr="00565EA5">
        <w:rPr>
          <w:sz w:val="22"/>
          <w:szCs w:val="22"/>
        </w:rPr>
        <w:t xml:space="preserve">three (3) </w:t>
      </w:r>
      <w:r>
        <w:rPr>
          <w:sz w:val="22"/>
          <w:szCs w:val="22"/>
        </w:rPr>
        <w:t>highest paid employees in letter b above.</w:t>
      </w:r>
    </w:p>
    <w:p w14:paraId="261CC169" w14:textId="77777777" w:rsidR="00D66011" w:rsidRDefault="00D66011" w:rsidP="001D6CC5">
      <w:pPr>
        <w:pStyle w:val="ListParagraph"/>
        <w:numPr>
          <w:ilvl w:val="0"/>
          <w:numId w:val="28"/>
        </w:numPr>
        <w:tabs>
          <w:tab w:val="left" w:pos="2880"/>
          <w:tab w:val="left" w:pos="4320"/>
          <w:tab w:val="left" w:pos="5760"/>
          <w:tab w:val="left" w:pos="7200"/>
        </w:tabs>
        <w:rPr>
          <w:sz w:val="22"/>
          <w:szCs w:val="22"/>
        </w:rPr>
      </w:pPr>
      <w:r w:rsidRPr="00565EA5">
        <w:rPr>
          <w:sz w:val="22"/>
          <w:szCs w:val="22"/>
        </w:rPr>
        <w:t xml:space="preserve">Timecard for the three (3) highest paid employees </w:t>
      </w:r>
      <w:r>
        <w:rPr>
          <w:sz w:val="22"/>
          <w:szCs w:val="22"/>
        </w:rPr>
        <w:t xml:space="preserve">identified in d. above </w:t>
      </w:r>
      <w:r w:rsidRPr="00565EA5">
        <w:rPr>
          <w:sz w:val="22"/>
          <w:szCs w:val="22"/>
        </w:rPr>
        <w:t xml:space="preserve">for </w:t>
      </w:r>
      <w:r w:rsidRPr="00E51756">
        <w:rPr>
          <w:sz w:val="22"/>
          <w:szCs w:val="22"/>
        </w:rPr>
        <w:t>September</w:t>
      </w:r>
      <w:r w:rsidRPr="00754E92">
        <w:rPr>
          <w:sz w:val="22"/>
          <w:szCs w:val="22"/>
        </w:rPr>
        <w:t xml:space="preserve"> 202</w:t>
      </w:r>
      <w:r w:rsidRPr="00E51756">
        <w:rPr>
          <w:sz w:val="22"/>
          <w:szCs w:val="22"/>
        </w:rPr>
        <w:t>4</w:t>
      </w:r>
      <w:r w:rsidRPr="00754E92">
        <w:rPr>
          <w:sz w:val="22"/>
          <w:szCs w:val="22"/>
        </w:rPr>
        <w:t xml:space="preserve"> and June 2025</w:t>
      </w:r>
      <w:r>
        <w:rPr>
          <w:sz w:val="22"/>
          <w:szCs w:val="22"/>
        </w:rPr>
        <w:t>. Please ensure the timecards show hours being charged to all applicable fund sources employee worked on.</w:t>
      </w:r>
    </w:p>
    <w:p w14:paraId="38349610" w14:textId="77777777" w:rsidR="00D66011" w:rsidRDefault="00D66011" w:rsidP="001D6CC5">
      <w:pPr>
        <w:pStyle w:val="ListParagraph"/>
        <w:numPr>
          <w:ilvl w:val="0"/>
          <w:numId w:val="28"/>
        </w:numPr>
        <w:tabs>
          <w:tab w:val="left" w:pos="2880"/>
          <w:tab w:val="left" w:pos="4320"/>
          <w:tab w:val="left" w:pos="5760"/>
          <w:tab w:val="left" w:pos="7200"/>
        </w:tabs>
        <w:rPr>
          <w:sz w:val="22"/>
          <w:szCs w:val="22"/>
        </w:rPr>
      </w:pPr>
      <w:r>
        <w:rPr>
          <w:sz w:val="22"/>
          <w:szCs w:val="22"/>
        </w:rPr>
        <w:t xml:space="preserve">Pay stubs and payroll registers or journal that related to the </w:t>
      </w:r>
      <w:r w:rsidRPr="00E51756">
        <w:rPr>
          <w:sz w:val="22"/>
          <w:szCs w:val="22"/>
        </w:rPr>
        <w:t>September</w:t>
      </w:r>
      <w:r w:rsidRPr="00754E92">
        <w:rPr>
          <w:sz w:val="22"/>
          <w:szCs w:val="22"/>
        </w:rPr>
        <w:t xml:space="preserve"> 202</w:t>
      </w:r>
      <w:r w:rsidRPr="00E51756">
        <w:rPr>
          <w:sz w:val="22"/>
          <w:szCs w:val="22"/>
        </w:rPr>
        <w:t>4</w:t>
      </w:r>
      <w:r w:rsidRPr="00754E92">
        <w:rPr>
          <w:sz w:val="22"/>
          <w:szCs w:val="22"/>
        </w:rPr>
        <w:t xml:space="preserve"> and June 2025</w:t>
      </w:r>
      <w:r>
        <w:rPr>
          <w:sz w:val="22"/>
          <w:szCs w:val="22"/>
        </w:rPr>
        <w:t xml:space="preserve"> timecards submitted for letter e above.</w:t>
      </w:r>
    </w:p>
    <w:p w14:paraId="546DB123" w14:textId="77777777" w:rsidR="00D66011" w:rsidRDefault="00D66011" w:rsidP="001D6CC5">
      <w:pPr>
        <w:pStyle w:val="ListParagraph"/>
        <w:numPr>
          <w:ilvl w:val="0"/>
          <w:numId w:val="28"/>
        </w:numPr>
        <w:tabs>
          <w:tab w:val="left" w:pos="2880"/>
          <w:tab w:val="left" w:pos="4320"/>
          <w:tab w:val="left" w:pos="5760"/>
          <w:tab w:val="left" w:pos="7200"/>
        </w:tabs>
        <w:rPr>
          <w:sz w:val="22"/>
          <w:szCs w:val="22"/>
        </w:rPr>
      </w:pPr>
      <w:r w:rsidRPr="00565EA5">
        <w:rPr>
          <w:sz w:val="22"/>
          <w:szCs w:val="22"/>
        </w:rPr>
        <w:t>Most recent organizational chart</w:t>
      </w:r>
      <w:r>
        <w:rPr>
          <w:sz w:val="22"/>
          <w:szCs w:val="22"/>
        </w:rPr>
        <w:t>.</w:t>
      </w:r>
    </w:p>
    <w:p w14:paraId="0F3176F1" w14:textId="77777777" w:rsidR="00D66011" w:rsidRPr="005D3785" w:rsidRDefault="00D66011" w:rsidP="001D6CC5">
      <w:pPr>
        <w:pStyle w:val="ListParagraph"/>
        <w:numPr>
          <w:ilvl w:val="0"/>
          <w:numId w:val="28"/>
        </w:numPr>
        <w:rPr>
          <w:rFonts w:asciiTheme="minorHAnsi" w:hAnsiTheme="minorHAnsi"/>
          <w:b/>
          <w:sz w:val="22"/>
          <w:szCs w:val="22"/>
          <w:u w:val="single"/>
        </w:rPr>
      </w:pPr>
      <w:r>
        <w:rPr>
          <w:rFonts w:asciiTheme="minorHAnsi" w:hAnsiTheme="minorHAnsi"/>
          <w:bCs/>
          <w:sz w:val="22"/>
          <w:szCs w:val="22"/>
        </w:rPr>
        <w:t>Year-end</w:t>
      </w:r>
      <w:r w:rsidRPr="007D1986">
        <w:rPr>
          <w:sz w:val="22"/>
          <w:szCs w:val="22"/>
        </w:rPr>
        <w:t xml:space="preserve"> calculation</w:t>
      </w:r>
      <w:r>
        <w:rPr>
          <w:sz w:val="22"/>
          <w:szCs w:val="22"/>
        </w:rPr>
        <w:t xml:space="preserve"> of sick, vacation, and PTO liability calculation, if applicable.</w:t>
      </w:r>
    </w:p>
    <w:p w14:paraId="77ACAC40" w14:textId="77777777" w:rsidR="00D66011" w:rsidRPr="007A520C" w:rsidRDefault="00D66011" w:rsidP="00D66011">
      <w:pPr>
        <w:pStyle w:val="ListParagraph"/>
        <w:ind w:left="1800"/>
        <w:rPr>
          <w:rFonts w:asciiTheme="minorHAnsi" w:hAnsiTheme="minorHAnsi"/>
          <w:b/>
          <w:sz w:val="22"/>
          <w:szCs w:val="22"/>
          <w:u w:val="single"/>
        </w:rPr>
      </w:pPr>
    </w:p>
    <w:p w14:paraId="36591600" w14:textId="77777777" w:rsidR="00D66011" w:rsidRDefault="00D66011" w:rsidP="001D6CC5">
      <w:pPr>
        <w:pStyle w:val="ListParagraph"/>
        <w:numPr>
          <w:ilvl w:val="0"/>
          <w:numId w:val="16"/>
        </w:numPr>
        <w:rPr>
          <w:b/>
          <w:bCs/>
          <w:sz w:val="22"/>
          <w:szCs w:val="22"/>
        </w:rPr>
      </w:pPr>
      <w:r w:rsidRPr="001A33C4">
        <w:rPr>
          <w:b/>
          <w:bCs/>
          <w:sz w:val="22"/>
          <w:szCs w:val="22"/>
        </w:rPr>
        <w:t>Internal Controls</w:t>
      </w:r>
    </w:p>
    <w:p w14:paraId="12ADD67E" w14:textId="77777777" w:rsidR="00D66011" w:rsidRPr="00BC63E9" w:rsidRDefault="00D66011" w:rsidP="00D66011">
      <w:pPr>
        <w:pStyle w:val="ListParagraph"/>
        <w:ind w:left="1440"/>
        <w:rPr>
          <w:i/>
          <w:iCs/>
          <w:sz w:val="22"/>
          <w:szCs w:val="22"/>
        </w:rPr>
      </w:pPr>
      <w:r w:rsidRPr="00BC63E9">
        <w:rPr>
          <w:i/>
          <w:iCs/>
          <w:sz w:val="22"/>
          <w:szCs w:val="22"/>
        </w:rPr>
        <w:t>No document required for prior submission in this section.</w:t>
      </w:r>
    </w:p>
    <w:p w14:paraId="320A671B" w14:textId="77777777" w:rsidR="00D66011" w:rsidRPr="00564CA2" w:rsidRDefault="00D66011" w:rsidP="00D66011">
      <w:pPr>
        <w:pStyle w:val="ListParagraph"/>
        <w:ind w:left="1440"/>
        <w:rPr>
          <w:sz w:val="22"/>
          <w:szCs w:val="22"/>
        </w:rPr>
      </w:pPr>
    </w:p>
    <w:p w14:paraId="54224DA6" w14:textId="77777777" w:rsidR="00D66011" w:rsidRDefault="00D66011" w:rsidP="001D6CC5">
      <w:pPr>
        <w:pStyle w:val="ListParagraph"/>
        <w:numPr>
          <w:ilvl w:val="0"/>
          <w:numId w:val="16"/>
        </w:numPr>
        <w:rPr>
          <w:rFonts w:asciiTheme="minorHAnsi" w:hAnsiTheme="minorHAnsi" w:cstheme="minorHAnsi"/>
          <w:b/>
          <w:sz w:val="22"/>
          <w:szCs w:val="22"/>
        </w:rPr>
      </w:pPr>
      <w:r w:rsidRPr="002D735B">
        <w:rPr>
          <w:rFonts w:asciiTheme="minorHAnsi" w:hAnsiTheme="minorHAnsi" w:cstheme="minorHAnsi"/>
          <w:b/>
          <w:sz w:val="22"/>
          <w:szCs w:val="22"/>
        </w:rPr>
        <w:t>Written policies and procedures</w:t>
      </w:r>
    </w:p>
    <w:p w14:paraId="4309C726" w14:textId="77777777" w:rsidR="00D66011" w:rsidRPr="00C0480B" w:rsidRDefault="00D66011" w:rsidP="001D6CC5">
      <w:pPr>
        <w:pStyle w:val="ListParagraph"/>
        <w:numPr>
          <w:ilvl w:val="0"/>
          <w:numId w:val="29"/>
        </w:numPr>
        <w:tabs>
          <w:tab w:val="left" w:pos="2880"/>
          <w:tab w:val="left" w:pos="4320"/>
          <w:tab w:val="left" w:pos="5760"/>
          <w:tab w:val="left" w:pos="7200"/>
        </w:tabs>
        <w:rPr>
          <w:sz w:val="22"/>
          <w:szCs w:val="22"/>
        </w:rPr>
      </w:pPr>
      <w:r w:rsidRPr="00565EA5">
        <w:rPr>
          <w:sz w:val="22"/>
          <w:szCs w:val="22"/>
        </w:rPr>
        <w:t>Financial policies and/or procedures</w:t>
      </w:r>
      <w:r>
        <w:rPr>
          <w:sz w:val="22"/>
          <w:szCs w:val="22"/>
        </w:rPr>
        <w:t>. Please i</w:t>
      </w:r>
      <w:r w:rsidRPr="00C0480B">
        <w:rPr>
          <w:sz w:val="22"/>
          <w:szCs w:val="22"/>
        </w:rPr>
        <w:t>ndicate when/if most recent updates were made to financial policies/procedures and include WDA Board of Directors minutes where the update(s) were approved.</w:t>
      </w:r>
    </w:p>
    <w:p w14:paraId="6929E195" w14:textId="77777777" w:rsidR="00D66011" w:rsidRPr="00565EA5" w:rsidRDefault="00D66011" w:rsidP="00D66011">
      <w:pPr>
        <w:pStyle w:val="ListParagraph"/>
        <w:tabs>
          <w:tab w:val="left" w:pos="2880"/>
          <w:tab w:val="left" w:pos="4320"/>
          <w:tab w:val="left" w:pos="5760"/>
          <w:tab w:val="left" w:pos="7200"/>
        </w:tabs>
        <w:ind w:left="1800"/>
        <w:rPr>
          <w:sz w:val="22"/>
          <w:szCs w:val="22"/>
        </w:rPr>
      </w:pPr>
    </w:p>
    <w:p w14:paraId="06BFF6BC" w14:textId="77777777" w:rsidR="00D66011" w:rsidRDefault="00D66011" w:rsidP="001D6CC5">
      <w:pPr>
        <w:pStyle w:val="ListParagraph"/>
        <w:numPr>
          <w:ilvl w:val="0"/>
          <w:numId w:val="16"/>
        </w:numPr>
        <w:tabs>
          <w:tab w:val="left" w:pos="2880"/>
          <w:tab w:val="left" w:pos="4320"/>
          <w:tab w:val="left" w:pos="5760"/>
          <w:tab w:val="left" w:pos="7200"/>
        </w:tabs>
        <w:rPr>
          <w:b/>
          <w:bCs/>
          <w:sz w:val="22"/>
          <w:szCs w:val="22"/>
        </w:rPr>
      </w:pPr>
      <w:r w:rsidRPr="00A7575E">
        <w:rPr>
          <w:b/>
          <w:bCs/>
          <w:sz w:val="22"/>
          <w:szCs w:val="22"/>
        </w:rPr>
        <w:t>Accounting System &amp; Cash Management</w:t>
      </w:r>
    </w:p>
    <w:p w14:paraId="0D694977" w14:textId="77777777" w:rsidR="00D66011" w:rsidRDefault="00D66011" w:rsidP="001D6CC5">
      <w:pPr>
        <w:pStyle w:val="ListParagraph"/>
        <w:numPr>
          <w:ilvl w:val="0"/>
          <w:numId w:val="30"/>
        </w:numPr>
        <w:tabs>
          <w:tab w:val="left" w:pos="2880"/>
          <w:tab w:val="left" w:pos="4320"/>
          <w:tab w:val="left" w:pos="5760"/>
          <w:tab w:val="left" w:pos="7200"/>
        </w:tabs>
        <w:rPr>
          <w:sz w:val="22"/>
          <w:szCs w:val="22"/>
        </w:rPr>
      </w:pPr>
      <w:r w:rsidRPr="00565EA5">
        <w:rPr>
          <w:sz w:val="22"/>
          <w:szCs w:val="22"/>
        </w:rPr>
        <w:t>Provide the following for</w:t>
      </w:r>
      <w:r>
        <w:rPr>
          <w:sz w:val="22"/>
          <w:szCs w:val="22"/>
        </w:rPr>
        <w:t xml:space="preserve"> the fiscal year ended</w:t>
      </w:r>
      <w:r w:rsidRPr="00565EA5">
        <w:rPr>
          <w:sz w:val="22"/>
          <w:szCs w:val="22"/>
        </w:rPr>
        <w:t xml:space="preserve"> </w:t>
      </w:r>
      <w:r>
        <w:rPr>
          <w:sz w:val="22"/>
          <w:szCs w:val="22"/>
        </w:rPr>
        <w:t>June 30,</w:t>
      </w:r>
      <w:r w:rsidRPr="00565EA5">
        <w:rPr>
          <w:sz w:val="22"/>
          <w:szCs w:val="22"/>
        </w:rPr>
        <w:t xml:space="preserve"> 202</w:t>
      </w:r>
      <w:r>
        <w:rPr>
          <w:sz w:val="22"/>
          <w:szCs w:val="22"/>
        </w:rPr>
        <w:t>5:</w:t>
      </w:r>
    </w:p>
    <w:p w14:paraId="1B34126E" w14:textId="77777777" w:rsidR="00D66011" w:rsidRDefault="00D66011" w:rsidP="001D6CC5">
      <w:pPr>
        <w:numPr>
          <w:ilvl w:val="1"/>
          <w:numId w:val="30"/>
        </w:numPr>
        <w:tabs>
          <w:tab w:val="left" w:pos="2880"/>
          <w:tab w:val="left" w:pos="4320"/>
          <w:tab w:val="left" w:pos="5760"/>
          <w:tab w:val="left" w:pos="7200"/>
        </w:tabs>
        <w:contextualSpacing/>
        <w:rPr>
          <w:sz w:val="22"/>
          <w:szCs w:val="22"/>
        </w:rPr>
      </w:pPr>
      <w:r>
        <w:rPr>
          <w:sz w:val="22"/>
          <w:szCs w:val="22"/>
        </w:rPr>
        <w:t>Bank Statement(s)</w:t>
      </w:r>
    </w:p>
    <w:p w14:paraId="37B3C247" w14:textId="77777777" w:rsidR="00D66011" w:rsidRDefault="00D66011" w:rsidP="001D6CC5">
      <w:pPr>
        <w:numPr>
          <w:ilvl w:val="1"/>
          <w:numId w:val="30"/>
        </w:numPr>
        <w:tabs>
          <w:tab w:val="left" w:pos="2880"/>
          <w:tab w:val="left" w:pos="4320"/>
          <w:tab w:val="left" w:pos="5760"/>
          <w:tab w:val="left" w:pos="7200"/>
        </w:tabs>
        <w:contextualSpacing/>
        <w:rPr>
          <w:sz w:val="22"/>
          <w:szCs w:val="22"/>
        </w:rPr>
      </w:pPr>
      <w:r>
        <w:rPr>
          <w:sz w:val="22"/>
          <w:szCs w:val="22"/>
        </w:rPr>
        <w:t xml:space="preserve">Bank Reconciliation(s) </w:t>
      </w:r>
    </w:p>
    <w:p w14:paraId="0631001A" w14:textId="77777777" w:rsidR="00D66011" w:rsidRDefault="00D66011" w:rsidP="001D6CC5">
      <w:pPr>
        <w:numPr>
          <w:ilvl w:val="1"/>
          <w:numId w:val="30"/>
        </w:numPr>
        <w:tabs>
          <w:tab w:val="left" w:pos="2880"/>
          <w:tab w:val="left" w:pos="4320"/>
          <w:tab w:val="left" w:pos="5760"/>
          <w:tab w:val="left" w:pos="7200"/>
        </w:tabs>
        <w:contextualSpacing/>
        <w:rPr>
          <w:sz w:val="22"/>
          <w:szCs w:val="22"/>
        </w:rPr>
      </w:pPr>
      <w:r>
        <w:rPr>
          <w:sz w:val="22"/>
          <w:szCs w:val="22"/>
        </w:rPr>
        <w:t>Balance Sheet</w:t>
      </w:r>
    </w:p>
    <w:p w14:paraId="20DDA4E9" w14:textId="77777777" w:rsidR="00D66011" w:rsidRPr="00565EA5" w:rsidRDefault="00D66011" w:rsidP="001D6CC5">
      <w:pPr>
        <w:numPr>
          <w:ilvl w:val="1"/>
          <w:numId w:val="30"/>
        </w:numPr>
        <w:tabs>
          <w:tab w:val="left" w:pos="2880"/>
          <w:tab w:val="left" w:pos="4320"/>
          <w:tab w:val="left" w:pos="5760"/>
          <w:tab w:val="left" w:pos="7200"/>
        </w:tabs>
        <w:contextualSpacing/>
      </w:pPr>
      <w:r>
        <w:rPr>
          <w:sz w:val="22"/>
          <w:szCs w:val="22"/>
        </w:rPr>
        <w:t>Statement of Activities (profit &amp; loss statement)</w:t>
      </w:r>
    </w:p>
    <w:p w14:paraId="720C52B6" w14:textId="77777777" w:rsidR="00D66011" w:rsidRDefault="00D66011" w:rsidP="00D66011">
      <w:pPr>
        <w:pStyle w:val="ListParagraph"/>
        <w:tabs>
          <w:tab w:val="left" w:pos="2880"/>
          <w:tab w:val="left" w:pos="4320"/>
          <w:tab w:val="left" w:pos="5760"/>
          <w:tab w:val="left" w:pos="7200"/>
        </w:tabs>
        <w:ind w:left="2160"/>
        <w:rPr>
          <w:sz w:val="22"/>
          <w:szCs w:val="22"/>
        </w:rPr>
      </w:pPr>
    </w:p>
    <w:p w14:paraId="5DCE08AD" w14:textId="77777777" w:rsidR="00D66011" w:rsidRPr="005D3785" w:rsidRDefault="00D66011" w:rsidP="001D6CC5">
      <w:pPr>
        <w:pStyle w:val="ListParagraph"/>
        <w:numPr>
          <w:ilvl w:val="0"/>
          <w:numId w:val="16"/>
        </w:numPr>
        <w:tabs>
          <w:tab w:val="left" w:pos="2880"/>
          <w:tab w:val="left" w:pos="4320"/>
          <w:tab w:val="left" w:pos="5760"/>
          <w:tab w:val="left" w:pos="7200"/>
        </w:tabs>
        <w:rPr>
          <w:sz w:val="22"/>
          <w:szCs w:val="22"/>
        </w:rPr>
      </w:pPr>
      <w:r w:rsidRPr="00A95670">
        <w:rPr>
          <w:rFonts w:asciiTheme="minorHAnsi" w:hAnsiTheme="minorHAnsi" w:cstheme="minorHAnsi"/>
          <w:b/>
          <w:sz w:val="22"/>
          <w:szCs w:val="22"/>
        </w:rPr>
        <w:t>Financial Reporting</w:t>
      </w:r>
    </w:p>
    <w:p w14:paraId="442FB8BA" w14:textId="77777777" w:rsidR="00D66011" w:rsidRPr="00565EA5" w:rsidRDefault="00D66011" w:rsidP="00D66011">
      <w:pPr>
        <w:pStyle w:val="ListParagraph"/>
        <w:tabs>
          <w:tab w:val="left" w:pos="2880"/>
          <w:tab w:val="left" w:pos="4320"/>
          <w:tab w:val="left" w:pos="5760"/>
          <w:tab w:val="left" w:pos="7200"/>
        </w:tabs>
        <w:ind w:left="1440"/>
        <w:rPr>
          <w:sz w:val="22"/>
          <w:szCs w:val="22"/>
        </w:rPr>
      </w:pPr>
      <w:r w:rsidRPr="00A95670">
        <w:rPr>
          <w:sz w:val="22"/>
          <w:szCs w:val="22"/>
        </w:rPr>
        <w:t xml:space="preserve"> </w:t>
      </w:r>
      <w:r w:rsidRPr="00565EA5">
        <w:rPr>
          <w:sz w:val="22"/>
          <w:szCs w:val="22"/>
        </w:rPr>
        <w:t xml:space="preserve">Transaction detail report for any Job Fair accounts, if applicable, from July 1, </w:t>
      </w:r>
      <w:r>
        <w:rPr>
          <w:sz w:val="22"/>
          <w:szCs w:val="22"/>
        </w:rPr>
        <w:t>2024,</w:t>
      </w:r>
      <w:r w:rsidRPr="00565EA5">
        <w:rPr>
          <w:sz w:val="22"/>
          <w:szCs w:val="22"/>
        </w:rPr>
        <w:t xml:space="preserve"> to June 30, 202</w:t>
      </w:r>
      <w:r>
        <w:rPr>
          <w:sz w:val="22"/>
          <w:szCs w:val="22"/>
        </w:rPr>
        <w:t>5</w:t>
      </w:r>
      <w:r w:rsidRPr="00565EA5">
        <w:rPr>
          <w:sz w:val="22"/>
          <w:szCs w:val="22"/>
        </w:rPr>
        <w:t xml:space="preserve"> [</w:t>
      </w:r>
      <w:r>
        <w:rPr>
          <w:sz w:val="22"/>
          <w:szCs w:val="22"/>
        </w:rPr>
        <w:t>E</w:t>
      </w:r>
      <w:r w:rsidRPr="00565EA5">
        <w:rPr>
          <w:sz w:val="22"/>
          <w:szCs w:val="22"/>
        </w:rPr>
        <w:t>xcel file]</w:t>
      </w:r>
    </w:p>
    <w:p w14:paraId="75CE9647" w14:textId="77777777" w:rsidR="00D66011" w:rsidRPr="00432A5B" w:rsidRDefault="00D66011" w:rsidP="00D66011">
      <w:pPr>
        <w:pStyle w:val="ListParagraph"/>
        <w:rPr>
          <w:rFonts w:asciiTheme="minorHAnsi" w:hAnsiTheme="minorHAnsi" w:cstheme="minorHAnsi"/>
          <w:b/>
          <w:sz w:val="22"/>
          <w:szCs w:val="22"/>
        </w:rPr>
      </w:pPr>
    </w:p>
    <w:p w14:paraId="1168126A" w14:textId="77777777" w:rsidR="00D66011" w:rsidRDefault="00D66011" w:rsidP="001D6CC5">
      <w:pPr>
        <w:pStyle w:val="ListParagraph"/>
        <w:numPr>
          <w:ilvl w:val="0"/>
          <w:numId w:val="16"/>
        </w:numPr>
        <w:rPr>
          <w:rFonts w:asciiTheme="minorHAnsi" w:hAnsiTheme="minorHAnsi" w:cstheme="minorHAnsi"/>
          <w:b/>
          <w:sz w:val="22"/>
          <w:szCs w:val="22"/>
        </w:rPr>
      </w:pPr>
      <w:r w:rsidRPr="00B8553B">
        <w:rPr>
          <w:rFonts w:asciiTheme="minorHAnsi" w:hAnsiTheme="minorHAnsi" w:cstheme="minorHAnsi"/>
          <w:b/>
          <w:sz w:val="22"/>
          <w:szCs w:val="22"/>
        </w:rPr>
        <w:t xml:space="preserve">Allowable Costs and Cost Classification </w:t>
      </w:r>
    </w:p>
    <w:p w14:paraId="60972048" w14:textId="77777777" w:rsidR="00D66011" w:rsidRDefault="00D66011" w:rsidP="001D6CC5">
      <w:pPr>
        <w:pStyle w:val="ListParagraph"/>
        <w:numPr>
          <w:ilvl w:val="0"/>
          <w:numId w:val="31"/>
        </w:numPr>
        <w:tabs>
          <w:tab w:val="left" w:pos="2880"/>
          <w:tab w:val="left" w:pos="4320"/>
          <w:tab w:val="left" w:pos="5760"/>
          <w:tab w:val="left" w:pos="7200"/>
        </w:tabs>
        <w:rPr>
          <w:sz w:val="22"/>
          <w:szCs w:val="22"/>
        </w:rPr>
      </w:pPr>
      <w:r>
        <w:rPr>
          <w:sz w:val="22"/>
          <w:szCs w:val="22"/>
        </w:rPr>
        <w:t>The following</w:t>
      </w:r>
      <w:r w:rsidRPr="00565EA5">
        <w:rPr>
          <w:sz w:val="22"/>
          <w:szCs w:val="22"/>
        </w:rPr>
        <w:t xml:space="preserve"> trial balances for June 30, 202</w:t>
      </w:r>
      <w:r>
        <w:rPr>
          <w:sz w:val="22"/>
          <w:szCs w:val="22"/>
        </w:rPr>
        <w:t>5:</w:t>
      </w:r>
    </w:p>
    <w:p w14:paraId="20BE57B4" w14:textId="77777777" w:rsidR="00D66011" w:rsidRDefault="00D66011" w:rsidP="001D6CC5">
      <w:pPr>
        <w:pStyle w:val="ListParagraph"/>
        <w:numPr>
          <w:ilvl w:val="1"/>
          <w:numId w:val="40"/>
        </w:numPr>
        <w:tabs>
          <w:tab w:val="left" w:pos="2880"/>
          <w:tab w:val="left" w:pos="4320"/>
          <w:tab w:val="left" w:pos="5760"/>
          <w:tab w:val="left" w:pos="7200"/>
        </w:tabs>
        <w:rPr>
          <w:sz w:val="22"/>
          <w:szCs w:val="22"/>
        </w:rPr>
      </w:pPr>
      <w:r w:rsidRPr="00565EA5">
        <w:rPr>
          <w:sz w:val="22"/>
          <w:szCs w:val="22"/>
        </w:rPr>
        <w:t>Adult</w:t>
      </w:r>
    </w:p>
    <w:p w14:paraId="41375D4C" w14:textId="77777777" w:rsidR="00D66011" w:rsidRDefault="00D66011" w:rsidP="001D6CC5">
      <w:pPr>
        <w:pStyle w:val="ListParagraph"/>
        <w:numPr>
          <w:ilvl w:val="1"/>
          <w:numId w:val="40"/>
        </w:numPr>
        <w:tabs>
          <w:tab w:val="left" w:pos="2880"/>
          <w:tab w:val="left" w:pos="4320"/>
          <w:tab w:val="left" w:pos="5760"/>
          <w:tab w:val="left" w:pos="7200"/>
        </w:tabs>
        <w:rPr>
          <w:sz w:val="22"/>
          <w:szCs w:val="22"/>
        </w:rPr>
      </w:pPr>
      <w:r w:rsidRPr="00565EA5">
        <w:rPr>
          <w:sz w:val="22"/>
          <w:szCs w:val="22"/>
        </w:rPr>
        <w:t>DLW</w:t>
      </w:r>
    </w:p>
    <w:p w14:paraId="0402FC56" w14:textId="77777777" w:rsidR="00D66011" w:rsidRDefault="00D66011" w:rsidP="001D6CC5">
      <w:pPr>
        <w:pStyle w:val="ListParagraph"/>
        <w:numPr>
          <w:ilvl w:val="1"/>
          <w:numId w:val="40"/>
        </w:numPr>
        <w:tabs>
          <w:tab w:val="left" w:pos="2880"/>
          <w:tab w:val="left" w:pos="4320"/>
          <w:tab w:val="left" w:pos="5760"/>
          <w:tab w:val="left" w:pos="7200"/>
        </w:tabs>
        <w:rPr>
          <w:sz w:val="22"/>
          <w:szCs w:val="22"/>
        </w:rPr>
      </w:pPr>
      <w:r w:rsidRPr="00565EA5">
        <w:rPr>
          <w:sz w:val="22"/>
          <w:szCs w:val="22"/>
        </w:rPr>
        <w:t>Youth</w:t>
      </w:r>
    </w:p>
    <w:p w14:paraId="01972CEA" w14:textId="77777777" w:rsidR="00D66011" w:rsidRDefault="00D66011" w:rsidP="001D6CC5">
      <w:pPr>
        <w:pStyle w:val="ListParagraph"/>
        <w:numPr>
          <w:ilvl w:val="1"/>
          <w:numId w:val="40"/>
        </w:numPr>
        <w:tabs>
          <w:tab w:val="left" w:pos="2880"/>
          <w:tab w:val="left" w:pos="4320"/>
          <w:tab w:val="left" w:pos="5760"/>
          <w:tab w:val="left" w:pos="7200"/>
        </w:tabs>
        <w:rPr>
          <w:sz w:val="22"/>
          <w:szCs w:val="22"/>
        </w:rPr>
      </w:pPr>
      <w:r w:rsidRPr="00565EA5">
        <w:rPr>
          <w:sz w:val="22"/>
          <w:szCs w:val="22"/>
        </w:rPr>
        <w:t>Admin</w:t>
      </w:r>
      <w:r>
        <w:rPr>
          <w:sz w:val="22"/>
          <w:szCs w:val="22"/>
        </w:rPr>
        <w:t xml:space="preserve"> </w:t>
      </w:r>
    </w:p>
    <w:p w14:paraId="1FA2ACEE" w14:textId="77777777" w:rsidR="00D66011" w:rsidRDefault="00D66011" w:rsidP="001D6CC5">
      <w:pPr>
        <w:pStyle w:val="ListParagraph"/>
        <w:numPr>
          <w:ilvl w:val="1"/>
          <w:numId w:val="40"/>
        </w:numPr>
        <w:tabs>
          <w:tab w:val="left" w:pos="2880"/>
          <w:tab w:val="left" w:pos="4320"/>
          <w:tab w:val="left" w:pos="5760"/>
          <w:tab w:val="left" w:pos="7200"/>
        </w:tabs>
        <w:rPr>
          <w:sz w:val="22"/>
          <w:szCs w:val="22"/>
        </w:rPr>
      </w:pPr>
      <w:r>
        <w:rPr>
          <w:sz w:val="22"/>
          <w:szCs w:val="22"/>
        </w:rPr>
        <w:t>Rapid Response- Annual Allotment</w:t>
      </w:r>
    </w:p>
    <w:p w14:paraId="3ED0E879" w14:textId="77777777" w:rsidR="00D66011" w:rsidRDefault="00D66011" w:rsidP="001D6CC5">
      <w:pPr>
        <w:pStyle w:val="ListParagraph"/>
        <w:numPr>
          <w:ilvl w:val="1"/>
          <w:numId w:val="40"/>
        </w:numPr>
        <w:tabs>
          <w:tab w:val="left" w:pos="2880"/>
          <w:tab w:val="left" w:pos="4320"/>
          <w:tab w:val="left" w:pos="5760"/>
          <w:tab w:val="left" w:pos="7200"/>
        </w:tabs>
        <w:rPr>
          <w:sz w:val="22"/>
          <w:szCs w:val="22"/>
        </w:rPr>
      </w:pPr>
      <w:r>
        <w:rPr>
          <w:sz w:val="22"/>
          <w:szCs w:val="22"/>
        </w:rPr>
        <w:t>Rapid Response- Additional Assistance (if applicable)</w:t>
      </w:r>
    </w:p>
    <w:p w14:paraId="6F735045" w14:textId="77777777" w:rsidR="00D66011" w:rsidRDefault="00D66011" w:rsidP="001D6CC5">
      <w:pPr>
        <w:pStyle w:val="ListParagraph"/>
        <w:numPr>
          <w:ilvl w:val="1"/>
          <w:numId w:val="40"/>
        </w:numPr>
        <w:tabs>
          <w:tab w:val="left" w:pos="2880"/>
          <w:tab w:val="left" w:pos="4320"/>
          <w:tab w:val="left" w:pos="5760"/>
          <w:tab w:val="left" w:pos="7200"/>
        </w:tabs>
        <w:rPr>
          <w:sz w:val="22"/>
          <w:szCs w:val="22"/>
        </w:rPr>
      </w:pPr>
      <w:r>
        <w:rPr>
          <w:sz w:val="22"/>
          <w:szCs w:val="22"/>
        </w:rPr>
        <w:t>Rapid Response- Dislocation Grant (if applicable)</w:t>
      </w:r>
    </w:p>
    <w:p w14:paraId="35DB5536" w14:textId="77777777" w:rsidR="00D66011" w:rsidRDefault="00D66011" w:rsidP="001D6CC5">
      <w:pPr>
        <w:pStyle w:val="ListParagraph"/>
        <w:numPr>
          <w:ilvl w:val="1"/>
          <w:numId w:val="40"/>
        </w:numPr>
        <w:tabs>
          <w:tab w:val="left" w:pos="2880"/>
          <w:tab w:val="left" w:pos="4320"/>
          <w:tab w:val="left" w:pos="5760"/>
          <w:tab w:val="left" w:pos="7200"/>
        </w:tabs>
        <w:rPr>
          <w:sz w:val="22"/>
          <w:szCs w:val="22"/>
        </w:rPr>
      </w:pPr>
      <w:r>
        <w:rPr>
          <w:sz w:val="22"/>
          <w:szCs w:val="22"/>
        </w:rPr>
        <w:t>FORWD grant</w:t>
      </w:r>
      <w:r w:rsidRPr="00565EA5">
        <w:rPr>
          <w:sz w:val="22"/>
          <w:szCs w:val="22"/>
        </w:rPr>
        <w:t xml:space="preserve"> </w:t>
      </w:r>
      <w:r>
        <w:rPr>
          <w:sz w:val="22"/>
          <w:szCs w:val="22"/>
        </w:rPr>
        <w:t>(if applicable)</w:t>
      </w:r>
    </w:p>
    <w:p w14:paraId="3A60D30E" w14:textId="77777777" w:rsidR="00D66011" w:rsidRDefault="00D66011" w:rsidP="001D6CC5">
      <w:pPr>
        <w:pStyle w:val="ListParagraph"/>
        <w:numPr>
          <w:ilvl w:val="1"/>
          <w:numId w:val="40"/>
        </w:numPr>
        <w:tabs>
          <w:tab w:val="left" w:pos="2880"/>
          <w:tab w:val="left" w:pos="4320"/>
          <w:tab w:val="left" w:pos="5760"/>
          <w:tab w:val="left" w:pos="7200"/>
        </w:tabs>
        <w:rPr>
          <w:sz w:val="22"/>
          <w:szCs w:val="22"/>
        </w:rPr>
      </w:pPr>
      <w:r>
        <w:rPr>
          <w:sz w:val="22"/>
          <w:szCs w:val="22"/>
        </w:rPr>
        <w:lastRenderedPageBreak/>
        <w:t>QUEST (if applicable)</w:t>
      </w:r>
    </w:p>
    <w:p w14:paraId="2F8DA324" w14:textId="77777777" w:rsidR="00D66011" w:rsidRDefault="00D66011" w:rsidP="001D6CC5">
      <w:pPr>
        <w:pStyle w:val="ListParagraph"/>
        <w:numPr>
          <w:ilvl w:val="1"/>
          <w:numId w:val="40"/>
        </w:numPr>
        <w:tabs>
          <w:tab w:val="left" w:pos="2880"/>
          <w:tab w:val="left" w:pos="4320"/>
          <w:tab w:val="left" w:pos="5760"/>
          <w:tab w:val="left" w:pos="7200"/>
        </w:tabs>
        <w:rPr>
          <w:sz w:val="22"/>
          <w:szCs w:val="22"/>
        </w:rPr>
      </w:pPr>
      <w:r>
        <w:rPr>
          <w:sz w:val="22"/>
          <w:szCs w:val="22"/>
        </w:rPr>
        <w:t>WAI (if applicable)</w:t>
      </w:r>
    </w:p>
    <w:p w14:paraId="67B87ADC" w14:textId="77777777" w:rsidR="00D66011" w:rsidRPr="00565EA5" w:rsidRDefault="00D66011" w:rsidP="00D66011">
      <w:pPr>
        <w:pStyle w:val="ListParagraph"/>
        <w:tabs>
          <w:tab w:val="left" w:pos="2880"/>
          <w:tab w:val="left" w:pos="4320"/>
          <w:tab w:val="left" w:pos="5760"/>
          <w:tab w:val="left" w:pos="7200"/>
        </w:tabs>
        <w:ind w:left="2520"/>
        <w:rPr>
          <w:sz w:val="22"/>
          <w:szCs w:val="22"/>
        </w:rPr>
      </w:pPr>
    </w:p>
    <w:p w14:paraId="2B4E4182" w14:textId="77777777" w:rsidR="00D66011" w:rsidRDefault="00D66011" w:rsidP="001D6CC5">
      <w:pPr>
        <w:pStyle w:val="ListParagraph"/>
        <w:numPr>
          <w:ilvl w:val="0"/>
          <w:numId w:val="31"/>
        </w:numPr>
        <w:tabs>
          <w:tab w:val="left" w:pos="2880"/>
          <w:tab w:val="left" w:pos="4320"/>
          <w:tab w:val="left" w:pos="5760"/>
          <w:tab w:val="left" w:pos="7200"/>
        </w:tabs>
        <w:rPr>
          <w:sz w:val="22"/>
          <w:szCs w:val="22"/>
        </w:rPr>
      </w:pPr>
      <w:r>
        <w:rPr>
          <w:sz w:val="22"/>
          <w:szCs w:val="22"/>
        </w:rPr>
        <w:t>The following</w:t>
      </w:r>
      <w:r w:rsidRPr="00565EA5">
        <w:rPr>
          <w:sz w:val="22"/>
          <w:szCs w:val="22"/>
        </w:rPr>
        <w:t xml:space="preserve"> general ledgers from July 1, 202</w:t>
      </w:r>
      <w:r>
        <w:rPr>
          <w:sz w:val="22"/>
          <w:szCs w:val="22"/>
        </w:rPr>
        <w:t>4,</w:t>
      </w:r>
      <w:r w:rsidRPr="00565EA5">
        <w:rPr>
          <w:sz w:val="22"/>
          <w:szCs w:val="22"/>
        </w:rPr>
        <w:t xml:space="preserve"> to June 30, 202</w:t>
      </w:r>
      <w:r>
        <w:rPr>
          <w:sz w:val="22"/>
          <w:szCs w:val="22"/>
        </w:rPr>
        <w:t>5</w:t>
      </w:r>
      <w:r w:rsidRPr="00565EA5">
        <w:rPr>
          <w:sz w:val="22"/>
          <w:szCs w:val="22"/>
        </w:rPr>
        <w:t xml:space="preserve"> [</w:t>
      </w:r>
      <w:r>
        <w:rPr>
          <w:b/>
          <w:bCs/>
          <w:sz w:val="22"/>
          <w:szCs w:val="22"/>
        </w:rPr>
        <w:t>E</w:t>
      </w:r>
      <w:r w:rsidRPr="008E2340">
        <w:rPr>
          <w:b/>
          <w:bCs/>
          <w:sz w:val="22"/>
          <w:szCs w:val="22"/>
        </w:rPr>
        <w:t>xcel file</w:t>
      </w:r>
      <w:r w:rsidRPr="00565EA5">
        <w:rPr>
          <w:sz w:val="22"/>
          <w:szCs w:val="22"/>
        </w:rPr>
        <w:t>]</w:t>
      </w:r>
      <w:r>
        <w:rPr>
          <w:sz w:val="22"/>
          <w:szCs w:val="22"/>
        </w:rPr>
        <w:t>:</w:t>
      </w:r>
    </w:p>
    <w:p w14:paraId="7433EE2B" w14:textId="77777777" w:rsidR="00D66011" w:rsidRDefault="00D66011" w:rsidP="001D6CC5">
      <w:pPr>
        <w:pStyle w:val="ListParagraph"/>
        <w:numPr>
          <w:ilvl w:val="1"/>
          <w:numId w:val="39"/>
        </w:numPr>
        <w:tabs>
          <w:tab w:val="left" w:pos="2880"/>
          <w:tab w:val="left" w:pos="4320"/>
          <w:tab w:val="left" w:pos="5760"/>
          <w:tab w:val="left" w:pos="7200"/>
        </w:tabs>
        <w:rPr>
          <w:sz w:val="22"/>
          <w:szCs w:val="22"/>
        </w:rPr>
      </w:pPr>
      <w:r w:rsidRPr="00565EA5">
        <w:rPr>
          <w:sz w:val="22"/>
          <w:szCs w:val="22"/>
        </w:rPr>
        <w:t>Adult</w:t>
      </w:r>
    </w:p>
    <w:p w14:paraId="0744CE94" w14:textId="77777777" w:rsidR="00D66011" w:rsidRDefault="00D66011" w:rsidP="001D6CC5">
      <w:pPr>
        <w:pStyle w:val="ListParagraph"/>
        <w:numPr>
          <w:ilvl w:val="1"/>
          <w:numId w:val="39"/>
        </w:numPr>
        <w:tabs>
          <w:tab w:val="left" w:pos="2880"/>
          <w:tab w:val="left" w:pos="4320"/>
          <w:tab w:val="left" w:pos="5760"/>
          <w:tab w:val="left" w:pos="7200"/>
        </w:tabs>
        <w:rPr>
          <w:sz w:val="22"/>
          <w:szCs w:val="22"/>
        </w:rPr>
      </w:pPr>
      <w:r w:rsidRPr="00565EA5">
        <w:rPr>
          <w:sz w:val="22"/>
          <w:szCs w:val="22"/>
        </w:rPr>
        <w:t>DLW</w:t>
      </w:r>
    </w:p>
    <w:p w14:paraId="75B5A70E" w14:textId="77777777" w:rsidR="00D66011" w:rsidRDefault="00D66011" w:rsidP="001D6CC5">
      <w:pPr>
        <w:pStyle w:val="ListParagraph"/>
        <w:numPr>
          <w:ilvl w:val="1"/>
          <w:numId w:val="39"/>
        </w:numPr>
        <w:tabs>
          <w:tab w:val="left" w:pos="2880"/>
          <w:tab w:val="left" w:pos="4320"/>
          <w:tab w:val="left" w:pos="5760"/>
          <w:tab w:val="left" w:pos="7200"/>
        </w:tabs>
        <w:rPr>
          <w:sz w:val="22"/>
          <w:szCs w:val="22"/>
        </w:rPr>
      </w:pPr>
      <w:r w:rsidRPr="00565EA5">
        <w:rPr>
          <w:sz w:val="22"/>
          <w:szCs w:val="22"/>
        </w:rPr>
        <w:t>Youth</w:t>
      </w:r>
    </w:p>
    <w:p w14:paraId="54D6B321" w14:textId="77777777" w:rsidR="00D66011" w:rsidRDefault="00D66011" w:rsidP="001D6CC5">
      <w:pPr>
        <w:pStyle w:val="ListParagraph"/>
        <w:numPr>
          <w:ilvl w:val="1"/>
          <w:numId w:val="39"/>
        </w:numPr>
        <w:tabs>
          <w:tab w:val="left" w:pos="2880"/>
          <w:tab w:val="left" w:pos="4320"/>
          <w:tab w:val="left" w:pos="5760"/>
          <w:tab w:val="left" w:pos="7200"/>
        </w:tabs>
        <w:rPr>
          <w:sz w:val="22"/>
          <w:szCs w:val="22"/>
        </w:rPr>
      </w:pPr>
      <w:r w:rsidRPr="00565EA5">
        <w:rPr>
          <w:sz w:val="22"/>
          <w:szCs w:val="22"/>
        </w:rPr>
        <w:t>Admin</w:t>
      </w:r>
    </w:p>
    <w:p w14:paraId="4BA2DA52" w14:textId="77777777" w:rsidR="00D66011" w:rsidRDefault="00D66011" w:rsidP="001D6CC5">
      <w:pPr>
        <w:pStyle w:val="ListParagraph"/>
        <w:numPr>
          <w:ilvl w:val="1"/>
          <w:numId w:val="39"/>
        </w:numPr>
        <w:tabs>
          <w:tab w:val="left" w:pos="2880"/>
          <w:tab w:val="left" w:pos="4320"/>
          <w:tab w:val="left" w:pos="5760"/>
          <w:tab w:val="left" w:pos="7200"/>
        </w:tabs>
        <w:rPr>
          <w:sz w:val="22"/>
          <w:szCs w:val="22"/>
        </w:rPr>
      </w:pPr>
      <w:r>
        <w:rPr>
          <w:sz w:val="22"/>
          <w:szCs w:val="22"/>
        </w:rPr>
        <w:t>Rapid Response- Annual Allotment</w:t>
      </w:r>
    </w:p>
    <w:p w14:paraId="419E53C1" w14:textId="77777777" w:rsidR="00D66011" w:rsidRDefault="00D66011" w:rsidP="001D6CC5">
      <w:pPr>
        <w:pStyle w:val="ListParagraph"/>
        <w:numPr>
          <w:ilvl w:val="1"/>
          <w:numId w:val="39"/>
        </w:numPr>
        <w:tabs>
          <w:tab w:val="left" w:pos="2880"/>
          <w:tab w:val="left" w:pos="4320"/>
          <w:tab w:val="left" w:pos="5760"/>
          <w:tab w:val="left" w:pos="7200"/>
        </w:tabs>
        <w:rPr>
          <w:sz w:val="22"/>
          <w:szCs w:val="22"/>
        </w:rPr>
      </w:pPr>
      <w:r>
        <w:rPr>
          <w:sz w:val="22"/>
          <w:szCs w:val="22"/>
        </w:rPr>
        <w:t>Rapid Response- Additional Assistance (if applicable)</w:t>
      </w:r>
    </w:p>
    <w:p w14:paraId="71FFF664" w14:textId="77777777" w:rsidR="00D66011" w:rsidRDefault="00D66011" w:rsidP="001D6CC5">
      <w:pPr>
        <w:pStyle w:val="ListParagraph"/>
        <w:numPr>
          <w:ilvl w:val="1"/>
          <w:numId w:val="39"/>
        </w:numPr>
        <w:tabs>
          <w:tab w:val="left" w:pos="2880"/>
          <w:tab w:val="left" w:pos="4320"/>
          <w:tab w:val="left" w:pos="5760"/>
          <w:tab w:val="left" w:pos="7200"/>
        </w:tabs>
        <w:rPr>
          <w:sz w:val="22"/>
          <w:szCs w:val="22"/>
        </w:rPr>
      </w:pPr>
      <w:r>
        <w:rPr>
          <w:sz w:val="22"/>
          <w:szCs w:val="22"/>
        </w:rPr>
        <w:t>Rapid Response- Dislocation Grant (if applicable)</w:t>
      </w:r>
    </w:p>
    <w:p w14:paraId="039C4E05" w14:textId="77777777" w:rsidR="00D66011" w:rsidRDefault="00D66011" w:rsidP="001D6CC5">
      <w:pPr>
        <w:pStyle w:val="ListParagraph"/>
        <w:numPr>
          <w:ilvl w:val="1"/>
          <w:numId w:val="39"/>
        </w:numPr>
        <w:tabs>
          <w:tab w:val="left" w:pos="2880"/>
          <w:tab w:val="left" w:pos="4320"/>
          <w:tab w:val="left" w:pos="5760"/>
          <w:tab w:val="left" w:pos="7200"/>
        </w:tabs>
        <w:rPr>
          <w:sz w:val="22"/>
          <w:szCs w:val="22"/>
        </w:rPr>
      </w:pPr>
      <w:r>
        <w:rPr>
          <w:sz w:val="22"/>
          <w:szCs w:val="22"/>
        </w:rPr>
        <w:t>FORWD grant</w:t>
      </w:r>
      <w:r w:rsidRPr="00565EA5">
        <w:rPr>
          <w:sz w:val="22"/>
          <w:szCs w:val="22"/>
        </w:rPr>
        <w:t xml:space="preserve"> </w:t>
      </w:r>
      <w:r>
        <w:rPr>
          <w:sz w:val="22"/>
          <w:szCs w:val="22"/>
        </w:rPr>
        <w:t>(If applicable)</w:t>
      </w:r>
    </w:p>
    <w:p w14:paraId="1E69DAAE" w14:textId="77777777" w:rsidR="00D66011" w:rsidRDefault="00D66011" w:rsidP="001D6CC5">
      <w:pPr>
        <w:pStyle w:val="ListParagraph"/>
        <w:numPr>
          <w:ilvl w:val="1"/>
          <w:numId w:val="39"/>
        </w:numPr>
        <w:tabs>
          <w:tab w:val="left" w:pos="2880"/>
          <w:tab w:val="left" w:pos="4320"/>
          <w:tab w:val="left" w:pos="5760"/>
          <w:tab w:val="left" w:pos="7200"/>
        </w:tabs>
        <w:rPr>
          <w:sz w:val="22"/>
          <w:szCs w:val="22"/>
        </w:rPr>
      </w:pPr>
      <w:r>
        <w:rPr>
          <w:sz w:val="22"/>
          <w:szCs w:val="22"/>
        </w:rPr>
        <w:t>QUEST (If applicable)</w:t>
      </w:r>
    </w:p>
    <w:p w14:paraId="6644EE64" w14:textId="615391E9" w:rsidR="00D66011" w:rsidRPr="001B10BE" w:rsidRDefault="00D66011" w:rsidP="001D6CC5">
      <w:pPr>
        <w:pStyle w:val="ListParagraph"/>
        <w:numPr>
          <w:ilvl w:val="1"/>
          <w:numId w:val="39"/>
        </w:numPr>
        <w:tabs>
          <w:tab w:val="left" w:pos="2880"/>
          <w:tab w:val="left" w:pos="4320"/>
          <w:tab w:val="left" w:pos="5760"/>
          <w:tab w:val="left" w:pos="7200"/>
        </w:tabs>
        <w:rPr>
          <w:sz w:val="22"/>
          <w:szCs w:val="22"/>
        </w:rPr>
      </w:pPr>
      <w:r>
        <w:rPr>
          <w:sz w:val="22"/>
          <w:szCs w:val="22"/>
        </w:rPr>
        <w:t>WAI (If applicable)</w:t>
      </w:r>
    </w:p>
    <w:p w14:paraId="7D7A711A" w14:textId="77777777" w:rsidR="00D66011" w:rsidRDefault="00D66011" w:rsidP="001D6CC5">
      <w:pPr>
        <w:pStyle w:val="ListParagraph"/>
        <w:numPr>
          <w:ilvl w:val="0"/>
          <w:numId w:val="31"/>
        </w:numPr>
        <w:tabs>
          <w:tab w:val="left" w:pos="2880"/>
          <w:tab w:val="left" w:pos="4320"/>
          <w:tab w:val="left" w:pos="5760"/>
          <w:tab w:val="left" w:pos="7200"/>
        </w:tabs>
        <w:rPr>
          <w:sz w:val="22"/>
          <w:szCs w:val="22"/>
        </w:rPr>
      </w:pPr>
      <w:r w:rsidRPr="00565EA5">
        <w:rPr>
          <w:sz w:val="22"/>
          <w:szCs w:val="22"/>
        </w:rPr>
        <w:t xml:space="preserve">Credit card statements for </w:t>
      </w:r>
      <w:r w:rsidRPr="00E51756">
        <w:rPr>
          <w:sz w:val="22"/>
          <w:szCs w:val="22"/>
        </w:rPr>
        <w:t>September</w:t>
      </w:r>
      <w:r w:rsidRPr="00754E92">
        <w:rPr>
          <w:sz w:val="22"/>
          <w:szCs w:val="22"/>
        </w:rPr>
        <w:t xml:space="preserve"> 202</w:t>
      </w:r>
      <w:r w:rsidRPr="00E51756">
        <w:rPr>
          <w:sz w:val="22"/>
          <w:szCs w:val="22"/>
        </w:rPr>
        <w:t>4</w:t>
      </w:r>
      <w:r w:rsidRPr="00754E92">
        <w:rPr>
          <w:sz w:val="22"/>
          <w:szCs w:val="22"/>
        </w:rPr>
        <w:t xml:space="preserve"> and June 2025</w:t>
      </w:r>
      <w:r>
        <w:rPr>
          <w:sz w:val="22"/>
          <w:szCs w:val="22"/>
        </w:rPr>
        <w:t>.Please identify/highlight the transactions related to grants listed in 11a and 11b above on these statements.</w:t>
      </w:r>
    </w:p>
    <w:p w14:paraId="5D51FF89" w14:textId="77777777" w:rsidR="00D66011" w:rsidRPr="00565EA5" w:rsidRDefault="00D66011" w:rsidP="001D6CC5">
      <w:pPr>
        <w:pStyle w:val="ListParagraph"/>
        <w:numPr>
          <w:ilvl w:val="0"/>
          <w:numId w:val="31"/>
        </w:numPr>
        <w:tabs>
          <w:tab w:val="left" w:pos="2880"/>
          <w:tab w:val="left" w:pos="4320"/>
          <w:tab w:val="left" w:pos="5760"/>
          <w:tab w:val="left" w:pos="7200"/>
        </w:tabs>
        <w:rPr>
          <w:sz w:val="22"/>
          <w:szCs w:val="22"/>
        </w:rPr>
      </w:pPr>
      <w:r w:rsidRPr="00565EA5">
        <w:rPr>
          <w:sz w:val="22"/>
          <w:szCs w:val="22"/>
        </w:rPr>
        <w:t xml:space="preserve">Current Chart of </w:t>
      </w:r>
      <w:r>
        <w:rPr>
          <w:sz w:val="22"/>
          <w:szCs w:val="22"/>
        </w:rPr>
        <w:t>A</w:t>
      </w:r>
      <w:r w:rsidRPr="00565EA5">
        <w:rPr>
          <w:sz w:val="22"/>
          <w:szCs w:val="22"/>
        </w:rPr>
        <w:t>ccounts</w:t>
      </w:r>
    </w:p>
    <w:p w14:paraId="2DC505CF" w14:textId="77777777" w:rsidR="00D66011" w:rsidRPr="00AA5ECE" w:rsidRDefault="00D66011" w:rsidP="00D66011">
      <w:pPr>
        <w:tabs>
          <w:tab w:val="left" w:pos="2880"/>
          <w:tab w:val="left" w:pos="4320"/>
          <w:tab w:val="left" w:pos="5760"/>
          <w:tab w:val="left" w:pos="7200"/>
        </w:tabs>
        <w:ind w:left="2160"/>
        <w:contextualSpacing/>
        <w:rPr>
          <w:sz w:val="22"/>
          <w:szCs w:val="22"/>
        </w:rPr>
      </w:pPr>
    </w:p>
    <w:p w14:paraId="7A7CA445" w14:textId="77777777" w:rsidR="00D66011" w:rsidRPr="00CF7BE2" w:rsidRDefault="00D66011" w:rsidP="001D6CC5">
      <w:pPr>
        <w:pStyle w:val="ListParagraph"/>
        <w:numPr>
          <w:ilvl w:val="0"/>
          <w:numId w:val="16"/>
        </w:numPr>
        <w:rPr>
          <w:rFonts w:asciiTheme="minorHAnsi" w:hAnsiTheme="minorHAnsi" w:cstheme="minorHAnsi"/>
          <w:b/>
          <w:sz w:val="22"/>
          <w:szCs w:val="22"/>
        </w:rPr>
      </w:pPr>
      <w:r w:rsidRPr="00CF7BE2">
        <w:rPr>
          <w:rFonts w:asciiTheme="minorHAnsi" w:hAnsiTheme="minorHAnsi" w:cstheme="minorHAnsi"/>
          <w:b/>
          <w:sz w:val="22"/>
          <w:szCs w:val="22"/>
        </w:rPr>
        <w:t>Cost Allocation/Indirect Cost Plan</w:t>
      </w:r>
    </w:p>
    <w:p w14:paraId="1AB6F59D" w14:textId="77777777" w:rsidR="00D66011" w:rsidRPr="00CF7BE2" w:rsidRDefault="00D66011" w:rsidP="001D6CC5">
      <w:pPr>
        <w:pStyle w:val="ListParagraph"/>
        <w:numPr>
          <w:ilvl w:val="0"/>
          <w:numId w:val="32"/>
        </w:numPr>
        <w:tabs>
          <w:tab w:val="left" w:pos="2880"/>
          <w:tab w:val="left" w:pos="4320"/>
          <w:tab w:val="left" w:pos="5760"/>
          <w:tab w:val="left" w:pos="7200"/>
        </w:tabs>
        <w:rPr>
          <w:sz w:val="22"/>
          <w:szCs w:val="22"/>
        </w:rPr>
      </w:pPr>
      <w:r w:rsidRPr="00CF7BE2">
        <w:rPr>
          <w:sz w:val="22"/>
          <w:szCs w:val="22"/>
        </w:rPr>
        <w:t>Cost Allocation Plan.</w:t>
      </w:r>
    </w:p>
    <w:p w14:paraId="77F935F7" w14:textId="77777777" w:rsidR="00D66011" w:rsidRPr="00320F94" w:rsidRDefault="00D66011" w:rsidP="001D6CC5">
      <w:pPr>
        <w:pStyle w:val="ListParagraph"/>
        <w:numPr>
          <w:ilvl w:val="0"/>
          <w:numId w:val="32"/>
        </w:numPr>
        <w:tabs>
          <w:tab w:val="left" w:pos="2880"/>
          <w:tab w:val="left" w:pos="4320"/>
          <w:tab w:val="left" w:pos="5760"/>
          <w:tab w:val="left" w:pos="7200"/>
        </w:tabs>
        <w:rPr>
          <w:sz w:val="22"/>
          <w:szCs w:val="22"/>
        </w:rPr>
      </w:pPr>
      <w:r w:rsidRPr="00CF7BE2">
        <w:rPr>
          <w:sz w:val="22"/>
          <w:szCs w:val="22"/>
        </w:rPr>
        <w:t xml:space="preserve">Cost Allocation spreadsheets for </w:t>
      </w:r>
      <w:r w:rsidRPr="00C0480B">
        <w:rPr>
          <w:sz w:val="22"/>
          <w:szCs w:val="22"/>
        </w:rPr>
        <w:t>September</w:t>
      </w:r>
      <w:r w:rsidRPr="00754E92">
        <w:rPr>
          <w:sz w:val="22"/>
          <w:szCs w:val="22"/>
        </w:rPr>
        <w:t xml:space="preserve"> 202</w:t>
      </w:r>
      <w:r w:rsidRPr="00C0480B">
        <w:rPr>
          <w:sz w:val="22"/>
          <w:szCs w:val="22"/>
        </w:rPr>
        <w:t>4</w:t>
      </w:r>
      <w:r w:rsidRPr="00754E92">
        <w:rPr>
          <w:sz w:val="22"/>
          <w:szCs w:val="22"/>
        </w:rPr>
        <w:t xml:space="preserve"> and June 2025</w:t>
      </w:r>
      <w:r w:rsidRPr="00320F94">
        <w:rPr>
          <w:sz w:val="22"/>
          <w:szCs w:val="22"/>
        </w:rPr>
        <w:t>.</w:t>
      </w:r>
    </w:p>
    <w:p w14:paraId="2E982BD5" w14:textId="77777777" w:rsidR="00D66011" w:rsidRPr="00B8553B" w:rsidRDefault="00D66011" w:rsidP="00D66011">
      <w:pPr>
        <w:pStyle w:val="ListParagraph"/>
        <w:rPr>
          <w:rFonts w:asciiTheme="minorHAnsi" w:hAnsiTheme="minorHAnsi" w:cstheme="minorHAnsi"/>
          <w:b/>
          <w:sz w:val="22"/>
          <w:szCs w:val="22"/>
        </w:rPr>
      </w:pPr>
    </w:p>
    <w:p w14:paraId="1ED661D3" w14:textId="77777777" w:rsidR="00D66011" w:rsidRPr="005D3785" w:rsidRDefault="00D66011" w:rsidP="001D6CC5">
      <w:pPr>
        <w:pStyle w:val="ListParagraph"/>
        <w:numPr>
          <w:ilvl w:val="0"/>
          <w:numId w:val="16"/>
        </w:numPr>
        <w:tabs>
          <w:tab w:val="left" w:pos="2880"/>
          <w:tab w:val="left" w:pos="4320"/>
          <w:tab w:val="left" w:pos="5760"/>
          <w:tab w:val="left" w:pos="7200"/>
        </w:tabs>
        <w:rPr>
          <w:sz w:val="22"/>
          <w:szCs w:val="22"/>
        </w:rPr>
      </w:pPr>
      <w:r w:rsidRPr="00A95670">
        <w:rPr>
          <w:rFonts w:asciiTheme="minorHAnsi" w:hAnsiTheme="minorHAnsi" w:cstheme="minorHAnsi"/>
          <w:b/>
          <w:sz w:val="22"/>
          <w:szCs w:val="22"/>
        </w:rPr>
        <w:t>Audits and Audit Resolutions</w:t>
      </w:r>
    </w:p>
    <w:p w14:paraId="21738E28" w14:textId="77777777" w:rsidR="00D66011" w:rsidRDefault="00D66011" w:rsidP="001D6CC5">
      <w:pPr>
        <w:numPr>
          <w:ilvl w:val="1"/>
          <w:numId w:val="16"/>
        </w:numPr>
        <w:tabs>
          <w:tab w:val="left" w:pos="2880"/>
          <w:tab w:val="left" w:pos="4320"/>
          <w:tab w:val="left" w:pos="5760"/>
          <w:tab w:val="left" w:pos="7200"/>
        </w:tabs>
        <w:ind w:left="1800"/>
        <w:contextualSpacing/>
        <w:rPr>
          <w:sz w:val="22"/>
          <w:szCs w:val="22"/>
        </w:rPr>
      </w:pPr>
      <w:r>
        <w:rPr>
          <w:sz w:val="22"/>
          <w:szCs w:val="22"/>
        </w:rPr>
        <w:t>Most recent independent audit report.</w:t>
      </w:r>
    </w:p>
    <w:p w14:paraId="69215857" w14:textId="77777777" w:rsidR="00D66011" w:rsidRPr="00BC63E9" w:rsidRDefault="00D66011" w:rsidP="00D66011">
      <w:pPr>
        <w:tabs>
          <w:tab w:val="left" w:pos="2880"/>
          <w:tab w:val="left" w:pos="4320"/>
          <w:tab w:val="left" w:pos="5760"/>
          <w:tab w:val="left" w:pos="7200"/>
        </w:tabs>
        <w:contextualSpacing/>
        <w:rPr>
          <w:b/>
          <w:bCs/>
          <w:sz w:val="22"/>
          <w:szCs w:val="22"/>
          <w:u w:val="single"/>
        </w:rPr>
      </w:pPr>
    </w:p>
    <w:p w14:paraId="3F46EA35" w14:textId="77777777" w:rsidR="00D66011" w:rsidRPr="005D3785" w:rsidRDefault="00D66011" w:rsidP="00D66011">
      <w:pPr>
        <w:tabs>
          <w:tab w:val="left" w:pos="2880"/>
          <w:tab w:val="left" w:pos="4320"/>
          <w:tab w:val="left" w:pos="5760"/>
          <w:tab w:val="left" w:pos="7200"/>
        </w:tabs>
        <w:contextualSpacing/>
        <w:rPr>
          <w:sz w:val="22"/>
          <w:szCs w:val="22"/>
        </w:rPr>
      </w:pPr>
      <w:r w:rsidRPr="00FD1809">
        <w:rPr>
          <w:b/>
          <w:bCs/>
          <w:sz w:val="22"/>
          <w:szCs w:val="22"/>
        </w:rPr>
        <w:t xml:space="preserve">                     </w:t>
      </w:r>
      <w:r w:rsidRPr="00BC63E9">
        <w:rPr>
          <w:b/>
          <w:bCs/>
          <w:sz w:val="22"/>
          <w:szCs w:val="22"/>
          <w:u w:val="single"/>
        </w:rPr>
        <w:t>Please have the following documents available for the on-site review:</w:t>
      </w:r>
    </w:p>
    <w:p w14:paraId="1E93BC9C" w14:textId="77777777" w:rsidR="00D66011" w:rsidRDefault="00D66011" w:rsidP="001D6CC5">
      <w:pPr>
        <w:pStyle w:val="ListParagraph"/>
        <w:numPr>
          <w:ilvl w:val="2"/>
          <w:numId w:val="39"/>
        </w:numPr>
        <w:tabs>
          <w:tab w:val="left" w:pos="2880"/>
          <w:tab w:val="left" w:pos="4320"/>
          <w:tab w:val="left" w:pos="5760"/>
          <w:tab w:val="left" w:pos="7200"/>
        </w:tabs>
        <w:ind w:left="1440"/>
        <w:rPr>
          <w:sz w:val="22"/>
          <w:szCs w:val="22"/>
        </w:rPr>
      </w:pPr>
      <w:r w:rsidRPr="0030147A">
        <w:rPr>
          <w:sz w:val="22"/>
          <w:szCs w:val="22"/>
        </w:rPr>
        <w:t>Procurement history file.</w:t>
      </w:r>
    </w:p>
    <w:p w14:paraId="24B77FD8" w14:textId="77777777" w:rsidR="00D66011" w:rsidRDefault="00D66011" w:rsidP="001D6CC5">
      <w:pPr>
        <w:pStyle w:val="ListParagraph"/>
        <w:numPr>
          <w:ilvl w:val="2"/>
          <w:numId w:val="39"/>
        </w:numPr>
        <w:tabs>
          <w:tab w:val="left" w:pos="2880"/>
          <w:tab w:val="left" w:pos="4320"/>
          <w:tab w:val="left" w:pos="5760"/>
          <w:tab w:val="left" w:pos="7200"/>
        </w:tabs>
        <w:ind w:left="1440"/>
        <w:rPr>
          <w:sz w:val="22"/>
          <w:szCs w:val="22"/>
        </w:rPr>
      </w:pPr>
      <w:r w:rsidRPr="0030147A">
        <w:rPr>
          <w:sz w:val="22"/>
          <w:szCs w:val="22"/>
        </w:rPr>
        <w:t>Supporting documentation for FSRs.</w:t>
      </w:r>
    </w:p>
    <w:p w14:paraId="2EB04CC6" w14:textId="77777777" w:rsidR="00D66011" w:rsidRPr="0030147A" w:rsidRDefault="00D66011" w:rsidP="001D6CC5">
      <w:pPr>
        <w:pStyle w:val="ListParagraph"/>
        <w:numPr>
          <w:ilvl w:val="2"/>
          <w:numId w:val="39"/>
        </w:numPr>
        <w:tabs>
          <w:tab w:val="left" w:pos="2880"/>
          <w:tab w:val="left" w:pos="4320"/>
          <w:tab w:val="left" w:pos="5760"/>
          <w:tab w:val="left" w:pos="7200"/>
        </w:tabs>
        <w:ind w:left="1440"/>
        <w:rPr>
          <w:sz w:val="22"/>
          <w:szCs w:val="22"/>
        </w:rPr>
      </w:pPr>
      <w:r>
        <w:rPr>
          <w:sz w:val="22"/>
          <w:szCs w:val="22"/>
        </w:rPr>
        <w:t>Supporting documentation for cash draw downs.</w:t>
      </w:r>
    </w:p>
    <w:p w14:paraId="7D005BB6" w14:textId="469BDA59" w:rsidR="00502564" w:rsidRPr="00502564" w:rsidRDefault="00502564" w:rsidP="00502564">
      <w:pPr>
        <w:pStyle w:val="ListParagraph"/>
        <w:tabs>
          <w:tab w:val="left" w:pos="720"/>
          <w:tab w:val="left" w:pos="1530"/>
          <w:tab w:val="left" w:pos="2520"/>
          <w:tab w:val="left" w:pos="2880"/>
          <w:tab w:val="left" w:pos="3510"/>
          <w:tab w:val="left" w:pos="4320"/>
          <w:tab w:val="left" w:pos="5760"/>
          <w:tab w:val="left" w:pos="7200"/>
        </w:tabs>
        <w:ind w:left="1440"/>
        <w:rPr>
          <w:rFonts w:asciiTheme="minorHAnsi" w:hAnsiTheme="minorHAnsi" w:cstheme="minorHAnsi"/>
          <w:color w:val="000000" w:themeColor="text1"/>
          <w:sz w:val="22"/>
          <w:szCs w:val="22"/>
        </w:rPr>
        <w:sectPr w:rsidR="00502564" w:rsidRPr="00502564" w:rsidSect="00D40C2C">
          <w:footerReference w:type="default" r:id="rId35"/>
          <w:type w:val="continuous"/>
          <w:pgSz w:w="12240" w:h="15840"/>
          <w:pgMar w:top="1440" w:right="1440" w:bottom="1440" w:left="1440" w:header="720" w:footer="720" w:gutter="0"/>
          <w:pgNumType w:start="1"/>
          <w:cols w:space="720"/>
          <w:docGrid w:linePitch="360"/>
        </w:sectPr>
      </w:pPr>
    </w:p>
    <w:p w14:paraId="0D3A0006" w14:textId="77777777" w:rsidR="001D6CC5" w:rsidRPr="009555F2" w:rsidRDefault="001D6CC5" w:rsidP="001D6CC5">
      <w:pPr>
        <w:pBdr>
          <w:bottom w:val="single" w:sz="4" w:space="1" w:color="auto"/>
        </w:pBdr>
        <w:rPr>
          <w:sz w:val="22"/>
          <w:szCs w:val="22"/>
        </w:rPr>
      </w:pPr>
      <w:r w:rsidRPr="009555F2">
        <w:rPr>
          <w:b/>
          <w:sz w:val="22"/>
          <w:szCs w:val="22"/>
        </w:rPr>
        <w:lastRenderedPageBreak/>
        <w:t>Workforce Development Board Name:</w:t>
      </w:r>
      <w:r>
        <w:rPr>
          <w:b/>
          <w:sz w:val="22"/>
          <w:szCs w:val="22"/>
        </w:rPr>
        <w:t xml:space="preserve"> </w:t>
      </w:r>
      <w:sdt>
        <w:sdtPr>
          <w:rPr>
            <w:rStyle w:val="Style3"/>
          </w:rPr>
          <w:alias w:val="Select a name from the drop-down list:"/>
          <w:tag w:val="Select a name from the drop-down list:"/>
          <w:id w:val="2108236976"/>
          <w:placeholder>
            <w:docPart w:val="3BC5F244694C45AD9B41403D2E01CD52"/>
          </w:placeholder>
          <w:showingPlcHdr/>
          <w15:color w:val="C0C0C0"/>
          <w:dropDownList>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isconsin Workforce Development Board" w:value="North Central Wisconsin Workforce Development Board"/>
            <w:listItem w:displayText="Northwest Wisconsin Workforce Investment Board" w:value="Northwest Wisconsin Workforce Investment Board"/>
            <w:listItem w:displayText="West Central Works" w:value="West Central Works"/>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DefaultParagraphFont"/>
            <w:b/>
            <w:sz w:val="22"/>
            <w:szCs w:val="22"/>
          </w:rPr>
        </w:sdtEndPr>
        <w:sdtContent>
          <w:r w:rsidRPr="007E617D">
            <w:rPr>
              <w:rStyle w:val="PlaceholderText"/>
            </w:rPr>
            <w:t>Choose an item.</w:t>
          </w:r>
        </w:sdtContent>
      </w:sdt>
      <w:r w:rsidRPr="009555F2">
        <w:rPr>
          <w:sz w:val="22"/>
          <w:szCs w:val="22"/>
        </w:rPr>
        <w:t xml:space="preserve"> </w:t>
      </w:r>
    </w:p>
    <w:p w14:paraId="051FA785" w14:textId="77777777" w:rsidR="001D6CC5" w:rsidRPr="009555F2" w:rsidRDefault="001D6CC5" w:rsidP="001D6CC5">
      <w:pPr>
        <w:rPr>
          <w:sz w:val="22"/>
          <w:szCs w:val="22"/>
        </w:rPr>
      </w:pPr>
    </w:p>
    <w:p w14:paraId="2A6A5BC8" w14:textId="77777777" w:rsidR="001D6CC5" w:rsidRPr="009555F2" w:rsidRDefault="001D6CC5" w:rsidP="001D6CC5">
      <w:pPr>
        <w:pBdr>
          <w:bottom w:val="single" w:sz="4" w:space="1" w:color="auto"/>
        </w:pBdr>
        <w:tabs>
          <w:tab w:val="left" w:pos="4320"/>
        </w:tabs>
        <w:rPr>
          <w:sz w:val="22"/>
          <w:szCs w:val="22"/>
        </w:rPr>
      </w:pPr>
      <w:r w:rsidRPr="009555F2">
        <w:rPr>
          <w:b/>
          <w:sz w:val="22"/>
          <w:szCs w:val="22"/>
        </w:rPr>
        <w:t>Submitted by:</w:t>
      </w:r>
      <w:r w:rsidRPr="009555F2">
        <w:rPr>
          <w:sz w:val="22"/>
          <w:szCs w:val="22"/>
        </w:rPr>
        <w:t xml:space="preserve"> </w:t>
      </w:r>
      <w:r w:rsidRPr="009555F2">
        <w:rPr>
          <w:sz w:val="22"/>
          <w:szCs w:val="22"/>
        </w:rPr>
        <w:fldChar w:fldCharType="begin">
          <w:ffData>
            <w:name w:val="Text2"/>
            <w:enabled/>
            <w:calcOnExit w:val="0"/>
            <w:textInput/>
          </w:ffData>
        </w:fldChar>
      </w:r>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r w:rsidRPr="009555F2">
        <w:rPr>
          <w:sz w:val="22"/>
          <w:szCs w:val="22"/>
        </w:rPr>
        <w:tab/>
      </w:r>
      <w:r w:rsidRPr="009555F2">
        <w:rPr>
          <w:b/>
          <w:sz w:val="22"/>
          <w:szCs w:val="22"/>
        </w:rPr>
        <w:t>Date Submitted:</w:t>
      </w:r>
      <w:r w:rsidRPr="009555F2">
        <w:rPr>
          <w:sz w:val="22"/>
          <w:szCs w:val="22"/>
        </w:rPr>
        <w:t xml:space="preserve"> </w:t>
      </w:r>
      <w:sdt>
        <w:sdtPr>
          <w:rPr>
            <w:sz w:val="22"/>
            <w:szCs w:val="22"/>
          </w:rPr>
          <w:id w:val="-707644537"/>
          <w:placeholder>
            <w:docPart w:val="24C1E432308845B6B8476F096DB99338"/>
          </w:placeholder>
          <w:showingPlcHdr/>
          <w:date>
            <w:dateFormat w:val="MM/dd/yyyy"/>
            <w:lid w:val="en-US"/>
            <w:storeMappedDataAs w:val="dateTime"/>
            <w:calendar w:val="gregorian"/>
          </w:date>
        </w:sdtPr>
        <w:sdtEndPr/>
        <w:sdtContent>
          <w:r w:rsidRPr="006D36BB">
            <w:rPr>
              <w:rStyle w:val="PlaceholderText"/>
            </w:rPr>
            <w:t>Click or tap to enter a date.</w:t>
          </w:r>
        </w:sdtContent>
      </w:sdt>
    </w:p>
    <w:p w14:paraId="4D4FBF8D" w14:textId="77777777" w:rsidR="001D6CC5" w:rsidRDefault="001D6CC5" w:rsidP="001D6CC5">
      <w:pPr>
        <w:pStyle w:val="Heading2"/>
        <w:spacing w:before="0"/>
      </w:pPr>
    </w:p>
    <w:p w14:paraId="07747166" w14:textId="13E8831A" w:rsidR="001D6CC5" w:rsidRPr="00E4635F" w:rsidRDefault="001D6CC5" w:rsidP="00862D88">
      <w:pPr>
        <w:pStyle w:val="Heading2"/>
        <w:spacing w:before="0"/>
        <w:jc w:val="center"/>
      </w:pPr>
      <w:r w:rsidRPr="00E4635F">
        <w:t>PART III: Civil Rights and Equal Opportunity (CR/EO)</w:t>
      </w:r>
    </w:p>
    <w:p w14:paraId="192EFC1F" w14:textId="77777777" w:rsidR="001D6CC5" w:rsidRDefault="001D6CC5" w:rsidP="001D6CC5">
      <w:pPr>
        <w:tabs>
          <w:tab w:val="left" w:pos="720"/>
          <w:tab w:val="left" w:pos="1530"/>
          <w:tab w:val="left" w:pos="2520"/>
          <w:tab w:val="left" w:pos="3510"/>
        </w:tabs>
        <w:rPr>
          <w:rFonts w:cstheme="minorHAnsi"/>
          <w:color w:val="000000" w:themeColor="text1"/>
          <w:sz w:val="22"/>
          <w:szCs w:val="22"/>
        </w:rPr>
      </w:pPr>
      <w:bookmarkStart w:id="35" w:name="_Hlk190926248"/>
      <w:bookmarkStart w:id="36" w:name="_Hlk69162961"/>
    </w:p>
    <w:p w14:paraId="3A8AEF3A" w14:textId="77777777" w:rsidR="001D6CC5" w:rsidRPr="00E4635F" w:rsidRDefault="001D6CC5" w:rsidP="00862D88">
      <w:pPr>
        <w:tabs>
          <w:tab w:val="left" w:pos="4320"/>
        </w:tabs>
        <w:rPr>
          <w:rFonts w:asciiTheme="minorHAnsi" w:eastAsiaTheme="majorEastAsia" w:hAnsiTheme="minorHAnsi" w:cstheme="minorHAnsi"/>
          <w:color w:val="365F91" w:themeColor="accent1" w:themeShade="BF"/>
          <w:sz w:val="26"/>
          <w:szCs w:val="26"/>
        </w:rPr>
      </w:pPr>
      <w:r w:rsidRPr="00862D88">
        <w:rPr>
          <w:bCs/>
          <w:i/>
          <w:iCs/>
          <w:color w:val="1F497D" w:themeColor="text2"/>
          <w:sz w:val="24"/>
          <w:szCs w:val="24"/>
          <w:u w:val="single"/>
        </w:rPr>
        <w:t>Element 1: Designation of EO Officer</w:t>
      </w:r>
    </w:p>
    <w:bookmarkEnd w:id="35"/>
    <w:p w14:paraId="7F086639" w14:textId="77777777" w:rsidR="001D6CC5" w:rsidRPr="000773DD" w:rsidRDefault="001D6CC5" w:rsidP="001D6CC5">
      <w:pPr>
        <w:rPr>
          <w:rFonts w:cstheme="minorHAnsi"/>
          <w:color w:val="000000" w:themeColor="text1"/>
          <w:sz w:val="22"/>
          <w:szCs w:val="22"/>
        </w:rPr>
      </w:pPr>
      <w:r w:rsidRPr="000773DD">
        <w:rPr>
          <w:rFonts w:cstheme="minorHAnsi"/>
          <w:color w:val="000000" w:themeColor="text1"/>
          <w:sz w:val="22"/>
          <w:szCs w:val="22"/>
        </w:rPr>
        <w:t xml:space="preserve">Reference: 29 CFR Part </w:t>
      </w:r>
      <w:hyperlink r:id="rId36" w:history="1">
        <w:r w:rsidRPr="000773DD">
          <w:rPr>
            <w:rStyle w:val="Hyperlink"/>
            <w:rFonts w:cstheme="minorHAnsi"/>
            <w:sz w:val="22"/>
            <w:szCs w:val="22"/>
          </w:rPr>
          <w:t>38.28</w:t>
        </w:r>
      </w:hyperlink>
      <w:r w:rsidRPr="000773DD">
        <w:rPr>
          <w:rFonts w:cstheme="minorHAnsi"/>
          <w:color w:val="000000" w:themeColor="text1"/>
          <w:sz w:val="22"/>
          <w:szCs w:val="22"/>
        </w:rPr>
        <w:t xml:space="preserve"> through </w:t>
      </w:r>
      <w:hyperlink r:id="rId37" w:history="1">
        <w:r w:rsidRPr="000773DD">
          <w:rPr>
            <w:rStyle w:val="Hyperlink"/>
            <w:rFonts w:cstheme="minorHAnsi"/>
            <w:sz w:val="22"/>
            <w:szCs w:val="22"/>
          </w:rPr>
          <w:t>38.33</w:t>
        </w:r>
      </w:hyperlink>
    </w:p>
    <w:bookmarkEnd w:id="36"/>
    <w:p w14:paraId="004696F7" w14:textId="77777777" w:rsidR="001D6CC5" w:rsidRPr="000773DD" w:rsidRDefault="001D6CC5" w:rsidP="001D6CC5">
      <w:pPr>
        <w:rPr>
          <w:color w:val="000000" w:themeColor="text1"/>
          <w:sz w:val="22"/>
        </w:rPr>
      </w:pPr>
    </w:p>
    <w:p w14:paraId="2F1A37C1" w14:textId="77777777" w:rsidR="001D6CC5" w:rsidRPr="00B97677" w:rsidRDefault="001D6CC5" w:rsidP="001D6CC5">
      <w:pPr>
        <w:pStyle w:val="ListParagraph"/>
        <w:numPr>
          <w:ilvl w:val="0"/>
          <w:numId w:val="43"/>
        </w:numPr>
        <w:tabs>
          <w:tab w:val="left" w:pos="2880"/>
          <w:tab w:val="left" w:pos="4320"/>
          <w:tab w:val="left" w:pos="5760"/>
          <w:tab w:val="left" w:pos="7200"/>
        </w:tabs>
        <w:ind w:left="360"/>
        <w:rPr>
          <w:rFonts w:cs="Calibri"/>
          <w:color w:val="000000" w:themeColor="text1"/>
          <w:sz w:val="22"/>
          <w:szCs w:val="22"/>
        </w:rPr>
      </w:pPr>
      <w:r w:rsidRPr="00B97677">
        <w:rPr>
          <w:rFonts w:cs="Calibri"/>
          <w:color w:val="000000" w:themeColor="text1"/>
          <w:sz w:val="22"/>
          <w:szCs w:val="22"/>
        </w:rPr>
        <w:t xml:space="preserve">Please provide the following information for the designated Local Equal Opportunity Officer (EOO): </w:t>
      </w:r>
    </w:p>
    <w:p w14:paraId="1BD9BF88" w14:textId="77777777" w:rsidR="001D6CC5" w:rsidRPr="00B97677" w:rsidRDefault="001D6CC5" w:rsidP="001D6CC5">
      <w:pPr>
        <w:pStyle w:val="Default"/>
        <w:numPr>
          <w:ilvl w:val="0"/>
          <w:numId w:val="63"/>
        </w:numPr>
        <w:rPr>
          <w:rFonts w:ascii="Calibri" w:hAnsi="Calibri" w:cs="Calibri"/>
          <w:color w:val="000000" w:themeColor="text1"/>
          <w:sz w:val="22"/>
          <w:szCs w:val="22"/>
        </w:rPr>
      </w:pPr>
      <w:r w:rsidRPr="00B97677">
        <w:rPr>
          <w:rFonts w:ascii="Calibri" w:hAnsi="Calibri" w:cs="Calibri"/>
          <w:color w:val="000000" w:themeColor="text1"/>
          <w:sz w:val="22"/>
          <w:szCs w:val="22"/>
        </w:rPr>
        <w:t>Name:</w:t>
      </w:r>
    </w:p>
    <w:p w14:paraId="0B959329" w14:textId="77777777" w:rsidR="001D6CC5" w:rsidRPr="00B97677" w:rsidRDefault="001D6CC5" w:rsidP="001D6CC5">
      <w:pPr>
        <w:pStyle w:val="Default"/>
        <w:numPr>
          <w:ilvl w:val="0"/>
          <w:numId w:val="63"/>
        </w:numPr>
        <w:rPr>
          <w:rFonts w:ascii="Calibri" w:hAnsi="Calibri" w:cs="Calibri"/>
          <w:color w:val="000000" w:themeColor="text1"/>
          <w:sz w:val="22"/>
          <w:szCs w:val="22"/>
        </w:rPr>
      </w:pPr>
      <w:r w:rsidRPr="00B97677">
        <w:rPr>
          <w:rFonts w:ascii="Calibri" w:hAnsi="Calibri" w:cs="Calibri"/>
          <w:color w:val="000000" w:themeColor="text1"/>
          <w:sz w:val="22"/>
          <w:szCs w:val="22"/>
        </w:rPr>
        <w:t>Title/position:</w:t>
      </w:r>
    </w:p>
    <w:p w14:paraId="043B3BB4" w14:textId="77777777" w:rsidR="001D6CC5" w:rsidRDefault="001D6CC5" w:rsidP="001D6CC5">
      <w:pPr>
        <w:pStyle w:val="Default"/>
        <w:numPr>
          <w:ilvl w:val="0"/>
          <w:numId w:val="63"/>
        </w:numPr>
        <w:rPr>
          <w:rFonts w:ascii="Calibri" w:hAnsi="Calibri" w:cs="Calibri"/>
          <w:color w:val="000000" w:themeColor="text1"/>
          <w:sz w:val="22"/>
          <w:szCs w:val="22"/>
        </w:rPr>
      </w:pPr>
      <w:r w:rsidRPr="00B97677">
        <w:rPr>
          <w:rFonts w:ascii="Calibri" w:hAnsi="Calibri" w:cs="Calibri"/>
          <w:color w:val="000000" w:themeColor="text1"/>
          <w:sz w:val="22"/>
          <w:szCs w:val="22"/>
        </w:rPr>
        <w:t>Address:</w:t>
      </w:r>
    </w:p>
    <w:p w14:paraId="6F6E1785" w14:textId="77777777" w:rsidR="001D6CC5" w:rsidRPr="003A03F5" w:rsidRDefault="001D6CC5" w:rsidP="001D6CC5">
      <w:pPr>
        <w:pStyle w:val="Default"/>
        <w:numPr>
          <w:ilvl w:val="0"/>
          <w:numId w:val="63"/>
        </w:numPr>
        <w:rPr>
          <w:rFonts w:ascii="Calibri" w:hAnsi="Calibri" w:cs="Calibri"/>
          <w:color w:val="000000" w:themeColor="text1"/>
          <w:sz w:val="22"/>
          <w:szCs w:val="22"/>
        </w:rPr>
      </w:pPr>
      <w:r w:rsidRPr="003A03F5">
        <w:rPr>
          <w:rFonts w:ascii="Calibri" w:hAnsi="Calibri" w:cs="Calibri"/>
          <w:color w:val="000000" w:themeColor="text1"/>
          <w:sz w:val="22"/>
          <w:szCs w:val="22"/>
        </w:rPr>
        <w:t>Phone (Voice and TDD/TTY</w:t>
      </w:r>
      <w:r>
        <w:rPr>
          <w:rFonts w:ascii="Calibri" w:hAnsi="Calibri" w:cs="Calibri"/>
          <w:color w:val="000000" w:themeColor="text1"/>
          <w:sz w:val="22"/>
          <w:szCs w:val="22"/>
        </w:rPr>
        <w:t xml:space="preserve">, or </w:t>
      </w:r>
      <w:r w:rsidRPr="003A03F5">
        <w:rPr>
          <w:rFonts w:ascii="Calibri" w:hAnsi="Calibri" w:cs="Calibri"/>
          <w:color w:val="000000" w:themeColor="text1"/>
          <w:sz w:val="22"/>
          <w:szCs w:val="22"/>
        </w:rPr>
        <w:t>forms of FCC-approved telecommunications relay systems,</w:t>
      </w:r>
      <w:r>
        <w:rPr>
          <w:rFonts w:ascii="Calibri" w:hAnsi="Calibri" w:cs="Calibri"/>
          <w:color w:val="000000" w:themeColor="text1"/>
          <w:sz w:val="22"/>
          <w:szCs w:val="22"/>
        </w:rPr>
        <w:t xml:space="preserve"> </w:t>
      </w:r>
      <w:r w:rsidRPr="003A03F5">
        <w:rPr>
          <w:rFonts w:ascii="Calibri" w:hAnsi="Calibri" w:cs="Calibri"/>
          <w:color w:val="000000" w:themeColor="text1"/>
          <w:sz w:val="22"/>
          <w:szCs w:val="22"/>
        </w:rPr>
        <w:t>including internet-based relay systems):</w:t>
      </w:r>
    </w:p>
    <w:p w14:paraId="6D892CD2" w14:textId="77777777" w:rsidR="001D6CC5" w:rsidRPr="00B97677" w:rsidRDefault="001D6CC5" w:rsidP="001D6CC5">
      <w:pPr>
        <w:pStyle w:val="Default"/>
        <w:numPr>
          <w:ilvl w:val="0"/>
          <w:numId w:val="63"/>
        </w:numPr>
        <w:rPr>
          <w:rFonts w:ascii="Calibri" w:hAnsi="Calibri" w:cs="Calibri"/>
          <w:color w:val="000000" w:themeColor="text1"/>
          <w:sz w:val="22"/>
          <w:szCs w:val="22"/>
        </w:rPr>
      </w:pPr>
      <w:r w:rsidRPr="00B97677">
        <w:rPr>
          <w:rFonts w:ascii="Calibri" w:hAnsi="Calibri" w:cs="Calibri"/>
          <w:color w:val="000000" w:themeColor="text1"/>
          <w:sz w:val="22"/>
          <w:szCs w:val="22"/>
        </w:rPr>
        <w:t>Email address:</w:t>
      </w:r>
    </w:p>
    <w:p w14:paraId="42895685" w14:textId="77777777" w:rsidR="001D6CC5" w:rsidRPr="00B97677" w:rsidRDefault="001D6CC5" w:rsidP="001D6CC5">
      <w:pPr>
        <w:pStyle w:val="Default"/>
        <w:numPr>
          <w:ilvl w:val="0"/>
          <w:numId w:val="63"/>
        </w:numPr>
        <w:rPr>
          <w:rFonts w:ascii="Calibri" w:hAnsi="Calibri" w:cs="Calibri"/>
          <w:color w:val="000000" w:themeColor="text1"/>
          <w:sz w:val="22"/>
          <w:szCs w:val="22"/>
        </w:rPr>
      </w:pPr>
      <w:r w:rsidRPr="00B97677">
        <w:rPr>
          <w:rFonts w:ascii="Calibri" w:hAnsi="Calibri" w:cs="Calibri"/>
          <w:color w:val="000000" w:themeColor="text1"/>
          <w:sz w:val="22"/>
          <w:szCs w:val="22"/>
        </w:rPr>
        <w:t>To</w:t>
      </w:r>
      <w:r w:rsidRPr="00B97677">
        <w:rPr>
          <w:rFonts w:ascii="Calibri" w:eastAsia="Times New Roman" w:hAnsi="Calibri" w:cs="Calibri"/>
          <w:color w:val="000000" w:themeColor="text1"/>
          <w:sz w:val="22"/>
          <w:szCs w:val="22"/>
        </w:rPr>
        <w:t xml:space="preserve"> whom the EO Officer reports: </w:t>
      </w:r>
    </w:p>
    <w:p w14:paraId="29C90B41" w14:textId="77777777" w:rsidR="001D6CC5" w:rsidRPr="00B97677" w:rsidRDefault="001D6CC5" w:rsidP="001D6CC5">
      <w:pPr>
        <w:pStyle w:val="Default"/>
        <w:ind w:left="720"/>
        <w:rPr>
          <w:rFonts w:ascii="Calibri" w:hAnsi="Calibri" w:cs="Calibri"/>
          <w:color w:val="000000" w:themeColor="text1"/>
          <w:sz w:val="22"/>
          <w:szCs w:val="22"/>
        </w:rPr>
      </w:pPr>
    </w:p>
    <w:p w14:paraId="20C17569" w14:textId="77777777" w:rsidR="001D6CC5" w:rsidRPr="00B97677" w:rsidRDefault="001D6CC5" w:rsidP="001D6CC5">
      <w:pPr>
        <w:numPr>
          <w:ilvl w:val="0"/>
          <w:numId w:val="43"/>
        </w:numPr>
        <w:tabs>
          <w:tab w:val="left" w:pos="1440"/>
          <w:tab w:val="left" w:pos="2880"/>
          <w:tab w:val="left" w:pos="4320"/>
          <w:tab w:val="left" w:pos="5760"/>
          <w:tab w:val="left" w:pos="7200"/>
        </w:tabs>
        <w:autoSpaceDE w:val="0"/>
        <w:autoSpaceDN w:val="0"/>
        <w:adjustRightInd w:val="0"/>
        <w:ind w:left="360"/>
        <w:contextualSpacing/>
        <w:rPr>
          <w:rFonts w:cs="Calibri"/>
          <w:color w:val="000000" w:themeColor="text1"/>
          <w:sz w:val="22"/>
          <w:szCs w:val="22"/>
        </w:rPr>
      </w:pPr>
      <w:r w:rsidRPr="00B97677">
        <w:rPr>
          <w:rFonts w:cs="Calibri"/>
          <w:color w:val="000000" w:themeColor="text1"/>
          <w:sz w:val="22"/>
          <w:szCs w:val="22"/>
        </w:rPr>
        <w:t>Please upload the EOO's training log</w:t>
      </w:r>
      <w:r>
        <w:rPr>
          <w:rFonts w:cs="Calibri"/>
          <w:color w:val="000000" w:themeColor="text1"/>
          <w:sz w:val="22"/>
          <w:szCs w:val="22"/>
        </w:rPr>
        <w:t xml:space="preserve"> covering the period</w:t>
      </w:r>
      <w:r w:rsidRPr="00B97677">
        <w:rPr>
          <w:rFonts w:cs="Calibri"/>
          <w:color w:val="FF0000"/>
          <w:sz w:val="22"/>
          <w:szCs w:val="22"/>
        </w:rPr>
        <w:t xml:space="preserve"> </w:t>
      </w:r>
      <w:r w:rsidRPr="00B97677">
        <w:rPr>
          <w:rFonts w:cs="Calibri"/>
          <w:color w:val="000000" w:themeColor="text1"/>
          <w:sz w:val="22"/>
          <w:szCs w:val="22"/>
        </w:rPr>
        <w:t>f</w:t>
      </w:r>
      <w:r w:rsidRPr="000773DD">
        <w:rPr>
          <w:rFonts w:cs="Calibri"/>
          <w:sz w:val="22"/>
          <w:szCs w:val="22"/>
        </w:rPr>
        <w:t>rom</w:t>
      </w:r>
      <w:r w:rsidRPr="00B97677">
        <w:rPr>
          <w:rFonts w:cs="Calibri"/>
          <w:color w:val="FF0000"/>
          <w:sz w:val="22"/>
          <w:szCs w:val="22"/>
        </w:rPr>
        <w:t xml:space="preserve"> </w:t>
      </w:r>
      <w:r w:rsidRPr="00B97677">
        <w:rPr>
          <w:rFonts w:cstheme="minorHAnsi"/>
          <w:color w:val="000000" w:themeColor="text1"/>
          <w:sz w:val="22"/>
          <w:szCs w:val="22"/>
        </w:rPr>
        <w:t>July 1, 202</w:t>
      </w:r>
      <w:r>
        <w:rPr>
          <w:rFonts w:cstheme="minorHAnsi"/>
          <w:color w:val="000000" w:themeColor="text1"/>
          <w:sz w:val="22"/>
          <w:szCs w:val="22"/>
        </w:rPr>
        <w:t>4</w:t>
      </w:r>
      <w:r w:rsidRPr="00B97677">
        <w:rPr>
          <w:rFonts w:cstheme="minorHAnsi"/>
          <w:color w:val="000000" w:themeColor="text1"/>
          <w:sz w:val="22"/>
          <w:szCs w:val="22"/>
        </w:rPr>
        <w:t>, to the present.</w:t>
      </w:r>
      <w:r w:rsidRPr="00B97677">
        <w:rPr>
          <w:rFonts w:cs="Calibri"/>
          <w:color w:val="FF0000"/>
          <w:sz w:val="22"/>
          <w:szCs w:val="22"/>
        </w:rPr>
        <w:t xml:space="preserve"> </w:t>
      </w:r>
    </w:p>
    <w:p w14:paraId="38C20AD9" w14:textId="77777777" w:rsidR="001D6CC5" w:rsidRPr="00B97677" w:rsidRDefault="001D6CC5" w:rsidP="001D6CC5">
      <w:pPr>
        <w:tabs>
          <w:tab w:val="left" w:pos="1440"/>
          <w:tab w:val="left" w:pos="2880"/>
          <w:tab w:val="left" w:pos="4320"/>
          <w:tab w:val="left" w:pos="5760"/>
          <w:tab w:val="left" w:pos="7200"/>
        </w:tabs>
        <w:autoSpaceDE w:val="0"/>
        <w:autoSpaceDN w:val="0"/>
        <w:adjustRightInd w:val="0"/>
        <w:ind w:left="720"/>
        <w:contextualSpacing/>
        <w:rPr>
          <w:rFonts w:cs="Calibri"/>
          <w:b/>
          <w:bCs/>
          <w:color w:val="000000" w:themeColor="text1"/>
          <w:sz w:val="22"/>
          <w:szCs w:val="22"/>
        </w:rPr>
      </w:pPr>
      <w:r w:rsidRPr="00B97677">
        <w:rPr>
          <w:rFonts w:cs="Calibri"/>
          <w:b/>
          <w:bCs/>
          <w:color w:val="000000" w:themeColor="text1"/>
          <w:sz w:val="22"/>
          <w:szCs w:val="22"/>
        </w:rPr>
        <w:tab/>
      </w:r>
      <w:r w:rsidRPr="00B97677">
        <w:rPr>
          <w:rFonts w:cs="Calibri"/>
          <w:b/>
          <w:bCs/>
          <w:color w:val="000000" w:themeColor="text1"/>
          <w:sz w:val="22"/>
          <w:szCs w:val="22"/>
        </w:rPr>
        <w:tab/>
      </w:r>
      <w:r w:rsidRPr="00B97677">
        <w:rPr>
          <w:rFonts w:cs="Calibri"/>
          <w:b/>
          <w:bCs/>
          <w:color w:val="000000" w:themeColor="text1"/>
          <w:sz w:val="22"/>
          <w:szCs w:val="22"/>
        </w:rPr>
        <w:tab/>
      </w:r>
      <w:r w:rsidRPr="00B97677">
        <w:rPr>
          <w:rFonts w:cs="Calibri"/>
          <w:b/>
          <w:bCs/>
          <w:color w:val="000000" w:themeColor="text1"/>
          <w:sz w:val="22"/>
          <w:szCs w:val="22"/>
        </w:rPr>
        <w:tab/>
      </w:r>
      <w:r w:rsidRPr="00B97677">
        <w:rPr>
          <w:rFonts w:cs="Calibri"/>
          <w:b/>
          <w:bCs/>
          <w:color w:val="000000" w:themeColor="text1"/>
          <w:sz w:val="22"/>
          <w:szCs w:val="22"/>
        </w:rPr>
        <w:tab/>
      </w:r>
    </w:p>
    <w:p w14:paraId="0726E82C" w14:textId="77777777" w:rsidR="001D6CC5" w:rsidRPr="00B97677" w:rsidRDefault="001D6CC5" w:rsidP="001D6CC5">
      <w:pPr>
        <w:pStyle w:val="ListParagraph"/>
        <w:numPr>
          <w:ilvl w:val="0"/>
          <w:numId w:val="43"/>
        </w:numPr>
        <w:tabs>
          <w:tab w:val="left" w:pos="1440"/>
          <w:tab w:val="left" w:pos="2880"/>
          <w:tab w:val="left" w:pos="4320"/>
          <w:tab w:val="left" w:pos="5760"/>
          <w:tab w:val="left" w:pos="7200"/>
        </w:tabs>
        <w:autoSpaceDE w:val="0"/>
        <w:autoSpaceDN w:val="0"/>
        <w:adjustRightInd w:val="0"/>
        <w:ind w:left="360"/>
        <w:rPr>
          <w:rFonts w:cs="Calibri"/>
          <w:color w:val="000000" w:themeColor="text1"/>
          <w:sz w:val="22"/>
          <w:szCs w:val="22"/>
        </w:rPr>
      </w:pPr>
      <w:r w:rsidRPr="00B97677">
        <w:rPr>
          <w:rFonts w:cs="Calibri"/>
          <w:color w:val="000000" w:themeColor="text1"/>
          <w:sz w:val="22"/>
          <w:szCs w:val="22"/>
        </w:rPr>
        <w:t>Since the last EO</w:t>
      </w:r>
      <w:r>
        <w:rPr>
          <w:rFonts w:cs="Calibri"/>
          <w:color w:val="000000" w:themeColor="text1"/>
          <w:sz w:val="22"/>
          <w:szCs w:val="22"/>
        </w:rPr>
        <w:t>/CR</w:t>
      </w:r>
      <w:r w:rsidRPr="00B97677">
        <w:rPr>
          <w:rFonts w:cs="Calibri"/>
          <w:color w:val="000000" w:themeColor="text1"/>
          <w:sz w:val="22"/>
          <w:szCs w:val="22"/>
        </w:rPr>
        <w:t xml:space="preserve"> monitoring, have WDB staff members received EO</w:t>
      </w:r>
      <w:r>
        <w:rPr>
          <w:rFonts w:cs="Calibri"/>
          <w:color w:val="000000" w:themeColor="text1"/>
          <w:sz w:val="22"/>
          <w:szCs w:val="22"/>
        </w:rPr>
        <w:t>/CR</w:t>
      </w:r>
      <w:r w:rsidRPr="00B97677">
        <w:rPr>
          <w:rFonts w:cs="Calibri"/>
          <w:color w:val="000000" w:themeColor="text1"/>
          <w:sz w:val="22"/>
          <w:szCs w:val="22"/>
        </w:rPr>
        <w:t xml:space="preserve"> training?</w:t>
      </w:r>
      <w:r w:rsidRPr="00B97677" w:rsidDel="008511BB">
        <w:rPr>
          <w:rFonts w:cs="Calibri"/>
          <w:color w:val="000000" w:themeColor="text1"/>
          <w:sz w:val="22"/>
          <w:szCs w:val="22"/>
        </w:rPr>
        <w:t xml:space="preserve"> </w:t>
      </w:r>
      <w:r w:rsidRPr="00B97677">
        <w:rPr>
          <w:rFonts w:cs="Calibri"/>
          <w:color w:val="000000" w:themeColor="text1"/>
          <w:sz w:val="22"/>
          <w:szCs w:val="22"/>
        </w:rPr>
        <w:br/>
      </w:r>
      <w:sdt>
        <w:sdtPr>
          <w:rPr>
            <w:rFonts w:eastAsia="MS Gothic" w:cs="Calibri"/>
            <w:color w:val="000000" w:themeColor="text1"/>
            <w:sz w:val="22"/>
            <w:szCs w:val="22"/>
          </w:rPr>
          <w:id w:val="-1696616635"/>
          <w14:checkbox>
            <w14:checked w14:val="0"/>
            <w14:checkedState w14:val="2612" w14:font="MS Gothic"/>
            <w14:uncheckedState w14:val="2610" w14:font="MS Gothic"/>
          </w14:checkbox>
        </w:sdtPr>
        <w:sdtEndPr/>
        <w:sdtContent>
          <w:r w:rsidRPr="00B97677">
            <w:rPr>
              <w:rFonts w:ascii="Segoe UI Symbol" w:eastAsia="MS Gothic" w:hAnsi="Segoe UI Symbol" w:cs="Segoe UI Symbol"/>
              <w:color w:val="000000" w:themeColor="text1"/>
              <w:sz w:val="22"/>
              <w:szCs w:val="22"/>
            </w:rPr>
            <w:t>☐</w:t>
          </w:r>
        </w:sdtContent>
      </w:sdt>
      <w:r w:rsidRPr="00B97677">
        <w:rPr>
          <w:rFonts w:cs="Calibri"/>
          <w:color w:val="000000" w:themeColor="text1"/>
          <w:sz w:val="22"/>
          <w:szCs w:val="22"/>
        </w:rPr>
        <w:t xml:space="preserve"> Yes</w:t>
      </w:r>
      <w:r w:rsidRPr="00B97677">
        <w:rPr>
          <w:rFonts w:cs="Calibri"/>
          <w:color w:val="000000" w:themeColor="text1"/>
          <w:sz w:val="22"/>
          <w:szCs w:val="22"/>
        </w:rPr>
        <w:tab/>
        <w:t xml:space="preserve"> </w:t>
      </w:r>
      <w:sdt>
        <w:sdtPr>
          <w:rPr>
            <w:rFonts w:eastAsia="MS Gothic" w:cs="Calibri"/>
            <w:color w:val="000000" w:themeColor="text1"/>
            <w:sz w:val="22"/>
            <w:szCs w:val="22"/>
          </w:rPr>
          <w:id w:val="1337720039"/>
          <w14:checkbox>
            <w14:checked w14:val="0"/>
            <w14:checkedState w14:val="2612" w14:font="MS Gothic"/>
            <w14:uncheckedState w14:val="2610" w14:font="MS Gothic"/>
          </w14:checkbox>
        </w:sdtPr>
        <w:sdtEndPr/>
        <w:sdtContent>
          <w:r w:rsidRPr="00B97677">
            <w:rPr>
              <w:rFonts w:ascii="Segoe UI Symbol" w:eastAsia="MS Gothic" w:hAnsi="Segoe UI Symbol" w:cs="Segoe UI Symbol"/>
              <w:color w:val="000000" w:themeColor="text1"/>
              <w:sz w:val="22"/>
              <w:szCs w:val="22"/>
            </w:rPr>
            <w:t>☐</w:t>
          </w:r>
        </w:sdtContent>
      </w:sdt>
      <w:r w:rsidRPr="00B97677">
        <w:rPr>
          <w:rFonts w:cs="Calibri"/>
          <w:color w:val="000000" w:themeColor="text1"/>
          <w:sz w:val="22"/>
          <w:szCs w:val="22"/>
        </w:rPr>
        <w:t xml:space="preserve"> No</w:t>
      </w:r>
    </w:p>
    <w:p w14:paraId="7AA5A271" w14:textId="77777777" w:rsidR="001D6CC5" w:rsidRPr="00B97677" w:rsidRDefault="001D6CC5" w:rsidP="001D6CC5">
      <w:pPr>
        <w:pStyle w:val="ListParagraph"/>
        <w:numPr>
          <w:ilvl w:val="0"/>
          <w:numId w:val="64"/>
        </w:numPr>
        <w:autoSpaceDE w:val="0"/>
        <w:autoSpaceDN w:val="0"/>
        <w:adjustRightInd w:val="0"/>
        <w:rPr>
          <w:rFonts w:cs="Calibri"/>
          <w:color w:val="000000" w:themeColor="text1"/>
          <w:sz w:val="22"/>
          <w:szCs w:val="22"/>
        </w:rPr>
      </w:pPr>
      <w:r w:rsidRPr="00B97677">
        <w:rPr>
          <w:rFonts w:cs="Calibri"/>
          <w:color w:val="000000" w:themeColor="text1"/>
          <w:sz w:val="22"/>
          <w:szCs w:val="22"/>
        </w:rPr>
        <w:t>If yes, provide the date(s) and topic(s)/agenda(s) of the training</w:t>
      </w:r>
      <w:r>
        <w:rPr>
          <w:rFonts w:cs="Calibri"/>
          <w:color w:val="000000" w:themeColor="text1"/>
          <w:sz w:val="22"/>
          <w:szCs w:val="22"/>
        </w:rPr>
        <w:t xml:space="preserve"> session(s)</w:t>
      </w:r>
      <w:r w:rsidRPr="00B97677">
        <w:rPr>
          <w:rFonts w:cs="Calibri"/>
          <w:color w:val="000000" w:themeColor="text1"/>
          <w:sz w:val="22"/>
          <w:szCs w:val="22"/>
        </w:rPr>
        <w:t>.</w:t>
      </w:r>
    </w:p>
    <w:p w14:paraId="3F55CDAD" w14:textId="77777777" w:rsidR="001D6CC5" w:rsidRPr="00B97677" w:rsidRDefault="001D6CC5" w:rsidP="001D6CC5">
      <w:pPr>
        <w:pStyle w:val="ListParagraph"/>
        <w:numPr>
          <w:ilvl w:val="0"/>
          <w:numId w:val="64"/>
        </w:numPr>
        <w:autoSpaceDE w:val="0"/>
        <w:autoSpaceDN w:val="0"/>
        <w:adjustRightInd w:val="0"/>
        <w:rPr>
          <w:rFonts w:cs="Calibri"/>
          <w:color w:val="000000" w:themeColor="text1"/>
          <w:sz w:val="22"/>
          <w:szCs w:val="22"/>
        </w:rPr>
      </w:pPr>
      <w:r w:rsidRPr="00B97677">
        <w:rPr>
          <w:rFonts w:cs="Calibri"/>
          <w:color w:val="000000" w:themeColor="text1"/>
          <w:sz w:val="22"/>
          <w:szCs w:val="22"/>
        </w:rPr>
        <w:t>If WDB staff have not received training since the last EO</w:t>
      </w:r>
      <w:r>
        <w:rPr>
          <w:rFonts w:cs="Calibri"/>
          <w:color w:val="000000" w:themeColor="text1"/>
          <w:sz w:val="22"/>
          <w:szCs w:val="22"/>
        </w:rPr>
        <w:t>/CR</w:t>
      </w:r>
      <w:r w:rsidRPr="00B97677">
        <w:rPr>
          <w:rFonts w:cs="Calibri"/>
          <w:color w:val="000000" w:themeColor="text1"/>
          <w:sz w:val="22"/>
          <w:szCs w:val="22"/>
        </w:rPr>
        <w:t xml:space="preserve"> monitoring, explain and upload the WDB's plan </w:t>
      </w:r>
      <w:r>
        <w:rPr>
          <w:rFonts w:cs="Calibri"/>
          <w:color w:val="000000" w:themeColor="text1"/>
          <w:sz w:val="22"/>
          <w:szCs w:val="22"/>
        </w:rPr>
        <w:t>for future</w:t>
      </w:r>
      <w:r w:rsidRPr="00B97677">
        <w:rPr>
          <w:rFonts w:cs="Calibri"/>
          <w:color w:val="000000" w:themeColor="text1"/>
          <w:sz w:val="22"/>
          <w:szCs w:val="22"/>
        </w:rPr>
        <w:t xml:space="preserve"> EO</w:t>
      </w:r>
      <w:r>
        <w:rPr>
          <w:rFonts w:cs="Calibri"/>
          <w:color w:val="000000" w:themeColor="text1"/>
          <w:sz w:val="22"/>
          <w:szCs w:val="22"/>
        </w:rPr>
        <w:t>/CR</w:t>
      </w:r>
      <w:r w:rsidRPr="00B97677">
        <w:rPr>
          <w:rFonts w:cs="Calibri"/>
          <w:color w:val="000000" w:themeColor="text1"/>
          <w:sz w:val="22"/>
          <w:szCs w:val="22"/>
        </w:rPr>
        <w:t xml:space="preserve"> training. </w:t>
      </w:r>
    </w:p>
    <w:p w14:paraId="59C02CCE" w14:textId="77777777" w:rsidR="001D6CC5" w:rsidRPr="00B97677" w:rsidRDefault="001D6CC5" w:rsidP="001D6CC5">
      <w:pPr>
        <w:tabs>
          <w:tab w:val="left" w:pos="1440"/>
          <w:tab w:val="left" w:pos="2880"/>
          <w:tab w:val="left" w:pos="4320"/>
          <w:tab w:val="left" w:pos="5760"/>
          <w:tab w:val="left" w:pos="7200"/>
        </w:tabs>
        <w:autoSpaceDE w:val="0"/>
        <w:autoSpaceDN w:val="0"/>
        <w:adjustRightInd w:val="0"/>
        <w:rPr>
          <w:rFonts w:cs="Calibri"/>
          <w:color w:val="000000" w:themeColor="text1"/>
          <w:sz w:val="22"/>
          <w:szCs w:val="22"/>
        </w:rPr>
      </w:pPr>
    </w:p>
    <w:p w14:paraId="3C83B533" w14:textId="77777777" w:rsidR="001D6CC5" w:rsidRPr="003F5081" w:rsidRDefault="001D6CC5" w:rsidP="001D6CC5">
      <w:pPr>
        <w:numPr>
          <w:ilvl w:val="0"/>
          <w:numId w:val="43"/>
        </w:numPr>
        <w:tabs>
          <w:tab w:val="left" w:pos="720"/>
          <w:tab w:val="left" w:pos="1530"/>
          <w:tab w:val="left" w:pos="2520"/>
          <w:tab w:val="left" w:pos="3510"/>
        </w:tabs>
        <w:ind w:left="360"/>
        <w:contextualSpacing/>
        <w:rPr>
          <w:rFonts w:cs="Calibri"/>
          <w:color w:val="000000" w:themeColor="text1"/>
          <w:sz w:val="22"/>
          <w:szCs w:val="22"/>
        </w:rPr>
      </w:pPr>
      <w:r w:rsidRPr="003F5081">
        <w:rPr>
          <w:rFonts w:cs="Calibri"/>
          <w:color w:val="000000" w:themeColor="text1"/>
          <w:sz w:val="22"/>
          <w:szCs w:val="22"/>
        </w:rPr>
        <w:t>Since the last EO</w:t>
      </w:r>
      <w:r>
        <w:rPr>
          <w:rFonts w:cs="Calibri"/>
          <w:color w:val="000000" w:themeColor="text1"/>
          <w:sz w:val="22"/>
          <w:szCs w:val="22"/>
        </w:rPr>
        <w:t>/CR</w:t>
      </w:r>
      <w:r w:rsidRPr="003F5081">
        <w:rPr>
          <w:rFonts w:cs="Calibri"/>
          <w:color w:val="000000" w:themeColor="text1"/>
          <w:sz w:val="22"/>
          <w:szCs w:val="22"/>
        </w:rPr>
        <w:t xml:space="preserve"> </w:t>
      </w:r>
      <w:r>
        <w:rPr>
          <w:rFonts w:cs="Calibri"/>
          <w:color w:val="000000" w:themeColor="text1"/>
          <w:sz w:val="22"/>
          <w:szCs w:val="22"/>
        </w:rPr>
        <w:t>m</w:t>
      </w:r>
      <w:r w:rsidRPr="003F5081">
        <w:rPr>
          <w:rFonts w:cs="Calibri"/>
          <w:color w:val="000000" w:themeColor="text1"/>
          <w:sz w:val="22"/>
          <w:szCs w:val="22"/>
        </w:rPr>
        <w:t>onitoring, have the service provider(s) received EO</w:t>
      </w:r>
      <w:r>
        <w:rPr>
          <w:rFonts w:cs="Calibri"/>
          <w:color w:val="000000" w:themeColor="text1"/>
          <w:sz w:val="22"/>
          <w:szCs w:val="22"/>
        </w:rPr>
        <w:t>/CR</w:t>
      </w:r>
      <w:r w:rsidRPr="003F5081">
        <w:rPr>
          <w:rFonts w:cs="Calibri"/>
          <w:color w:val="000000" w:themeColor="text1"/>
          <w:sz w:val="22"/>
          <w:szCs w:val="22"/>
        </w:rPr>
        <w:t xml:space="preserve"> training from either</w:t>
      </w:r>
      <w:r>
        <w:rPr>
          <w:rFonts w:cs="Calibri"/>
          <w:color w:val="000000" w:themeColor="text1"/>
          <w:sz w:val="22"/>
          <w:szCs w:val="22"/>
        </w:rPr>
        <w:t xml:space="preserve"> </w:t>
      </w:r>
      <w:r w:rsidRPr="003F5081">
        <w:rPr>
          <w:rFonts w:cs="Calibri"/>
          <w:color w:val="000000" w:themeColor="text1"/>
          <w:sz w:val="22"/>
          <w:szCs w:val="22"/>
        </w:rPr>
        <w:t xml:space="preserve">the WDB's EO Officer or an external source? </w:t>
      </w:r>
    </w:p>
    <w:p w14:paraId="23CB419E" w14:textId="77777777" w:rsidR="001D6CC5" w:rsidRPr="003F5081" w:rsidRDefault="00382877" w:rsidP="001D6CC5">
      <w:pPr>
        <w:tabs>
          <w:tab w:val="left" w:pos="720"/>
          <w:tab w:val="left" w:pos="1530"/>
          <w:tab w:val="left" w:pos="2520"/>
          <w:tab w:val="left" w:pos="3510"/>
        </w:tabs>
        <w:ind w:left="360"/>
        <w:contextualSpacing/>
        <w:rPr>
          <w:rFonts w:cs="Calibri"/>
          <w:color w:val="000000" w:themeColor="text1"/>
          <w:sz w:val="22"/>
          <w:szCs w:val="22"/>
        </w:rPr>
      </w:pPr>
      <w:sdt>
        <w:sdtPr>
          <w:rPr>
            <w:rFonts w:eastAsia="MS Gothic" w:cs="Calibri"/>
            <w:color w:val="000000" w:themeColor="text1"/>
            <w:sz w:val="22"/>
            <w:szCs w:val="22"/>
          </w:rPr>
          <w:id w:val="-1794127707"/>
          <w14:checkbox>
            <w14:checked w14:val="0"/>
            <w14:checkedState w14:val="2612" w14:font="MS Gothic"/>
            <w14:uncheckedState w14:val="2610" w14:font="MS Gothic"/>
          </w14:checkbox>
        </w:sdtPr>
        <w:sdtEndPr/>
        <w:sdtContent>
          <w:r w:rsidR="001D6CC5" w:rsidRPr="003F5081">
            <w:rPr>
              <w:rFonts w:ascii="Segoe UI Symbol" w:eastAsia="MS Gothic" w:hAnsi="Segoe UI Symbol" w:cs="Segoe UI Symbol"/>
              <w:color w:val="000000" w:themeColor="text1"/>
              <w:sz w:val="22"/>
              <w:szCs w:val="22"/>
            </w:rPr>
            <w:t>☐</w:t>
          </w:r>
        </w:sdtContent>
      </w:sdt>
      <w:r w:rsidR="001D6CC5" w:rsidRPr="003F5081">
        <w:rPr>
          <w:rFonts w:cs="Calibri"/>
          <w:color w:val="000000" w:themeColor="text1"/>
          <w:sz w:val="22"/>
          <w:szCs w:val="22"/>
        </w:rPr>
        <w:t xml:space="preserve"> Yes</w:t>
      </w:r>
      <w:r w:rsidR="001D6CC5" w:rsidRPr="003F5081">
        <w:rPr>
          <w:rFonts w:cs="Calibri"/>
          <w:color w:val="000000" w:themeColor="text1"/>
          <w:sz w:val="22"/>
          <w:szCs w:val="22"/>
        </w:rPr>
        <w:tab/>
        <w:t xml:space="preserve"> </w:t>
      </w:r>
      <w:sdt>
        <w:sdtPr>
          <w:rPr>
            <w:rFonts w:cs="Calibri"/>
            <w:color w:val="000000" w:themeColor="text1"/>
            <w:sz w:val="22"/>
            <w:szCs w:val="22"/>
          </w:rPr>
          <w:id w:val="-837993109"/>
          <w14:checkbox>
            <w14:checked w14:val="0"/>
            <w14:checkedState w14:val="2612" w14:font="MS Gothic"/>
            <w14:uncheckedState w14:val="2610" w14:font="MS Gothic"/>
          </w14:checkbox>
        </w:sdtPr>
        <w:sdtEndPr/>
        <w:sdtContent>
          <w:r w:rsidR="001D6CC5" w:rsidRPr="003F5081">
            <w:rPr>
              <w:rFonts w:ascii="Segoe UI Symbol" w:hAnsi="Segoe UI Symbol" w:cs="Segoe UI Symbol"/>
              <w:color w:val="000000" w:themeColor="text1"/>
              <w:sz w:val="22"/>
              <w:szCs w:val="22"/>
            </w:rPr>
            <w:t>☐</w:t>
          </w:r>
        </w:sdtContent>
      </w:sdt>
      <w:r w:rsidR="001D6CC5" w:rsidRPr="003F5081">
        <w:rPr>
          <w:rFonts w:cs="Calibri"/>
          <w:color w:val="000000" w:themeColor="text1"/>
          <w:sz w:val="22"/>
          <w:szCs w:val="22"/>
        </w:rPr>
        <w:t xml:space="preserve"> No</w:t>
      </w:r>
    </w:p>
    <w:p w14:paraId="47A106F1" w14:textId="77777777" w:rsidR="001D6CC5" w:rsidRDefault="001D6CC5" w:rsidP="001D6CC5">
      <w:pPr>
        <w:pStyle w:val="ListParagraph"/>
        <w:numPr>
          <w:ilvl w:val="0"/>
          <w:numId w:val="65"/>
        </w:numPr>
        <w:tabs>
          <w:tab w:val="left" w:pos="1440"/>
          <w:tab w:val="left" w:pos="2880"/>
          <w:tab w:val="left" w:pos="4320"/>
          <w:tab w:val="left" w:pos="5760"/>
          <w:tab w:val="left" w:pos="7200"/>
        </w:tabs>
        <w:autoSpaceDE w:val="0"/>
        <w:autoSpaceDN w:val="0"/>
        <w:adjustRightInd w:val="0"/>
        <w:rPr>
          <w:rFonts w:cs="Calibri"/>
          <w:color w:val="000000" w:themeColor="text1"/>
          <w:sz w:val="22"/>
          <w:szCs w:val="22"/>
        </w:rPr>
      </w:pPr>
      <w:r w:rsidRPr="003F5081">
        <w:rPr>
          <w:rFonts w:cs="Calibri"/>
          <w:color w:val="000000" w:themeColor="text1"/>
          <w:sz w:val="22"/>
          <w:szCs w:val="22"/>
        </w:rPr>
        <w:t>If yes, provide the date(s) and topic(s)/agenda(s) of the training.</w:t>
      </w:r>
    </w:p>
    <w:p w14:paraId="07941C67" w14:textId="77777777" w:rsidR="001D6CC5" w:rsidRDefault="001D6CC5" w:rsidP="001D6CC5">
      <w:pPr>
        <w:pStyle w:val="ListParagraph"/>
        <w:tabs>
          <w:tab w:val="left" w:pos="1440"/>
          <w:tab w:val="left" w:pos="2880"/>
          <w:tab w:val="left" w:pos="4320"/>
          <w:tab w:val="left" w:pos="5760"/>
          <w:tab w:val="left" w:pos="7200"/>
        </w:tabs>
        <w:autoSpaceDE w:val="0"/>
        <w:autoSpaceDN w:val="0"/>
        <w:adjustRightInd w:val="0"/>
        <w:rPr>
          <w:rFonts w:cs="Calibri"/>
          <w:color w:val="000000" w:themeColor="text1"/>
          <w:sz w:val="22"/>
          <w:szCs w:val="22"/>
        </w:rPr>
      </w:pPr>
    </w:p>
    <w:p w14:paraId="58124E85" w14:textId="77777777" w:rsidR="001D6CC5" w:rsidRDefault="001D6CC5" w:rsidP="001D6CC5">
      <w:pPr>
        <w:pStyle w:val="ListParagraph"/>
        <w:numPr>
          <w:ilvl w:val="0"/>
          <w:numId w:val="43"/>
        </w:numPr>
        <w:ind w:left="36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How </w:t>
      </w:r>
      <w:r w:rsidRPr="00235F6B">
        <w:rPr>
          <w:rFonts w:asciiTheme="minorHAnsi" w:eastAsiaTheme="majorEastAsia" w:hAnsiTheme="minorHAnsi" w:cstheme="minorHAnsi"/>
          <w:sz w:val="22"/>
          <w:szCs w:val="22"/>
        </w:rPr>
        <w:t xml:space="preserve">does the Board ensure </w:t>
      </w:r>
      <w:r>
        <w:rPr>
          <w:rFonts w:asciiTheme="minorHAnsi" w:eastAsiaTheme="majorEastAsia" w:hAnsiTheme="minorHAnsi" w:cstheme="minorHAnsi"/>
          <w:sz w:val="22"/>
          <w:szCs w:val="22"/>
        </w:rPr>
        <w:t xml:space="preserve">that </w:t>
      </w:r>
      <w:r w:rsidRPr="00235F6B">
        <w:rPr>
          <w:rFonts w:asciiTheme="minorHAnsi" w:eastAsiaTheme="majorEastAsia" w:hAnsiTheme="minorHAnsi" w:cstheme="minorHAnsi"/>
          <w:sz w:val="22"/>
          <w:szCs w:val="22"/>
        </w:rPr>
        <w:t xml:space="preserve">both Board and </w:t>
      </w:r>
      <w:r>
        <w:rPr>
          <w:rFonts w:asciiTheme="minorHAnsi" w:eastAsiaTheme="majorEastAsia" w:hAnsiTheme="minorHAnsi" w:cstheme="minorHAnsi"/>
          <w:sz w:val="22"/>
          <w:szCs w:val="22"/>
        </w:rPr>
        <w:t>J</w:t>
      </w:r>
      <w:r w:rsidRPr="00235F6B">
        <w:rPr>
          <w:rFonts w:asciiTheme="minorHAnsi" w:eastAsiaTheme="majorEastAsia" w:hAnsiTheme="minorHAnsi" w:cstheme="minorHAnsi"/>
          <w:sz w:val="22"/>
          <w:szCs w:val="22"/>
        </w:rPr>
        <w:t xml:space="preserve">ob </w:t>
      </w:r>
      <w:r>
        <w:rPr>
          <w:rFonts w:asciiTheme="minorHAnsi" w:eastAsiaTheme="majorEastAsia" w:hAnsiTheme="minorHAnsi" w:cstheme="minorHAnsi"/>
          <w:sz w:val="22"/>
          <w:szCs w:val="22"/>
        </w:rPr>
        <w:t>C</w:t>
      </w:r>
      <w:r w:rsidRPr="00235F6B">
        <w:rPr>
          <w:rFonts w:asciiTheme="minorHAnsi" w:eastAsiaTheme="majorEastAsia" w:hAnsiTheme="minorHAnsi" w:cstheme="minorHAnsi"/>
          <w:sz w:val="22"/>
          <w:szCs w:val="22"/>
        </w:rPr>
        <w:t xml:space="preserve">enter staff </w:t>
      </w:r>
      <w:r>
        <w:rPr>
          <w:rFonts w:asciiTheme="minorHAnsi" w:eastAsiaTheme="majorEastAsia" w:hAnsiTheme="minorHAnsi" w:cstheme="minorHAnsi"/>
          <w:sz w:val="22"/>
          <w:szCs w:val="22"/>
        </w:rPr>
        <w:t xml:space="preserve">are fully aware of </w:t>
      </w:r>
      <w:r w:rsidRPr="00235F6B">
        <w:rPr>
          <w:rFonts w:asciiTheme="minorHAnsi" w:eastAsiaTheme="majorEastAsia" w:hAnsiTheme="minorHAnsi" w:cstheme="minorHAnsi"/>
          <w:sz w:val="22"/>
          <w:szCs w:val="22"/>
        </w:rPr>
        <w:t>their non-discrimination and equal opportunity responsibilities?</w:t>
      </w:r>
      <w:r>
        <w:rPr>
          <w:rFonts w:asciiTheme="minorHAnsi" w:eastAsiaTheme="majorEastAsia" w:hAnsiTheme="minorHAnsi" w:cstheme="minorHAnsi"/>
          <w:sz w:val="22"/>
          <w:szCs w:val="22"/>
        </w:rPr>
        <w:t xml:space="preserve">  </w:t>
      </w:r>
      <w:bookmarkStart w:id="37" w:name="_Hlk190926304"/>
    </w:p>
    <w:p w14:paraId="515B1982" w14:textId="77777777" w:rsidR="001D6CC5" w:rsidRPr="00CD239B" w:rsidRDefault="001D6CC5" w:rsidP="001D6CC5">
      <w:pPr>
        <w:ind w:left="360"/>
        <w:rPr>
          <w:rFonts w:asciiTheme="minorHAnsi" w:eastAsiaTheme="majorEastAsia" w:hAnsiTheme="minorHAnsi" w:cstheme="minorHAnsi"/>
          <w:sz w:val="22"/>
          <w:szCs w:val="22"/>
        </w:rPr>
      </w:pPr>
    </w:p>
    <w:p w14:paraId="2EEE7E39" w14:textId="185C583E" w:rsidR="001D6CC5" w:rsidRPr="00E4635F" w:rsidRDefault="001D6CC5" w:rsidP="00862D88">
      <w:pPr>
        <w:tabs>
          <w:tab w:val="left" w:pos="4320"/>
        </w:tabs>
        <w:rPr>
          <w:rFonts w:asciiTheme="minorHAnsi" w:eastAsiaTheme="majorEastAsia" w:hAnsiTheme="minorHAnsi" w:cstheme="minorHAnsi"/>
          <w:color w:val="365F91" w:themeColor="accent1" w:themeShade="BF"/>
          <w:sz w:val="26"/>
          <w:szCs w:val="26"/>
        </w:rPr>
      </w:pPr>
      <w:r w:rsidRPr="00862D88">
        <w:rPr>
          <w:bCs/>
          <w:i/>
          <w:iCs/>
          <w:color w:val="1F497D" w:themeColor="text2"/>
          <w:sz w:val="24"/>
          <w:szCs w:val="24"/>
          <w:u w:val="single"/>
        </w:rPr>
        <w:t xml:space="preserve">Element 2: Notice and Communication  </w:t>
      </w:r>
    </w:p>
    <w:bookmarkEnd w:id="37"/>
    <w:p w14:paraId="0E6D1D10" w14:textId="77777777" w:rsidR="001D6CC5" w:rsidRPr="000773DD" w:rsidRDefault="001D6CC5" w:rsidP="001D6CC5">
      <w:pPr>
        <w:rPr>
          <w:rFonts w:cstheme="minorHAnsi"/>
          <w:color w:val="000000" w:themeColor="text1"/>
          <w:sz w:val="22"/>
          <w:szCs w:val="22"/>
        </w:rPr>
      </w:pPr>
      <w:r w:rsidRPr="000773DD">
        <w:rPr>
          <w:rFonts w:cstheme="minorHAnsi"/>
          <w:color w:val="000000" w:themeColor="text1"/>
          <w:sz w:val="22"/>
          <w:szCs w:val="22"/>
        </w:rPr>
        <w:t xml:space="preserve">Reference: 29 CFR Part </w:t>
      </w:r>
      <w:hyperlink r:id="rId38" w:history="1">
        <w:r w:rsidRPr="000773DD">
          <w:rPr>
            <w:rStyle w:val="Hyperlink"/>
            <w:rFonts w:cstheme="minorHAnsi"/>
            <w:sz w:val="22"/>
            <w:szCs w:val="22"/>
          </w:rPr>
          <w:t>38.34</w:t>
        </w:r>
      </w:hyperlink>
      <w:r w:rsidRPr="000773DD">
        <w:rPr>
          <w:rFonts w:cstheme="minorHAnsi"/>
          <w:color w:val="000000" w:themeColor="text1"/>
          <w:sz w:val="22"/>
          <w:szCs w:val="22"/>
        </w:rPr>
        <w:t xml:space="preserve"> through </w:t>
      </w:r>
      <w:hyperlink r:id="rId39" w:history="1">
        <w:r w:rsidRPr="000773DD">
          <w:rPr>
            <w:rStyle w:val="Hyperlink"/>
            <w:rFonts w:cstheme="minorHAnsi"/>
            <w:sz w:val="22"/>
            <w:szCs w:val="22"/>
          </w:rPr>
          <w:t>38.39</w:t>
        </w:r>
      </w:hyperlink>
    </w:p>
    <w:p w14:paraId="0B00A5D0" w14:textId="77777777" w:rsidR="001D6CC5" w:rsidRPr="00B97677" w:rsidRDefault="001D6CC5" w:rsidP="001D6CC5">
      <w:pPr>
        <w:rPr>
          <w:rFonts w:cstheme="minorHAnsi"/>
          <w:color w:val="000000" w:themeColor="text1"/>
          <w:sz w:val="22"/>
          <w:szCs w:val="22"/>
        </w:rPr>
      </w:pPr>
    </w:p>
    <w:p w14:paraId="32E5DC7A" w14:textId="77777777" w:rsidR="001D6CC5" w:rsidRPr="00B97677" w:rsidRDefault="001D6CC5" w:rsidP="001D6CC5">
      <w:pPr>
        <w:rPr>
          <w:rFonts w:cstheme="minorHAnsi"/>
          <w:color w:val="000000" w:themeColor="text1"/>
          <w:sz w:val="22"/>
          <w:szCs w:val="22"/>
        </w:rPr>
      </w:pPr>
      <w:r w:rsidRPr="00B97677">
        <w:rPr>
          <w:rFonts w:cstheme="minorHAnsi"/>
          <w:b/>
          <w:bCs/>
          <w:color w:val="000000" w:themeColor="text1"/>
          <w:sz w:val="22"/>
          <w:szCs w:val="22"/>
        </w:rPr>
        <w:t>NOTE</w:t>
      </w:r>
      <w:r w:rsidRPr="00B97677">
        <w:rPr>
          <w:rFonts w:cstheme="minorHAnsi"/>
          <w:color w:val="000000" w:themeColor="text1"/>
          <w:sz w:val="22"/>
          <w:szCs w:val="22"/>
        </w:rPr>
        <w:t xml:space="preserve">: </w:t>
      </w:r>
      <w:r>
        <w:rPr>
          <w:rFonts w:cstheme="minorHAnsi"/>
          <w:color w:val="000000" w:themeColor="text1"/>
          <w:sz w:val="22"/>
          <w:szCs w:val="22"/>
        </w:rPr>
        <w:t>The r</w:t>
      </w:r>
      <w:r w:rsidRPr="00B97677">
        <w:rPr>
          <w:rFonts w:cstheme="minorHAnsi"/>
          <w:color w:val="000000" w:themeColor="text1"/>
          <w:sz w:val="22"/>
          <w:szCs w:val="22"/>
        </w:rPr>
        <w:t>equired postings are the "Equal Opportunity is the Law"</w:t>
      </w:r>
      <w:r>
        <w:rPr>
          <w:rFonts w:cstheme="minorHAnsi"/>
          <w:color w:val="000000" w:themeColor="text1"/>
          <w:sz w:val="22"/>
          <w:szCs w:val="22"/>
        </w:rPr>
        <w:t xml:space="preserve">, </w:t>
      </w:r>
      <w:r w:rsidRPr="00B97677">
        <w:rPr>
          <w:rFonts w:cstheme="minorHAnsi"/>
          <w:color w:val="000000" w:themeColor="text1"/>
          <w:sz w:val="22"/>
          <w:szCs w:val="22"/>
        </w:rPr>
        <w:t>"Job Center Complaint Coordinator", and the "You Have the Right to an Interpreter" poster</w:t>
      </w:r>
      <w:r>
        <w:rPr>
          <w:rFonts w:cstheme="minorHAnsi"/>
          <w:color w:val="000000" w:themeColor="text1"/>
          <w:sz w:val="22"/>
          <w:szCs w:val="22"/>
        </w:rPr>
        <w:t>s</w:t>
      </w:r>
      <w:r w:rsidRPr="00B97677">
        <w:rPr>
          <w:rFonts w:cstheme="minorHAnsi"/>
          <w:color w:val="000000" w:themeColor="text1"/>
          <w:sz w:val="22"/>
          <w:szCs w:val="22"/>
        </w:rPr>
        <w:t xml:space="preserve">. Ensure the </w:t>
      </w:r>
      <w:r>
        <w:rPr>
          <w:rFonts w:cstheme="minorHAnsi"/>
          <w:color w:val="000000" w:themeColor="text1"/>
          <w:sz w:val="22"/>
          <w:szCs w:val="22"/>
        </w:rPr>
        <w:t>most current versions are displayed</w:t>
      </w:r>
      <w:r w:rsidRPr="00B97677">
        <w:rPr>
          <w:rFonts w:cstheme="minorHAnsi"/>
          <w:color w:val="000000" w:themeColor="text1"/>
          <w:sz w:val="22"/>
          <w:szCs w:val="22"/>
        </w:rPr>
        <w:t xml:space="preserve">. </w:t>
      </w:r>
      <w:r>
        <w:rPr>
          <w:rFonts w:cstheme="minorHAnsi"/>
          <w:color w:val="000000" w:themeColor="text1"/>
          <w:sz w:val="22"/>
          <w:szCs w:val="22"/>
        </w:rPr>
        <w:t>While documents like</w:t>
      </w:r>
      <w:r w:rsidRPr="00B97677">
        <w:rPr>
          <w:rFonts w:cstheme="minorHAnsi"/>
          <w:color w:val="000000" w:themeColor="text1"/>
          <w:sz w:val="22"/>
          <w:szCs w:val="22"/>
        </w:rPr>
        <w:t xml:space="preserve"> the WDB's </w:t>
      </w:r>
      <w:r>
        <w:rPr>
          <w:rFonts w:cstheme="minorHAnsi"/>
          <w:color w:val="000000" w:themeColor="text1"/>
          <w:sz w:val="22"/>
          <w:szCs w:val="22"/>
        </w:rPr>
        <w:t xml:space="preserve">complaint </w:t>
      </w:r>
      <w:r w:rsidRPr="00B97677">
        <w:rPr>
          <w:rFonts w:cstheme="minorHAnsi"/>
          <w:color w:val="000000" w:themeColor="text1"/>
          <w:sz w:val="22"/>
          <w:szCs w:val="22"/>
        </w:rPr>
        <w:t xml:space="preserve">procedure and Limited English Proficiency (LEP) </w:t>
      </w:r>
      <w:r>
        <w:rPr>
          <w:rFonts w:cstheme="minorHAnsi"/>
          <w:color w:val="000000" w:themeColor="text1"/>
          <w:sz w:val="22"/>
          <w:szCs w:val="22"/>
        </w:rPr>
        <w:t>plan</w:t>
      </w:r>
      <w:r w:rsidRPr="00B97677">
        <w:rPr>
          <w:rFonts w:cstheme="minorHAnsi"/>
          <w:color w:val="000000" w:themeColor="text1"/>
          <w:sz w:val="22"/>
          <w:szCs w:val="22"/>
        </w:rPr>
        <w:t xml:space="preserve">/procedure </w:t>
      </w:r>
      <w:r>
        <w:rPr>
          <w:rFonts w:cstheme="minorHAnsi"/>
          <w:color w:val="000000" w:themeColor="text1"/>
          <w:sz w:val="22"/>
          <w:szCs w:val="22"/>
        </w:rPr>
        <w:t>do not need</w:t>
      </w:r>
      <w:r w:rsidRPr="00B97677">
        <w:rPr>
          <w:rFonts w:cstheme="minorHAnsi"/>
          <w:color w:val="000000" w:themeColor="text1"/>
          <w:sz w:val="22"/>
          <w:szCs w:val="22"/>
        </w:rPr>
        <w:t xml:space="preserve"> to be physically posted in job centers</w:t>
      </w:r>
      <w:r>
        <w:rPr>
          <w:rFonts w:cstheme="minorHAnsi"/>
          <w:color w:val="000000" w:themeColor="text1"/>
          <w:sz w:val="22"/>
          <w:szCs w:val="22"/>
        </w:rPr>
        <w:t xml:space="preserve">, they </w:t>
      </w:r>
      <w:r w:rsidRPr="00B97677">
        <w:rPr>
          <w:rFonts w:cstheme="minorHAnsi"/>
          <w:color w:val="000000" w:themeColor="text1"/>
          <w:sz w:val="22"/>
          <w:szCs w:val="22"/>
        </w:rPr>
        <w:t xml:space="preserve">must be available </w:t>
      </w:r>
      <w:r>
        <w:rPr>
          <w:rFonts w:cstheme="minorHAnsi"/>
          <w:color w:val="000000" w:themeColor="text1"/>
          <w:sz w:val="22"/>
          <w:szCs w:val="22"/>
        </w:rPr>
        <w:t xml:space="preserve">upon </w:t>
      </w:r>
      <w:r w:rsidRPr="00B97677">
        <w:rPr>
          <w:rFonts w:cstheme="minorHAnsi"/>
          <w:color w:val="000000" w:themeColor="text1"/>
          <w:sz w:val="22"/>
          <w:szCs w:val="22"/>
        </w:rPr>
        <w:t>request.</w:t>
      </w:r>
    </w:p>
    <w:p w14:paraId="37480BD6" w14:textId="77777777" w:rsidR="001D6CC5" w:rsidRPr="00B97677" w:rsidRDefault="001D6CC5" w:rsidP="001D6CC5">
      <w:pPr>
        <w:rPr>
          <w:rFonts w:cstheme="minorHAnsi"/>
          <w:color w:val="000000" w:themeColor="text1"/>
          <w:sz w:val="22"/>
          <w:szCs w:val="22"/>
        </w:rPr>
      </w:pPr>
    </w:p>
    <w:p w14:paraId="61FAF093" w14:textId="77777777" w:rsidR="001D6CC5" w:rsidRPr="00735D5A" w:rsidRDefault="001D6CC5" w:rsidP="001D6CC5">
      <w:pPr>
        <w:numPr>
          <w:ilvl w:val="0"/>
          <w:numId w:val="3"/>
        </w:numPr>
        <w:ind w:left="360"/>
        <w:contextualSpacing/>
        <w:rPr>
          <w:rFonts w:cstheme="minorHAnsi"/>
          <w:color w:val="000000" w:themeColor="text1"/>
          <w:sz w:val="22"/>
          <w:szCs w:val="22"/>
        </w:rPr>
      </w:pPr>
      <w:r w:rsidRPr="00B97677">
        <w:rPr>
          <w:rFonts w:cstheme="minorHAnsi"/>
          <w:color w:val="000000" w:themeColor="text1"/>
          <w:sz w:val="22"/>
          <w:szCs w:val="22"/>
        </w:rPr>
        <w:t>Please complete the table below</w:t>
      </w:r>
      <w:bookmarkStart w:id="38" w:name="_Hlk64294028"/>
      <w:r w:rsidRPr="00B97677">
        <w:rPr>
          <w:rFonts w:cstheme="minorHAnsi"/>
          <w:color w:val="000000" w:themeColor="text1"/>
          <w:sz w:val="22"/>
          <w:szCs w:val="22"/>
        </w:rPr>
        <w:t>.</w:t>
      </w:r>
      <w:r w:rsidRPr="0099455E">
        <w:rPr>
          <w:rFonts w:cstheme="minorHAnsi"/>
          <w:color w:val="000000" w:themeColor="text1"/>
          <w:sz w:val="22"/>
          <w:szCs w:val="22"/>
        </w:rPr>
        <w:t xml:space="preserve">  </w:t>
      </w:r>
      <w:r w:rsidRPr="00D2521E">
        <w:rPr>
          <w:rFonts w:cs="Calibri"/>
          <w:color w:val="000000"/>
          <w:sz w:val="22"/>
          <w:szCs w:val="22"/>
        </w:rPr>
        <w:t xml:space="preserve"> </w:t>
      </w:r>
      <w:bookmarkEnd w:id="38"/>
    </w:p>
    <w:p w14:paraId="72EC1D74" w14:textId="77777777" w:rsidR="001D6CC5" w:rsidRPr="0099455E" w:rsidRDefault="001D6CC5" w:rsidP="001D6CC5">
      <w:pPr>
        <w:ind w:left="360"/>
        <w:contextualSpacing/>
        <w:rPr>
          <w:rFonts w:cstheme="minorHAnsi"/>
          <w:color w:val="000000" w:themeColor="text1"/>
          <w:sz w:val="22"/>
          <w:szCs w:val="22"/>
        </w:rPr>
      </w:pPr>
    </w:p>
    <w:tbl>
      <w:tblPr>
        <w:tblStyle w:val="TableGrid"/>
        <w:tblW w:w="10163" w:type="dxa"/>
        <w:tblInd w:w="-268" w:type="dxa"/>
        <w:tblLayout w:type="fixed"/>
        <w:tblLook w:val="04A0" w:firstRow="1" w:lastRow="0" w:firstColumn="1" w:lastColumn="0" w:noHBand="0" w:noVBand="1"/>
      </w:tblPr>
      <w:tblGrid>
        <w:gridCol w:w="1529"/>
        <w:gridCol w:w="804"/>
        <w:gridCol w:w="1350"/>
        <w:gridCol w:w="1282"/>
        <w:gridCol w:w="1058"/>
        <w:gridCol w:w="1170"/>
        <w:gridCol w:w="1080"/>
        <w:gridCol w:w="1890"/>
      </w:tblGrid>
      <w:tr w:rsidR="001D6CC5" w:rsidRPr="00E4635F" w14:paraId="68AE3FB8" w14:textId="77777777" w:rsidTr="008B5EAD">
        <w:tc>
          <w:tcPr>
            <w:tcW w:w="1529" w:type="dxa"/>
          </w:tcPr>
          <w:p w14:paraId="6732D41D"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lastRenderedPageBreak/>
              <w:t>Poster</w:t>
            </w:r>
            <w:r>
              <w:rPr>
                <w:rFonts w:asciiTheme="minorHAnsi" w:hAnsiTheme="minorHAnsi" w:cstheme="minorHAnsi"/>
                <w:b/>
                <w:bCs/>
                <w:color w:val="000000" w:themeColor="text1"/>
                <w:sz w:val="16"/>
                <w:szCs w:val="16"/>
              </w:rPr>
              <w:t xml:space="preserve"> </w:t>
            </w:r>
            <w:r w:rsidRPr="00E4635F">
              <w:rPr>
                <w:rFonts w:asciiTheme="minorHAnsi" w:hAnsiTheme="minorHAnsi" w:cstheme="minorHAnsi"/>
                <w:b/>
                <w:bCs/>
                <w:color w:val="000000" w:themeColor="text1"/>
                <w:sz w:val="16"/>
                <w:szCs w:val="16"/>
              </w:rPr>
              <w:t xml:space="preserve">or </w:t>
            </w:r>
            <w:r>
              <w:rPr>
                <w:rFonts w:asciiTheme="minorHAnsi" w:hAnsiTheme="minorHAnsi" w:cstheme="minorHAnsi"/>
                <w:b/>
                <w:bCs/>
                <w:color w:val="000000" w:themeColor="text1"/>
                <w:sz w:val="16"/>
                <w:szCs w:val="16"/>
              </w:rPr>
              <w:t>N</w:t>
            </w:r>
            <w:r w:rsidRPr="00E4635F">
              <w:rPr>
                <w:rFonts w:asciiTheme="minorHAnsi" w:hAnsiTheme="minorHAnsi" w:cstheme="minorHAnsi"/>
                <w:b/>
                <w:bCs/>
                <w:color w:val="000000" w:themeColor="text1"/>
                <w:sz w:val="16"/>
                <w:szCs w:val="16"/>
              </w:rPr>
              <w:t>otice</w:t>
            </w:r>
          </w:p>
        </w:tc>
        <w:tc>
          <w:tcPr>
            <w:tcW w:w="804" w:type="dxa"/>
          </w:tcPr>
          <w:p w14:paraId="240048CF"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Location</w:t>
            </w:r>
          </w:p>
        </w:tc>
        <w:tc>
          <w:tcPr>
            <w:tcW w:w="1350" w:type="dxa"/>
          </w:tcPr>
          <w:p w14:paraId="39F5F2BC"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 xml:space="preserve">Languages </w:t>
            </w:r>
            <w:r>
              <w:rPr>
                <w:rFonts w:asciiTheme="minorHAnsi" w:hAnsiTheme="minorHAnsi" w:cstheme="minorHAnsi"/>
                <w:b/>
                <w:bCs/>
                <w:color w:val="000000" w:themeColor="text1"/>
                <w:sz w:val="16"/>
                <w:szCs w:val="16"/>
              </w:rPr>
              <w:t xml:space="preserve">in which </w:t>
            </w:r>
            <w:r w:rsidRPr="00E4635F">
              <w:rPr>
                <w:rFonts w:asciiTheme="minorHAnsi" w:hAnsiTheme="minorHAnsi" w:cstheme="minorHAnsi"/>
                <w:b/>
                <w:bCs/>
                <w:color w:val="000000" w:themeColor="text1"/>
                <w:sz w:val="16"/>
                <w:szCs w:val="16"/>
              </w:rPr>
              <w:t>it is posted/available</w:t>
            </w:r>
          </w:p>
        </w:tc>
        <w:tc>
          <w:tcPr>
            <w:tcW w:w="1282" w:type="dxa"/>
          </w:tcPr>
          <w:p w14:paraId="2B6DDF5B"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 xml:space="preserve">Are printed copies readily available </w:t>
            </w:r>
            <w:r>
              <w:rPr>
                <w:rFonts w:asciiTheme="minorHAnsi" w:hAnsiTheme="minorHAnsi" w:cstheme="minorHAnsi"/>
                <w:b/>
                <w:bCs/>
                <w:color w:val="000000" w:themeColor="text1"/>
                <w:sz w:val="16"/>
                <w:szCs w:val="16"/>
              </w:rPr>
              <w:t>upon</w:t>
            </w:r>
            <w:r w:rsidRPr="00E4635F">
              <w:rPr>
                <w:rFonts w:asciiTheme="minorHAnsi" w:hAnsiTheme="minorHAnsi" w:cstheme="minorHAnsi"/>
                <w:b/>
                <w:bCs/>
                <w:color w:val="000000" w:themeColor="text1"/>
                <w:sz w:val="16"/>
                <w:szCs w:val="16"/>
              </w:rPr>
              <w:t xml:space="preserve"> request</w:t>
            </w:r>
            <w:r>
              <w:rPr>
                <w:rFonts w:asciiTheme="minorHAnsi" w:hAnsiTheme="minorHAnsi" w:cstheme="minorHAnsi"/>
                <w:b/>
                <w:bCs/>
                <w:color w:val="000000" w:themeColor="text1"/>
                <w:sz w:val="16"/>
                <w:szCs w:val="16"/>
              </w:rPr>
              <w:t>.</w:t>
            </w:r>
          </w:p>
        </w:tc>
        <w:tc>
          <w:tcPr>
            <w:tcW w:w="1058" w:type="dxa"/>
          </w:tcPr>
          <w:p w14:paraId="311E5D5B"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Are</w:t>
            </w:r>
            <w:r>
              <w:rPr>
                <w:rFonts w:asciiTheme="minorHAnsi" w:hAnsiTheme="minorHAnsi" w:cstheme="minorHAnsi"/>
                <w:b/>
                <w:bCs/>
                <w:color w:val="000000" w:themeColor="text1"/>
                <w:sz w:val="16"/>
                <w:szCs w:val="16"/>
              </w:rPr>
              <w:t xml:space="preserve"> they</w:t>
            </w:r>
            <w:r w:rsidRPr="00E4635F">
              <w:rPr>
                <w:rFonts w:asciiTheme="minorHAnsi" w:hAnsiTheme="minorHAnsi" w:cstheme="minorHAnsi"/>
                <w:b/>
                <w:bCs/>
                <w:color w:val="000000" w:themeColor="text1"/>
                <w:sz w:val="16"/>
                <w:szCs w:val="16"/>
              </w:rPr>
              <w:t xml:space="preserve"> posted on </w:t>
            </w:r>
            <w:r>
              <w:rPr>
                <w:rFonts w:asciiTheme="minorHAnsi" w:hAnsiTheme="minorHAnsi" w:cstheme="minorHAnsi"/>
                <w:b/>
                <w:bCs/>
                <w:color w:val="000000" w:themeColor="text1"/>
                <w:sz w:val="16"/>
                <w:szCs w:val="16"/>
              </w:rPr>
              <w:t xml:space="preserve">the </w:t>
            </w:r>
            <w:r w:rsidRPr="00E4635F">
              <w:rPr>
                <w:rFonts w:asciiTheme="minorHAnsi" w:hAnsiTheme="minorHAnsi" w:cstheme="minorHAnsi"/>
                <w:b/>
                <w:bCs/>
                <w:color w:val="000000" w:themeColor="text1"/>
                <w:sz w:val="16"/>
                <w:szCs w:val="16"/>
              </w:rPr>
              <w:t>WDB's Website?</w:t>
            </w:r>
          </w:p>
        </w:tc>
        <w:tc>
          <w:tcPr>
            <w:tcW w:w="1170" w:type="dxa"/>
          </w:tcPr>
          <w:p w14:paraId="74F047D8" w14:textId="77777777" w:rsidR="001D6CC5"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Pr>
                <w:rFonts w:asciiTheme="minorHAnsi" w:hAnsiTheme="minorHAnsi" w:cstheme="minorHAnsi"/>
                <w:b/>
                <w:bCs/>
                <w:color w:val="000000" w:themeColor="text1"/>
                <w:sz w:val="16"/>
                <w:szCs w:val="16"/>
              </w:rPr>
              <w:t>What i</w:t>
            </w:r>
            <w:r>
              <w:rPr>
                <w:b/>
                <w:bCs/>
                <w:sz w:val="16"/>
                <w:szCs w:val="16"/>
              </w:rPr>
              <w:t xml:space="preserve">s the date of the currently posted </w:t>
            </w:r>
            <w:r>
              <w:rPr>
                <w:rFonts w:asciiTheme="minorHAnsi" w:hAnsiTheme="minorHAnsi" w:cstheme="minorHAnsi"/>
                <w:b/>
                <w:bCs/>
                <w:color w:val="000000" w:themeColor="text1"/>
                <w:sz w:val="16"/>
                <w:szCs w:val="16"/>
              </w:rPr>
              <w:t>v</w:t>
            </w:r>
            <w:r>
              <w:rPr>
                <w:b/>
                <w:bCs/>
                <w:sz w:val="16"/>
                <w:szCs w:val="16"/>
              </w:rPr>
              <w:t>ersion</w:t>
            </w:r>
            <w:r w:rsidRPr="00E4635F">
              <w:rPr>
                <w:rFonts w:asciiTheme="minorHAnsi" w:hAnsiTheme="minorHAnsi" w:cstheme="minorHAnsi"/>
                <w:b/>
                <w:bCs/>
                <w:color w:val="000000" w:themeColor="text1"/>
                <w:sz w:val="16"/>
                <w:szCs w:val="16"/>
              </w:rPr>
              <w:t>?</w:t>
            </w:r>
          </w:p>
          <w:p w14:paraId="410116DD" w14:textId="77777777" w:rsidR="001D6CC5"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bookmarkStart w:id="39" w:name="_Hlk195616676"/>
          </w:p>
          <w:p w14:paraId="61D6FD9E"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640D78">
              <w:rPr>
                <w:rFonts w:asciiTheme="minorHAnsi" w:hAnsiTheme="minorHAnsi" w:cstheme="minorHAnsi"/>
                <w:b/>
                <w:bCs/>
                <w:color w:val="000000" w:themeColor="text1"/>
                <w:sz w:val="16"/>
                <w:szCs w:val="16"/>
              </w:rPr>
              <w:t>For the "You Have the Right to an Interpreter" poster, verify it was printed on or after 12/12/24 and that the new date fully covers the old one</w:t>
            </w:r>
            <w:bookmarkEnd w:id="39"/>
            <w:r>
              <w:rPr>
                <w:rFonts w:asciiTheme="minorHAnsi" w:hAnsiTheme="minorHAnsi" w:cstheme="minorHAnsi"/>
                <w:b/>
                <w:bCs/>
                <w:color w:val="000000" w:themeColor="text1"/>
                <w:sz w:val="16"/>
                <w:szCs w:val="16"/>
              </w:rPr>
              <w:t>.</w:t>
            </w:r>
          </w:p>
        </w:tc>
        <w:tc>
          <w:tcPr>
            <w:tcW w:w="1080" w:type="dxa"/>
          </w:tcPr>
          <w:p w14:paraId="0FCC6E5E" w14:textId="77777777" w:rsidR="001D6CC5" w:rsidRPr="00E4635F" w:rsidRDefault="001D6CC5" w:rsidP="008B5EAD">
            <w:pPr>
              <w:autoSpaceDE w:val="0"/>
              <w:autoSpaceDN w:val="0"/>
              <w:adjustRightInd w:val="0"/>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 xml:space="preserve">Does it </w:t>
            </w:r>
            <w:r>
              <w:rPr>
                <w:rFonts w:asciiTheme="minorHAnsi" w:hAnsiTheme="minorHAnsi" w:cstheme="minorHAnsi"/>
                <w:b/>
                <w:bCs/>
                <w:color w:val="000000" w:themeColor="text1"/>
                <w:sz w:val="16"/>
                <w:szCs w:val="16"/>
              </w:rPr>
              <w:t>include</w:t>
            </w:r>
            <w:r w:rsidRPr="00E4635F">
              <w:rPr>
                <w:rFonts w:asciiTheme="minorHAnsi" w:hAnsiTheme="minorHAnsi" w:cstheme="minorHAnsi"/>
                <w:b/>
                <w:bCs/>
                <w:color w:val="000000" w:themeColor="text1"/>
                <w:sz w:val="16"/>
                <w:szCs w:val="16"/>
              </w:rPr>
              <w:t xml:space="preserve"> the required wording? </w:t>
            </w:r>
          </w:p>
          <w:p w14:paraId="30B2C911"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tcPr>
          <w:p w14:paraId="55D85E80" w14:textId="77777777" w:rsidR="001D6CC5" w:rsidRPr="00EA0FEF" w:rsidRDefault="001D6CC5" w:rsidP="008B5EAD">
            <w:pPr>
              <w:autoSpaceDE w:val="0"/>
              <w:autoSpaceDN w:val="0"/>
              <w:adjustRightInd w:val="0"/>
              <w:ind w:right="-18"/>
              <w:rPr>
                <w:rFonts w:asciiTheme="minorHAnsi" w:hAnsiTheme="minorHAnsi" w:cstheme="minorHAnsi"/>
                <w:b/>
                <w:bCs/>
                <w:color w:val="000000"/>
                <w:sz w:val="16"/>
                <w:szCs w:val="16"/>
              </w:rPr>
            </w:pPr>
            <w:r w:rsidRPr="00661A16">
              <w:rPr>
                <w:rFonts w:asciiTheme="minorHAnsi" w:hAnsiTheme="minorHAnsi" w:cstheme="minorHAnsi"/>
                <w:b/>
                <w:bCs/>
                <w:color w:val="000000"/>
                <w:sz w:val="16"/>
                <w:szCs w:val="16"/>
              </w:rPr>
              <w:t>Do the posted posters</w:t>
            </w:r>
            <w:r>
              <w:rPr>
                <w:rFonts w:asciiTheme="minorHAnsi" w:hAnsiTheme="minorHAnsi" w:cstheme="minorHAnsi"/>
                <w:b/>
                <w:bCs/>
                <w:color w:val="000000"/>
                <w:sz w:val="16"/>
                <w:szCs w:val="16"/>
              </w:rPr>
              <w:t xml:space="preserve"> and </w:t>
            </w:r>
            <w:r w:rsidRPr="00661A16">
              <w:rPr>
                <w:rFonts w:asciiTheme="minorHAnsi" w:hAnsiTheme="minorHAnsi" w:cstheme="minorHAnsi"/>
                <w:b/>
                <w:bCs/>
                <w:color w:val="000000"/>
                <w:sz w:val="16"/>
                <w:szCs w:val="16"/>
              </w:rPr>
              <w:t>documents</w:t>
            </w:r>
            <w:r>
              <w:rPr>
                <w:rFonts w:asciiTheme="minorHAnsi" w:hAnsiTheme="minorHAnsi" w:cstheme="minorHAnsi"/>
                <w:b/>
                <w:bCs/>
                <w:color w:val="000000"/>
                <w:sz w:val="16"/>
                <w:szCs w:val="16"/>
              </w:rPr>
              <w:t xml:space="preserve"> include</w:t>
            </w:r>
            <w:r w:rsidRPr="00661A16">
              <w:rPr>
                <w:rFonts w:asciiTheme="minorHAnsi" w:hAnsiTheme="minorHAnsi" w:cstheme="minorHAnsi"/>
                <w:b/>
                <w:bCs/>
                <w:color w:val="000000"/>
                <w:sz w:val="16"/>
                <w:szCs w:val="16"/>
              </w:rPr>
              <w:t xml:space="preserve"> the names of the current local WDB</w:t>
            </w:r>
            <w:r>
              <w:rPr>
                <w:rFonts w:asciiTheme="minorHAnsi" w:hAnsiTheme="minorHAnsi" w:cstheme="minorHAnsi"/>
                <w:b/>
                <w:bCs/>
                <w:color w:val="000000"/>
                <w:sz w:val="16"/>
                <w:szCs w:val="16"/>
              </w:rPr>
              <w:t xml:space="preserve">, </w:t>
            </w:r>
            <w:r w:rsidRPr="00661A16">
              <w:rPr>
                <w:rFonts w:asciiTheme="minorHAnsi" w:hAnsiTheme="minorHAnsi" w:cstheme="minorHAnsi"/>
                <w:b/>
                <w:bCs/>
                <w:color w:val="000000"/>
                <w:sz w:val="16"/>
                <w:szCs w:val="16"/>
              </w:rPr>
              <w:t>DWD-BWT EO Officer</w:t>
            </w:r>
            <w:r>
              <w:rPr>
                <w:rFonts w:asciiTheme="minorHAnsi" w:hAnsiTheme="minorHAnsi" w:cstheme="minorHAnsi"/>
                <w:b/>
                <w:bCs/>
                <w:color w:val="000000"/>
                <w:sz w:val="16"/>
                <w:szCs w:val="16"/>
              </w:rPr>
              <w:t>s, and JCCC Coordinator as required in each document</w:t>
            </w:r>
            <w:r w:rsidRPr="00661A16">
              <w:rPr>
                <w:rFonts w:asciiTheme="minorHAnsi" w:hAnsiTheme="minorHAnsi" w:cstheme="minorHAnsi"/>
                <w:b/>
                <w:bCs/>
                <w:color w:val="000000"/>
                <w:sz w:val="16"/>
                <w:szCs w:val="16"/>
              </w:rPr>
              <w:t>?</w:t>
            </w:r>
          </w:p>
        </w:tc>
      </w:tr>
      <w:tr w:rsidR="001D6CC5" w:rsidRPr="00E4635F" w14:paraId="4EF1AB9B" w14:textId="77777777" w:rsidTr="008B5EAD">
        <w:trPr>
          <w:trHeight w:val="611"/>
        </w:trPr>
        <w:tc>
          <w:tcPr>
            <w:tcW w:w="1529" w:type="dxa"/>
          </w:tcPr>
          <w:p w14:paraId="7FCF7345"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 xml:space="preserve">Equal Opportunity is the Law Poster (DWD-DET </w:t>
            </w:r>
            <w:r>
              <w:rPr>
                <w:rFonts w:asciiTheme="minorHAnsi" w:hAnsiTheme="minorHAnsi" w:cstheme="minorHAnsi"/>
                <w:b/>
                <w:bCs/>
                <w:color w:val="000000" w:themeColor="text1"/>
                <w:sz w:val="16"/>
                <w:szCs w:val="16"/>
              </w:rPr>
              <w:t>Edition</w:t>
            </w:r>
            <w:r w:rsidRPr="00E4635F">
              <w:rPr>
                <w:rFonts w:asciiTheme="minorHAnsi" w:hAnsiTheme="minorHAnsi" w:cstheme="minorHAnsi"/>
                <w:b/>
                <w:bCs/>
                <w:color w:val="000000" w:themeColor="text1"/>
                <w:sz w:val="16"/>
                <w:szCs w:val="16"/>
              </w:rPr>
              <w:t>)</w:t>
            </w:r>
          </w:p>
        </w:tc>
        <w:tc>
          <w:tcPr>
            <w:tcW w:w="804" w:type="dxa"/>
          </w:tcPr>
          <w:p w14:paraId="548620D1"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50" w:type="dxa"/>
          </w:tcPr>
          <w:p w14:paraId="38A5CA6B"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282" w:type="dxa"/>
          </w:tcPr>
          <w:p w14:paraId="4B533234"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58" w:type="dxa"/>
          </w:tcPr>
          <w:p w14:paraId="51B9CBBB"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70" w:type="dxa"/>
          </w:tcPr>
          <w:p w14:paraId="5FC9B2C7"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80" w:type="dxa"/>
          </w:tcPr>
          <w:p w14:paraId="57DC6112"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tcPr>
          <w:p w14:paraId="3C84D524"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1D6CC5" w:rsidRPr="00E4635F" w14:paraId="33F763F5" w14:textId="77777777" w:rsidTr="008B5EAD">
        <w:tc>
          <w:tcPr>
            <w:tcW w:w="1529" w:type="dxa"/>
          </w:tcPr>
          <w:p w14:paraId="285137DF"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You Have the Right to an Interpreter "I speak card" (or other notification of language assistance)</w:t>
            </w:r>
          </w:p>
        </w:tc>
        <w:tc>
          <w:tcPr>
            <w:tcW w:w="804" w:type="dxa"/>
          </w:tcPr>
          <w:p w14:paraId="4ED92254"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50" w:type="dxa"/>
            <w:shd w:val="clear" w:color="auto" w:fill="808080" w:themeFill="background1" w:themeFillShade="80"/>
          </w:tcPr>
          <w:p w14:paraId="7B06D2D1"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282" w:type="dxa"/>
            <w:shd w:val="clear" w:color="auto" w:fill="808080" w:themeFill="background1" w:themeFillShade="80"/>
          </w:tcPr>
          <w:p w14:paraId="4FD2A81E"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58" w:type="dxa"/>
            <w:shd w:val="clear" w:color="auto" w:fill="auto"/>
          </w:tcPr>
          <w:p w14:paraId="5F885B0B" w14:textId="77777777" w:rsidR="001D6CC5" w:rsidRPr="00715EE3"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70" w:type="dxa"/>
          </w:tcPr>
          <w:p w14:paraId="0D198E2A"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80" w:type="dxa"/>
            <w:shd w:val="clear" w:color="auto" w:fill="808080" w:themeFill="background1" w:themeFillShade="80"/>
          </w:tcPr>
          <w:p w14:paraId="286F9A94"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shd w:val="clear" w:color="auto" w:fill="808080" w:themeFill="background1" w:themeFillShade="80"/>
          </w:tcPr>
          <w:p w14:paraId="5C89F7E1"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1D6CC5" w:rsidRPr="00E4635F" w14:paraId="32DA3729" w14:textId="77777777" w:rsidTr="008B5EAD">
        <w:tc>
          <w:tcPr>
            <w:tcW w:w="1529" w:type="dxa"/>
          </w:tcPr>
          <w:p w14:paraId="34C27317"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Job Center Complaint Coordinator Poster</w:t>
            </w:r>
          </w:p>
        </w:tc>
        <w:tc>
          <w:tcPr>
            <w:tcW w:w="804" w:type="dxa"/>
          </w:tcPr>
          <w:p w14:paraId="22C5FEF7"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50" w:type="dxa"/>
            <w:shd w:val="clear" w:color="auto" w:fill="808080" w:themeFill="background1" w:themeFillShade="80"/>
          </w:tcPr>
          <w:p w14:paraId="20D319C2"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highlight w:val="darkGray"/>
              </w:rPr>
            </w:pPr>
          </w:p>
        </w:tc>
        <w:tc>
          <w:tcPr>
            <w:tcW w:w="1282" w:type="dxa"/>
          </w:tcPr>
          <w:p w14:paraId="5D8FDAA7"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58" w:type="dxa"/>
          </w:tcPr>
          <w:p w14:paraId="72C414D4"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70" w:type="dxa"/>
          </w:tcPr>
          <w:p w14:paraId="675FF2E3"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80" w:type="dxa"/>
            <w:shd w:val="clear" w:color="auto" w:fill="808080" w:themeFill="background1" w:themeFillShade="80"/>
          </w:tcPr>
          <w:p w14:paraId="66F5E1A1"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shd w:val="clear" w:color="auto" w:fill="auto"/>
          </w:tcPr>
          <w:p w14:paraId="01DDBE4D"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r w:rsidR="001D6CC5" w:rsidRPr="00E4635F" w14:paraId="3CEBED41" w14:textId="77777777" w:rsidTr="008B5EAD">
        <w:tc>
          <w:tcPr>
            <w:tcW w:w="1529" w:type="dxa"/>
          </w:tcPr>
          <w:p w14:paraId="7882F9A8"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r w:rsidRPr="00E4635F">
              <w:rPr>
                <w:rFonts w:asciiTheme="minorHAnsi" w:hAnsiTheme="minorHAnsi" w:cstheme="minorHAnsi"/>
                <w:b/>
                <w:bCs/>
                <w:color w:val="000000" w:themeColor="text1"/>
                <w:sz w:val="16"/>
                <w:szCs w:val="16"/>
              </w:rPr>
              <w:t xml:space="preserve">Availability of Accommodations </w:t>
            </w:r>
          </w:p>
        </w:tc>
        <w:tc>
          <w:tcPr>
            <w:tcW w:w="804" w:type="dxa"/>
          </w:tcPr>
          <w:p w14:paraId="53B0AA1A"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350" w:type="dxa"/>
          </w:tcPr>
          <w:p w14:paraId="3B7A7BE4"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282" w:type="dxa"/>
          </w:tcPr>
          <w:p w14:paraId="64EFA880"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58" w:type="dxa"/>
          </w:tcPr>
          <w:p w14:paraId="59202C10"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170" w:type="dxa"/>
          </w:tcPr>
          <w:p w14:paraId="42473B6D"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080" w:type="dxa"/>
            <w:shd w:val="clear" w:color="auto" w:fill="808080" w:themeFill="background1" w:themeFillShade="80"/>
          </w:tcPr>
          <w:p w14:paraId="41BFA7BA"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c>
          <w:tcPr>
            <w:tcW w:w="1890" w:type="dxa"/>
            <w:shd w:val="clear" w:color="auto" w:fill="auto"/>
          </w:tcPr>
          <w:p w14:paraId="70927052" w14:textId="77777777" w:rsidR="001D6CC5" w:rsidRPr="00E4635F" w:rsidRDefault="001D6CC5" w:rsidP="008B5EAD">
            <w:pPr>
              <w:tabs>
                <w:tab w:val="left" w:pos="720"/>
                <w:tab w:val="left" w:pos="1530"/>
                <w:tab w:val="left" w:pos="2520"/>
                <w:tab w:val="left" w:pos="3510"/>
              </w:tabs>
              <w:contextualSpacing/>
              <w:rPr>
                <w:rFonts w:asciiTheme="minorHAnsi" w:hAnsiTheme="minorHAnsi" w:cstheme="minorHAnsi"/>
                <w:b/>
                <w:bCs/>
                <w:color w:val="000000" w:themeColor="text1"/>
                <w:sz w:val="16"/>
                <w:szCs w:val="16"/>
              </w:rPr>
            </w:pPr>
          </w:p>
        </w:tc>
      </w:tr>
    </w:tbl>
    <w:p w14:paraId="41F9AD01" w14:textId="77777777" w:rsidR="001D6CC5" w:rsidRDefault="001D6CC5" w:rsidP="001D6CC5">
      <w:pPr>
        <w:pStyle w:val="ListParagraph"/>
        <w:ind w:left="360"/>
        <w:rPr>
          <w:rFonts w:cstheme="minorHAnsi"/>
          <w:bCs/>
          <w:color w:val="000000" w:themeColor="text1"/>
          <w:sz w:val="22"/>
          <w:szCs w:val="22"/>
        </w:rPr>
      </w:pPr>
      <w:bookmarkStart w:id="40" w:name="_Hlk103263741"/>
    </w:p>
    <w:p w14:paraId="226EE9C3" w14:textId="77777777" w:rsidR="001D6CC5" w:rsidRPr="000773DD" w:rsidRDefault="001D6CC5" w:rsidP="001D6CC5">
      <w:pPr>
        <w:pStyle w:val="ListParagraph"/>
        <w:numPr>
          <w:ilvl w:val="0"/>
          <w:numId w:val="3"/>
        </w:numPr>
        <w:ind w:left="360"/>
        <w:rPr>
          <w:rFonts w:cstheme="minorHAnsi"/>
          <w:bCs/>
          <w:color w:val="000000" w:themeColor="text1"/>
          <w:sz w:val="22"/>
          <w:szCs w:val="22"/>
        </w:rPr>
      </w:pPr>
      <w:r w:rsidRPr="005D160C">
        <w:rPr>
          <w:rFonts w:cstheme="minorHAnsi"/>
          <w:bCs/>
          <w:color w:val="000000" w:themeColor="text1"/>
          <w:sz w:val="22"/>
          <w:szCs w:val="22"/>
        </w:rPr>
        <w:t>Submit versions of any of the following documents that were revised or updated since the WDB's last monitoring</w:t>
      </w:r>
      <w:r>
        <w:rPr>
          <w:rFonts w:cstheme="minorHAnsi"/>
          <w:bCs/>
          <w:color w:val="000000" w:themeColor="text1"/>
          <w:sz w:val="22"/>
          <w:szCs w:val="22"/>
        </w:rPr>
        <w:t>.</w:t>
      </w:r>
      <w:r w:rsidRPr="000773DD">
        <w:rPr>
          <w:rFonts w:cstheme="minorHAnsi"/>
          <w:bCs/>
          <w:color w:val="000000" w:themeColor="text1"/>
          <w:sz w:val="22"/>
          <w:szCs w:val="22"/>
        </w:rPr>
        <w:t xml:space="preserve"> </w:t>
      </w:r>
      <w:r w:rsidRPr="00D01B6E">
        <w:rPr>
          <w:rFonts w:cstheme="minorHAnsi"/>
          <w:sz w:val="22"/>
          <w:szCs w:val="22"/>
        </w:rPr>
        <w:t>Clearly indicate the effective dates (month/year) of both the previous and revised policies</w:t>
      </w:r>
      <w:r w:rsidRPr="000773DD">
        <w:rPr>
          <w:rFonts w:cstheme="minorHAnsi"/>
          <w:bCs/>
          <w:color w:val="000000" w:themeColor="text1"/>
          <w:sz w:val="22"/>
          <w:szCs w:val="22"/>
        </w:rPr>
        <w:t xml:space="preserve">:  </w:t>
      </w:r>
      <w:r>
        <w:rPr>
          <w:rFonts w:cstheme="minorHAnsi"/>
          <w:bCs/>
          <w:color w:val="000000" w:themeColor="text1"/>
          <w:sz w:val="22"/>
          <w:szCs w:val="22"/>
        </w:rPr>
        <w:t xml:space="preserve">  </w:t>
      </w:r>
    </w:p>
    <w:p w14:paraId="140AB4FC" w14:textId="77777777" w:rsidR="001D6CC5" w:rsidRDefault="001D6CC5" w:rsidP="001D6CC5">
      <w:pPr>
        <w:pStyle w:val="ListParagraph"/>
        <w:ind w:left="360"/>
        <w:rPr>
          <w:rFonts w:cstheme="minorHAnsi"/>
          <w:bCs/>
          <w:color w:val="000000" w:themeColor="text1"/>
          <w:sz w:val="22"/>
          <w:szCs w:val="22"/>
        </w:rPr>
      </w:pPr>
    </w:p>
    <w:p w14:paraId="79CDE489" w14:textId="77777777" w:rsidR="001D6CC5" w:rsidRPr="000773DD" w:rsidRDefault="001D6CC5" w:rsidP="001D6CC5">
      <w:pPr>
        <w:pStyle w:val="ListParagraph"/>
        <w:numPr>
          <w:ilvl w:val="0"/>
          <w:numId w:val="66"/>
        </w:numPr>
        <w:autoSpaceDE w:val="0"/>
        <w:autoSpaceDN w:val="0"/>
        <w:adjustRightInd w:val="0"/>
        <w:ind w:right="576"/>
        <w:rPr>
          <w:rFonts w:cstheme="minorHAnsi"/>
          <w:bCs/>
          <w:color w:val="000000" w:themeColor="text1"/>
          <w:sz w:val="22"/>
        </w:rPr>
      </w:pPr>
      <w:r w:rsidRPr="000773DD">
        <w:rPr>
          <w:rFonts w:cstheme="minorHAnsi"/>
          <w:bCs/>
          <w:color w:val="000000" w:themeColor="text1"/>
          <w:sz w:val="22"/>
          <w:szCs w:val="22"/>
        </w:rPr>
        <w:t xml:space="preserve">Notice of Equal Opportunity and Nondiscrimination (EO Notice) </w:t>
      </w:r>
    </w:p>
    <w:p w14:paraId="6AC5566D" w14:textId="77777777" w:rsidR="001D6CC5" w:rsidRPr="000773DD" w:rsidRDefault="001D6CC5" w:rsidP="001D6CC5">
      <w:pPr>
        <w:pStyle w:val="ListParagraph"/>
        <w:numPr>
          <w:ilvl w:val="1"/>
          <w:numId w:val="66"/>
        </w:numPr>
        <w:autoSpaceDE w:val="0"/>
        <w:autoSpaceDN w:val="0"/>
        <w:adjustRightInd w:val="0"/>
        <w:ind w:left="1080" w:right="576"/>
        <w:rPr>
          <w:rFonts w:cstheme="minorHAnsi"/>
          <w:bCs/>
          <w:color w:val="000000" w:themeColor="text1"/>
          <w:sz w:val="22"/>
        </w:rPr>
      </w:pPr>
      <w:r w:rsidRPr="000773DD">
        <w:rPr>
          <w:rFonts w:cstheme="minorHAnsi"/>
          <w:bCs/>
          <w:color w:val="000000" w:themeColor="text1"/>
          <w:sz w:val="22"/>
          <w:szCs w:val="22"/>
        </w:rPr>
        <w:t>Note: The content is the same as</w:t>
      </w:r>
      <w:r>
        <w:rPr>
          <w:rFonts w:cstheme="minorHAnsi"/>
          <w:bCs/>
          <w:color w:val="000000" w:themeColor="text1"/>
          <w:sz w:val="22"/>
          <w:szCs w:val="22"/>
        </w:rPr>
        <w:t xml:space="preserve"> </w:t>
      </w:r>
      <w:r w:rsidRPr="000773DD">
        <w:rPr>
          <w:rFonts w:cstheme="minorHAnsi"/>
          <w:bCs/>
          <w:color w:val="000000" w:themeColor="text1"/>
          <w:sz w:val="22"/>
          <w:szCs w:val="22"/>
        </w:rPr>
        <w:t xml:space="preserve">that of the </w:t>
      </w:r>
      <w:r>
        <w:rPr>
          <w:rFonts w:cstheme="minorHAnsi"/>
          <w:bCs/>
          <w:color w:val="000000" w:themeColor="text1"/>
          <w:sz w:val="22"/>
          <w:szCs w:val="22"/>
        </w:rPr>
        <w:t>"</w:t>
      </w:r>
      <w:r w:rsidRPr="000773DD">
        <w:rPr>
          <w:rFonts w:cstheme="minorHAnsi"/>
          <w:bCs/>
          <w:color w:val="000000" w:themeColor="text1"/>
          <w:sz w:val="22"/>
          <w:szCs w:val="22"/>
        </w:rPr>
        <w:t>EO is the Law</w:t>
      </w:r>
      <w:r>
        <w:rPr>
          <w:rFonts w:cstheme="minorHAnsi"/>
          <w:bCs/>
          <w:color w:val="000000" w:themeColor="text1"/>
          <w:sz w:val="22"/>
          <w:szCs w:val="22"/>
        </w:rPr>
        <w:t>"</w:t>
      </w:r>
      <w:r w:rsidRPr="000773DD">
        <w:rPr>
          <w:rFonts w:cstheme="minorHAnsi"/>
          <w:bCs/>
          <w:color w:val="000000" w:themeColor="text1"/>
          <w:sz w:val="22"/>
          <w:szCs w:val="22"/>
        </w:rPr>
        <w:t xml:space="preserve"> poster.</w:t>
      </w:r>
      <w:bookmarkEnd w:id="40"/>
    </w:p>
    <w:p w14:paraId="2F917AC6" w14:textId="77777777" w:rsidR="001D6CC5" w:rsidRPr="000773DD" w:rsidRDefault="001D6CC5" w:rsidP="001D6CC5">
      <w:pPr>
        <w:pStyle w:val="ListParagraph"/>
        <w:numPr>
          <w:ilvl w:val="0"/>
          <w:numId w:val="66"/>
        </w:numPr>
        <w:autoSpaceDE w:val="0"/>
        <w:autoSpaceDN w:val="0"/>
        <w:adjustRightInd w:val="0"/>
        <w:ind w:right="576"/>
        <w:rPr>
          <w:rFonts w:cstheme="minorHAnsi"/>
          <w:bCs/>
          <w:color w:val="000000" w:themeColor="text1"/>
          <w:sz w:val="22"/>
        </w:rPr>
      </w:pPr>
      <w:r w:rsidRPr="000773DD">
        <w:rPr>
          <w:rFonts w:cstheme="minorHAnsi"/>
          <w:bCs/>
          <w:color w:val="000000" w:themeColor="text1"/>
          <w:sz w:val="22"/>
          <w:szCs w:val="22"/>
        </w:rPr>
        <w:t>Rights and Responsibility Statement.</w:t>
      </w:r>
    </w:p>
    <w:p w14:paraId="7B1FDC69" w14:textId="77777777" w:rsidR="001D6CC5" w:rsidRPr="00E6589C" w:rsidRDefault="001D6CC5" w:rsidP="001D6CC5">
      <w:pPr>
        <w:pStyle w:val="ListParagraph"/>
        <w:numPr>
          <w:ilvl w:val="0"/>
          <w:numId w:val="66"/>
        </w:numPr>
        <w:autoSpaceDE w:val="0"/>
        <w:autoSpaceDN w:val="0"/>
        <w:adjustRightInd w:val="0"/>
        <w:ind w:right="576"/>
        <w:rPr>
          <w:rFonts w:asciiTheme="minorHAnsi" w:hAnsiTheme="minorHAnsi" w:cstheme="minorHAnsi"/>
          <w:color w:val="000000" w:themeColor="text1"/>
          <w:sz w:val="22"/>
          <w:szCs w:val="22"/>
        </w:rPr>
      </w:pPr>
      <w:r w:rsidRPr="00E6589C">
        <w:rPr>
          <w:rFonts w:cstheme="minorHAnsi"/>
          <w:bCs/>
          <w:color w:val="000000" w:themeColor="text1"/>
          <w:sz w:val="22"/>
          <w:szCs w:val="22"/>
        </w:rPr>
        <w:t>Complaints/Grievance Procedure.</w:t>
      </w:r>
      <w:r w:rsidRPr="00E6589C">
        <w:rPr>
          <w:rFonts w:asciiTheme="minorHAnsi" w:hAnsiTheme="minorHAnsi" w:cstheme="minorHAnsi"/>
          <w:bCs/>
          <w:color w:val="000000" w:themeColor="text1"/>
          <w:sz w:val="22"/>
          <w:szCs w:val="22"/>
        </w:rPr>
        <w:t xml:space="preserve">  </w:t>
      </w:r>
    </w:p>
    <w:p w14:paraId="1057AA39" w14:textId="77777777" w:rsidR="001D6CC5" w:rsidRPr="00BE4E92" w:rsidRDefault="001D6CC5" w:rsidP="001D6CC5">
      <w:pPr>
        <w:tabs>
          <w:tab w:val="left" w:pos="1440"/>
          <w:tab w:val="left" w:pos="2880"/>
          <w:tab w:val="left" w:pos="4320"/>
          <w:tab w:val="left" w:pos="5760"/>
          <w:tab w:val="left" w:pos="7200"/>
        </w:tabs>
        <w:autoSpaceDE w:val="0"/>
        <w:autoSpaceDN w:val="0"/>
        <w:adjustRightInd w:val="0"/>
        <w:rPr>
          <w:rFonts w:asciiTheme="minorHAnsi" w:hAnsiTheme="minorHAnsi" w:cstheme="minorHAnsi"/>
          <w:sz w:val="22"/>
          <w:szCs w:val="22"/>
        </w:rPr>
      </w:pPr>
    </w:p>
    <w:p w14:paraId="0E2A0CC6" w14:textId="77777777" w:rsidR="001D6CC5" w:rsidRPr="00F93952" w:rsidRDefault="001D6CC5" w:rsidP="001D6CC5">
      <w:pPr>
        <w:pStyle w:val="ListParagraph"/>
        <w:numPr>
          <w:ilvl w:val="0"/>
          <w:numId w:val="3"/>
        </w:numPr>
        <w:ind w:left="360"/>
        <w:rPr>
          <w:rFonts w:asciiTheme="minorHAnsi" w:hAnsiTheme="minorHAnsi" w:cstheme="minorHAnsi"/>
          <w:b/>
          <w:bCs/>
          <w:sz w:val="22"/>
          <w:szCs w:val="22"/>
        </w:rPr>
      </w:pPr>
      <w:bookmarkStart w:id="41" w:name="_Hlk199315286"/>
      <w:bookmarkStart w:id="42" w:name="_Hlk190926375"/>
      <w:bookmarkStart w:id="43" w:name="_Hlk69162701"/>
      <w:r w:rsidRPr="00DB1DD0">
        <w:rPr>
          <w:rFonts w:asciiTheme="minorHAnsi" w:eastAsiaTheme="majorEastAsia" w:hAnsiTheme="minorHAnsi" w:cstheme="minorHAnsi"/>
          <w:sz w:val="22"/>
          <w:szCs w:val="22"/>
        </w:rPr>
        <w:t>The following is a non-exhaustive list of examples of documents and information considered vital,</w:t>
      </w:r>
      <w:r w:rsidRPr="00BE4E92">
        <w:rPr>
          <w:rFonts w:asciiTheme="minorHAnsi" w:eastAsiaTheme="majorEastAsia" w:hAnsiTheme="minorHAnsi" w:cstheme="minorHAnsi"/>
          <w:sz w:val="22"/>
          <w:szCs w:val="22"/>
        </w:rPr>
        <w:t xml:space="preserve"> </w:t>
      </w:r>
      <w:r w:rsidRPr="00F6547D">
        <w:rPr>
          <w:rFonts w:asciiTheme="minorHAnsi" w:eastAsiaTheme="majorEastAsia" w:hAnsiTheme="minorHAnsi" w:cstheme="minorHAnsi"/>
          <w:sz w:val="22"/>
          <w:szCs w:val="22"/>
        </w:rPr>
        <w:t>and therefore requir</w:t>
      </w:r>
      <w:r>
        <w:rPr>
          <w:rFonts w:asciiTheme="minorHAnsi" w:eastAsiaTheme="majorEastAsia" w:hAnsiTheme="minorHAnsi" w:cstheme="minorHAnsi"/>
          <w:sz w:val="22"/>
          <w:szCs w:val="22"/>
        </w:rPr>
        <w:t>e</w:t>
      </w:r>
      <w:r w:rsidRPr="00F6547D">
        <w:rPr>
          <w:rFonts w:asciiTheme="minorHAnsi" w:eastAsiaTheme="majorEastAsia" w:hAnsiTheme="minorHAnsi" w:cstheme="minorHAnsi"/>
          <w:sz w:val="22"/>
          <w:szCs w:val="22"/>
        </w:rPr>
        <w:t xml:space="preserve"> the inclusion of the Babel Notice</w:t>
      </w:r>
      <w:r>
        <w:rPr>
          <w:rFonts w:asciiTheme="minorHAnsi" w:eastAsiaTheme="majorEastAsia" w:hAnsiTheme="minorHAnsi" w:cstheme="minorHAnsi"/>
          <w:sz w:val="22"/>
          <w:szCs w:val="22"/>
        </w:rPr>
        <w:t xml:space="preserve">. </w:t>
      </w:r>
      <w:bookmarkStart w:id="44" w:name="_Hlk199302358"/>
      <w:r w:rsidRPr="00F6547D">
        <w:rPr>
          <w:rFonts w:asciiTheme="minorHAnsi" w:eastAsiaTheme="majorEastAsia" w:hAnsiTheme="minorHAnsi" w:cstheme="minorHAnsi"/>
          <w:sz w:val="22"/>
          <w:szCs w:val="22"/>
        </w:rPr>
        <w:t>Based on the examples</w:t>
      </w:r>
      <w:r>
        <w:rPr>
          <w:rFonts w:asciiTheme="minorHAnsi" w:eastAsiaTheme="majorEastAsia" w:hAnsiTheme="minorHAnsi" w:cstheme="minorHAnsi"/>
          <w:sz w:val="22"/>
          <w:szCs w:val="22"/>
        </w:rPr>
        <w:t xml:space="preserve"> below</w:t>
      </w:r>
      <w:r w:rsidRPr="00F6547D">
        <w:rPr>
          <w:rFonts w:asciiTheme="minorHAnsi" w:eastAsiaTheme="majorEastAsia" w:hAnsiTheme="minorHAnsi" w:cstheme="minorHAnsi"/>
          <w:sz w:val="22"/>
          <w:szCs w:val="22"/>
        </w:rPr>
        <w:t>, please provide a comprehensive list of all vital documents</w:t>
      </w:r>
      <w:r>
        <w:rPr>
          <w:rFonts w:asciiTheme="minorHAnsi" w:eastAsiaTheme="majorEastAsia" w:hAnsiTheme="minorHAnsi" w:cstheme="minorHAnsi"/>
          <w:sz w:val="22"/>
          <w:szCs w:val="22"/>
        </w:rPr>
        <w:t xml:space="preserve"> </w:t>
      </w:r>
      <w:r w:rsidRPr="00F6547D">
        <w:rPr>
          <w:rFonts w:asciiTheme="minorHAnsi" w:eastAsiaTheme="majorEastAsia" w:hAnsiTheme="minorHAnsi" w:cstheme="minorHAnsi"/>
          <w:sz w:val="22"/>
          <w:szCs w:val="22"/>
        </w:rPr>
        <w:t>created and deemed vital by the WD</w:t>
      </w:r>
      <w:r>
        <w:rPr>
          <w:rFonts w:asciiTheme="minorHAnsi" w:eastAsiaTheme="majorEastAsia" w:hAnsiTheme="minorHAnsi" w:cstheme="minorHAnsi"/>
          <w:sz w:val="22"/>
          <w:szCs w:val="22"/>
        </w:rPr>
        <w:t>B</w:t>
      </w:r>
      <w:r w:rsidRPr="00F6547D">
        <w:rPr>
          <w:rFonts w:asciiTheme="minorHAnsi" w:eastAsiaTheme="majorEastAsia" w:hAnsiTheme="minorHAnsi" w:cstheme="minorHAnsi"/>
          <w:sz w:val="22"/>
          <w:szCs w:val="22"/>
        </w:rPr>
        <w:t xml:space="preserve">, including </w:t>
      </w:r>
      <w:r w:rsidRPr="00CE1F02">
        <w:rPr>
          <w:rFonts w:asciiTheme="minorHAnsi" w:eastAsiaTheme="majorEastAsia" w:hAnsiTheme="minorHAnsi" w:cstheme="minorHAnsi"/>
          <w:sz w:val="22"/>
          <w:szCs w:val="22"/>
        </w:rPr>
        <w:t>but not limited to</w:t>
      </w:r>
      <w:r>
        <w:rPr>
          <w:rFonts w:asciiTheme="minorHAnsi" w:eastAsiaTheme="majorEastAsia" w:hAnsiTheme="minorHAnsi" w:cstheme="minorHAnsi"/>
          <w:sz w:val="22"/>
          <w:szCs w:val="22"/>
        </w:rPr>
        <w:t xml:space="preserve"> the following:</w:t>
      </w:r>
    </w:p>
    <w:p w14:paraId="7E38C704" w14:textId="77777777" w:rsidR="001D6CC5" w:rsidRDefault="001D6CC5" w:rsidP="001D6CC5">
      <w:pPr>
        <w:rPr>
          <w:rFonts w:asciiTheme="minorHAnsi" w:hAnsiTheme="minorHAnsi" w:cstheme="minorHAnsi"/>
          <w:b/>
          <w:bCs/>
          <w:sz w:val="22"/>
          <w:szCs w:val="22"/>
        </w:rPr>
      </w:pPr>
    </w:p>
    <w:p w14:paraId="6337E268" w14:textId="77777777" w:rsidR="001D6CC5" w:rsidRPr="008A72B5" w:rsidRDefault="001D6CC5" w:rsidP="001D6CC5">
      <w:pPr>
        <w:pStyle w:val="ListParagraph"/>
        <w:numPr>
          <w:ilvl w:val="0"/>
          <w:numId w:val="74"/>
        </w:numPr>
        <w:rPr>
          <w:rFonts w:asciiTheme="minorHAnsi" w:hAnsiTheme="minorHAnsi" w:cstheme="minorHAnsi"/>
          <w:sz w:val="22"/>
          <w:szCs w:val="22"/>
        </w:rPr>
      </w:pPr>
      <w:r w:rsidRPr="008A72B5">
        <w:rPr>
          <w:rFonts w:asciiTheme="minorHAnsi" w:hAnsiTheme="minorHAnsi" w:cstheme="minorHAnsi"/>
          <w:sz w:val="22"/>
          <w:szCs w:val="22"/>
        </w:rPr>
        <w:t>Applications</w:t>
      </w:r>
    </w:p>
    <w:p w14:paraId="71F596A8" w14:textId="77777777" w:rsidR="001D6CC5" w:rsidRPr="008A72B5" w:rsidRDefault="001D6CC5" w:rsidP="001D6CC5">
      <w:pPr>
        <w:pStyle w:val="ListParagraph"/>
        <w:numPr>
          <w:ilvl w:val="0"/>
          <w:numId w:val="74"/>
        </w:numPr>
        <w:rPr>
          <w:rFonts w:asciiTheme="minorHAnsi" w:hAnsiTheme="minorHAnsi" w:cstheme="minorHAnsi"/>
          <w:sz w:val="22"/>
          <w:szCs w:val="22"/>
        </w:rPr>
      </w:pPr>
      <w:r w:rsidRPr="008A72B5">
        <w:rPr>
          <w:rFonts w:asciiTheme="minorHAnsi" w:hAnsiTheme="minorHAnsi" w:cstheme="minorHAnsi"/>
          <w:sz w:val="22"/>
          <w:szCs w:val="22"/>
        </w:rPr>
        <w:t>Consent forms</w:t>
      </w:r>
    </w:p>
    <w:p w14:paraId="75A193EE" w14:textId="77777777" w:rsidR="001D6CC5" w:rsidRPr="008A72B5" w:rsidRDefault="001D6CC5" w:rsidP="001D6CC5">
      <w:pPr>
        <w:pStyle w:val="ListParagraph"/>
        <w:numPr>
          <w:ilvl w:val="0"/>
          <w:numId w:val="74"/>
        </w:numPr>
        <w:rPr>
          <w:rFonts w:asciiTheme="minorHAnsi" w:hAnsiTheme="minorHAnsi" w:cstheme="minorHAnsi"/>
          <w:sz w:val="22"/>
          <w:szCs w:val="22"/>
        </w:rPr>
      </w:pPr>
      <w:r w:rsidRPr="008A72B5">
        <w:rPr>
          <w:rFonts w:asciiTheme="minorHAnsi" w:hAnsiTheme="minorHAnsi" w:cstheme="minorHAnsi"/>
          <w:sz w:val="22"/>
          <w:szCs w:val="22"/>
        </w:rPr>
        <w:t>Complaint</w:t>
      </w:r>
      <w:r>
        <w:rPr>
          <w:rFonts w:asciiTheme="minorHAnsi" w:hAnsiTheme="minorHAnsi" w:cstheme="minorHAnsi"/>
          <w:sz w:val="22"/>
          <w:szCs w:val="22"/>
        </w:rPr>
        <w:t xml:space="preserve"> Procedure and</w:t>
      </w:r>
      <w:r w:rsidRPr="008A72B5">
        <w:rPr>
          <w:rFonts w:asciiTheme="minorHAnsi" w:hAnsiTheme="minorHAnsi" w:cstheme="minorHAnsi"/>
          <w:sz w:val="22"/>
          <w:szCs w:val="22"/>
        </w:rPr>
        <w:t xml:space="preserve"> forms</w:t>
      </w:r>
      <w:r>
        <w:rPr>
          <w:rFonts w:asciiTheme="minorHAnsi" w:hAnsiTheme="minorHAnsi" w:cstheme="minorHAnsi"/>
          <w:sz w:val="22"/>
          <w:szCs w:val="22"/>
        </w:rPr>
        <w:t xml:space="preserve"> </w:t>
      </w:r>
    </w:p>
    <w:p w14:paraId="52B4F6B0" w14:textId="77777777" w:rsidR="001D6CC5" w:rsidRPr="008A72B5" w:rsidRDefault="001D6CC5" w:rsidP="001D6CC5">
      <w:pPr>
        <w:pStyle w:val="ListParagraph"/>
        <w:numPr>
          <w:ilvl w:val="0"/>
          <w:numId w:val="74"/>
        </w:numPr>
        <w:rPr>
          <w:rFonts w:asciiTheme="minorHAnsi" w:hAnsiTheme="minorHAnsi" w:cstheme="minorHAnsi"/>
          <w:sz w:val="22"/>
          <w:szCs w:val="22"/>
        </w:rPr>
      </w:pPr>
      <w:r w:rsidRPr="008A72B5">
        <w:rPr>
          <w:rFonts w:asciiTheme="minorHAnsi" w:hAnsiTheme="minorHAnsi" w:cstheme="minorHAnsi"/>
          <w:sz w:val="22"/>
          <w:szCs w:val="22"/>
        </w:rPr>
        <w:t>Notices of rights and responsibilities</w:t>
      </w:r>
      <w:r>
        <w:rPr>
          <w:rFonts w:asciiTheme="minorHAnsi" w:hAnsiTheme="minorHAnsi" w:cstheme="minorHAnsi"/>
          <w:sz w:val="22"/>
          <w:szCs w:val="22"/>
        </w:rPr>
        <w:t xml:space="preserve"> and EO Notice</w:t>
      </w:r>
    </w:p>
    <w:p w14:paraId="0368A711" w14:textId="77777777" w:rsidR="001D6CC5" w:rsidRPr="008A72B5" w:rsidRDefault="001D6CC5" w:rsidP="001D6CC5">
      <w:pPr>
        <w:pStyle w:val="ListParagraph"/>
        <w:numPr>
          <w:ilvl w:val="0"/>
          <w:numId w:val="74"/>
        </w:numPr>
        <w:rPr>
          <w:rFonts w:asciiTheme="minorHAnsi" w:hAnsiTheme="minorHAnsi" w:cstheme="minorHAnsi"/>
          <w:sz w:val="22"/>
          <w:szCs w:val="22"/>
        </w:rPr>
      </w:pPr>
      <w:bookmarkStart w:id="45" w:name="_Hlk199238219"/>
      <w:r w:rsidRPr="00224525">
        <w:rPr>
          <w:rFonts w:asciiTheme="minorHAnsi" w:hAnsiTheme="minorHAnsi" w:cstheme="minorHAnsi"/>
          <w:sz w:val="22"/>
          <w:szCs w:val="22"/>
        </w:rPr>
        <w:t>Notices advising individuals with LEP about their rights and informing them that free language assistance is available</w:t>
      </w:r>
    </w:p>
    <w:p w14:paraId="60DDE495" w14:textId="77777777" w:rsidR="001D6CC5" w:rsidRPr="008A72B5" w:rsidRDefault="001D6CC5" w:rsidP="001D6CC5">
      <w:pPr>
        <w:pStyle w:val="ListParagraph"/>
        <w:numPr>
          <w:ilvl w:val="0"/>
          <w:numId w:val="74"/>
        </w:numPr>
        <w:rPr>
          <w:rFonts w:asciiTheme="minorHAnsi" w:hAnsiTheme="minorHAnsi" w:cstheme="minorHAnsi"/>
          <w:sz w:val="22"/>
          <w:szCs w:val="22"/>
        </w:rPr>
      </w:pPr>
      <w:r w:rsidRPr="008A72B5">
        <w:rPr>
          <w:rFonts w:asciiTheme="minorHAnsi" w:hAnsiTheme="minorHAnsi" w:cstheme="minorHAnsi"/>
          <w:sz w:val="22"/>
          <w:szCs w:val="22"/>
        </w:rPr>
        <w:t>Rulebooks</w:t>
      </w:r>
    </w:p>
    <w:p w14:paraId="3B9704D1" w14:textId="77777777" w:rsidR="001D6CC5" w:rsidRPr="008A72B5" w:rsidRDefault="001D6CC5" w:rsidP="001D6CC5">
      <w:pPr>
        <w:pStyle w:val="ListParagraph"/>
        <w:numPr>
          <w:ilvl w:val="0"/>
          <w:numId w:val="74"/>
        </w:numPr>
        <w:rPr>
          <w:rFonts w:asciiTheme="minorHAnsi" w:hAnsiTheme="minorHAnsi" w:cstheme="minorHAnsi"/>
          <w:sz w:val="22"/>
          <w:szCs w:val="22"/>
        </w:rPr>
      </w:pPr>
      <w:r w:rsidRPr="007C10A9">
        <w:rPr>
          <w:rFonts w:asciiTheme="minorHAnsi" w:hAnsiTheme="minorHAnsi" w:cstheme="minorHAnsi"/>
          <w:sz w:val="22"/>
          <w:szCs w:val="22"/>
        </w:rPr>
        <w:lastRenderedPageBreak/>
        <w:t>Written tests that check if someone is qualified for a license, job, or skill</w:t>
      </w:r>
      <w:r>
        <w:rPr>
          <w:rFonts w:asciiTheme="minorHAnsi" w:hAnsiTheme="minorHAnsi" w:cstheme="minorHAnsi"/>
          <w:sz w:val="22"/>
          <w:szCs w:val="22"/>
        </w:rPr>
        <w:t>, w</w:t>
      </w:r>
      <w:r w:rsidRPr="007C10A9">
        <w:rPr>
          <w:rFonts w:asciiTheme="minorHAnsi" w:hAnsiTheme="minorHAnsi" w:cstheme="minorHAnsi"/>
          <w:sz w:val="22"/>
          <w:szCs w:val="22"/>
        </w:rPr>
        <w:t>hen knowing English is</w:t>
      </w:r>
      <w:r>
        <w:rPr>
          <w:rFonts w:asciiTheme="minorHAnsi" w:hAnsiTheme="minorHAnsi" w:cstheme="minorHAnsi"/>
          <w:sz w:val="22"/>
          <w:szCs w:val="22"/>
        </w:rPr>
        <w:t xml:space="preserve"> not part of </w:t>
      </w:r>
      <w:r w:rsidRPr="007C10A9">
        <w:rPr>
          <w:rFonts w:asciiTheme="minorHAnsi" w:hAnsiTheme="minorHAnsi" w:cstheme="minorHAnsi"/>
          <w:sz w:val="22"/>
          <w:szCs w:val="22"/>
        </w:rPr>
        <w:t>what</w:t>
      </w:r>
      <w:r>
        <w:rPr>
          <w:rFonts w:asciiTheme="minorHAnsi" w:hAnsiTheme="minorHAnsi" w:cstheme="minorHAnsi"/>
          <w:sz w:val="22"/>
          <w:szCs w:val="22"/>
        </w:rPr>
        <w:t xml:space="preserve"> is</w:t>
      </w:r>
      <w:r w:rsidRPr="007C10A9">
        <w:rPr>
          <w:rFonts w:asciiTheme="minorHAnsi" w:hAnsiTheme="minorHAnsi" w:cstheme="minorHAnsi"/>
          <w:sz w:val="22"/>
          <w:szCs w:val="22"/>
        </w:rPr>
        <w:t xml:space="preserve"> being tested</w:t>
      </w:r>
      <w:r>
        <w:rPr>
          <w:rFonts w:asciiTheme="minorHAnsi" w:hAnsiTheme="minorHAnsi" w:cstheme="minorHAnsi"/>
          <w:sz w:val="22"/>
          <w:szCs w:val="22"/>
        </w:rPr>
        <w:t>.</w:t>
      </w:r>
    </w:p>
    <w:p w14:paraId="2BA093DA" w14:textId="77777777" w:rsidR="001D6CC5" w:rsidRPr="00AD06EB" w:rsidRDefault="001D6CC5" w:rsidP="001D6CC5">
      <w:pPr>
        <w:pStyle w:val="ListParagraph"/>
        <w:numPr>
          <w:ilvl w:val="0"/>
          <w:numId w:val="74"/>
        </w:numPr>
        <w:rPr>
          <w:rFonts w:asciiTheme="minorHAnsi" w:hAnsiTheme="minorHAnsi" w:cstheme="minorHAnsi"/>
          <w:sz w:val="22"/>
          <w:szCs w:val="22"/>
        </w:rPr>
      </w:pPr>
      <w:bookmarkStart w:id="46" w:name="_Hlk199315060"/>
      <w:r w:rsidRPr="008A72B5">
        <w:rPr>
          <w:rFonts w:asciiTheme="minorHAnsi" w:hAnsiTheme="minorHAnsi" w:cstheme="minorHAnsi"/>
          <w:sz w:val="22"/>
          <w:szCs w:val="22"/>
        </w:rPr>
        <w:t>Letters or notices that require a response</w:t>
      </w:r>
      <w:r>
        <w:rPr>
          <w:rFonts w:asciiTheme="minorHAnsi" w:hAnsiTheme="minorHAnsi" w:cstheme="minorHAnsi"/>
          <w:sz w:val="22"/>
          <w:szCs w:val="22"/>
        </w:rPr>
        <w:t xml:space="preserve"> from participants served.</w:t>
      </w:r>
      <w:bookmarkEnd w:id="46"/>
      <w:r w:rsidRPr="00AD06EB">
        <w:rPr>
          <w:rFonts w:asciiTheme="minorHAnsi" w:hAnsiTheme="minorHAnsi" w:cstheme="minorHAnsi"/>
          <w:sz w:val="22"/>
          <w:szCs w:val="22"/>
        </w:rPr>
        <w:t xml:space="preserve">  </w:t>
      </w:r>
    </w:p>
    <w:bookmarkEnd w:id="41"/>
    <w:bookmarkEnd w:id="44"/>
    <w:bookmarkEnd w:id="45"/>
    <w:p w14:paraId="4A54E870" w14:textId="77777777" w:rsidR="001D6CC5" w:rsidRDefault="001D6CC5" w:rsidP="001D6CC5">
      <w:pPr>
        <w:tabs>
          <w:tab w:val="left" w:pos="2880"/>
          <w:tab w:val="left" w:pos="4320"/>
          <w:tab w:val="left" w:pos="5760"/>
          <w:tab w:val="left" w:pos="7200"/>
        </w:tabs>
        <w:rPr>
          <w:rFonts w:asciiTheme="minorHAnsi" w:eastAsiaTheme="majorEastAsia" w:hAnsiTheme="minorHAnsi" w:cstheme="minorHAnsi"/>
          <w:color w:val="365F91" w:themeColor="accent1" w:themeShade="BF"/>
          <w:sz w:val="22"/>
          <w:szCs w:val="22"/>
        </w:rPr>
      </w:pPr>
    </w:p>
    <w:p w14:paraId="3665ED26" w14:textId="77777777" w:rsidR="001D6CC5" w:rsidRDefault="001D6CC5" w:rsidP="001D6CC5">
      <w:pPr>
        <w:tabs>
          <w:tab w:val="left" w:pos="2880"/>
          <w:tab w:val="left" w:pos="4320"/>
          <w:tab w:val="left" w:pos="5760"/>
          <w:tab w:val="left" w:pos="7200"/>
        </w:tabs>
        <w:rPr>
          <w:rFonts w:asciiTheme="minorHAnsi" w:eastAsiaTheme="majorEastAsia" w:hAnsiTheme="minorHAnsi" w:cstheme="minorHAnsi"/>
          <w:color w:val="365F91" w:themeColor="accent1" w:themeShade="BF"/>
          <w:sz w:val="22"/>
          <w:szCs w:val="22"/>
        </w:rPr>
      </w:pPr>
    </w:p>
    <w:p w14:paraId="7F47AA2F" w14:textId="77777777" w:rsidR="001D6CC5" w:rsidRPr="00D40C2C" w:rsidRDefault="001D6CC5" w:rsidP="00862D88">
      <w:pPr>
        <w:tabs>
          <w:tab w:val="left" w:pos="4320"/>
        </w:tabs>
        <w:rPr>
          <w:rFonts w:asciiTheme="minorHAnsi" w:eastAsiaTheme="majorEastAsia" w:hAnsiTheme="minorHAnsi" w:cstheme="minorHAnsi"/>
          <w:color w:val="365F91" w:themeColor="accent1" w:themeShade="BF"/>
          <w:sz w:val="26"/>
          <w:szCs w:val="26"/>
        </w:rPr>
      </w:pPr>
      <w:r w:rsidRPr="00862D88">
        <w:rPr>
          <w:bCs/>
          <w:i/>
          <w:iCs/>
          <w:color w:val="1F497D" w:themeColor="text2"/>
          <w:sz w:val="24"/>
          <w:szCs w:val="24"/>
          <w:u w:val="single"/>
        </w:rPr>
        <w:t xml:space="preserve">Element 3: Assurances    </w:t>
      </w:r>
    </w:p>
    <w:bookmarkEnd w:id="42"/>
    <w:p w14:paraId="7B58D60A" w14:textId="77777777" w:rsidR="001D6CC5" w:rsidRPr="00B97677" w:rsidRDefault="001D6CC5" w:rsidP="001D6CC5">
      <w:pPr>
        <w:rPr>
          <w:rFonts w:cstheme="minorHAnsi"/>
          <w:color w:val="000000" w:themeColor="text1"/>
          <w:sz w:val="22"/>
          <w:szCs w:val="22"/>
        </w:rPr>
      </w:pPr>
      <w:r w:rsidRPr="00B97677">
        <w:rPr>
          <w:rFonts w:cstheme="minorHAnsi"/>
          <w:color w:val="000000" w:themeColor="text1"/>
          <w:sz w:val="22"/>
          <w:szCs w:val="22"/>
        </w:rPr>
        <w:t xml:space="preserve">Reference: 29 CFR Part </w:t>
      </w:r>
      <w:hyperlink r:id="rId40" w:history="1">
        <w:r w:rsidRPr="00B97677">
          <w:rPr>
            <w:rStyle w:val="Hyperlink"/>
            <w:rFonts w:cstheme="minorHAnsi"/>
            <w:sz w:val="22"/>
            <w:szCs w:val="22"/>
          </w:rPr>
          <w:t>38.25</w:t>
        </w:r>
      </w:hyperlink>
      <w:r w:rsidRPr="00B97677">
        <w:rPr>
          <w:rFonts w:cstheme="minorHAnsi"/>
          <w:color w:val="000000" w:themeColor="text1"/>
          <w:sz w:val="22"/>
          <w:szCs w:val="22"/>
        </w:rPr>
        <w:t xml:space="preserve"> through </w:t>
      </w:r>
      <w:hyperlink r:id="rId41" w:history="1">
        <w:r w:rsidRPr="00B97677">
          <w:rPr>
            <w:rStyle w:val="Hyperlink"/>
            <w:rFonts w:cstheme="minorHAnsi"/>
            <w:sz w:val="22"/>
            <w:szCs w:val="22"/>
          </w:rPr>
          <w:t>38.27</w:t>
        </w:r>
        <w:bookmarkEnd w:id="43"/>
      </w:hyperlink>
    </w:p>
    <w:p w14:paraId="1A183F56" w14:textId="77777777" w:rsidR="001D6CC5" w:rsidRPr="00B97677" w:rsidRDefault="001D6CC5" w:rsidP="001D6CC5">
      <w:pPr>
        <w:rPr>
          <w:rFonts w:cstheme="minorHAnsi"/>
          <w:color w:val="000000" w:themeColor="text1"/>
          <w:sz w:val="22"/>
          <w:szCs w:val="22"/>
        </w:rPr>
      </w:pPr>
    </w:p>
    <w:p w14:paraId="2F4289E7" w14:textId="77777777" w:rsidR="001D6CC5" w:rsidRDefault="001D6CC5" w:rsidP="001D6CC5">
      <w:pPr>
        <w:rPr>
          <w:rFonts w:cstheme="minorHAnsi"/>
          <w:color w:val="000000" w:themeColor="text1"/>
          <w:sz w:val="22"/>
          <w:szCs w:val="22"/>
        </w:rPr>
      </w:pPr>
      <w:r w:rsidRPr="00B97677">
        <w:rPr>
          <w:rFonts w:cstheme="minorHAnsi"/>
          <w:color w:val="000000" w:themeColor="text1"/>
          <w:sz w:val="22"/>
          <w:szCs w:val="22"/>
        </w:rPr>
        <w:t xml:space="preserve">Submit versions of </w:t>
      </w:r>
      <w:r>
        <w:rPr>
          <w:rFonts w:cstheme="minorHAnsi"/>
          <w:color w:val="000000" w:themeColor="text1"/>
          <w:sz w:val="22"/>
          <w:szCs w:val="22"/>
        </w:rPr>
        <w:t xml:space="preserve">any of </w:t>
      </w:r>
      <w:r w:rsidRPr="00B97677">
        <w:rPr>
          <w:rFonts w:cstheme="minorHAnsi"/>
          <w:color w:val="000000" w:themeColor="text1"/>
          <w:sz w:val="22"/>
          <w:szCs w:val="22"/>
        </w:rPr>
        <w:t xml:space="preserve">the following documents </w:t>
      </w:r>
      <w:r>
        <w:rPr>
          <w:rFonts w:cstheme="minorHAnsi"/>
          <w:color w:val="000000" w:themeColor="text1"/>
          <w:sz w:val="22"/>
          <w:szCs w:val="22"/>
        </w:rPr>
        <w:t xml:space="preserve">that were revised or updated since the WDB's </w:t>
      </w:r>
      <w:r w:rsidRPr="00B97677">
        <w:rPr>
          <w:rFonts w:cstheme="minorHAnsi"/>
          <w:color w:val="000000" w:themeColor="text1"/>
          <w:sz w:val="22"/>
          <w:szCs w:val="22"/>
        </w:rPr>
        <w:t xml:space="preserve">last monitoring. </w:t>
      </w:r>
      <w:r w:rsidRPr="00292C98">
        <w:rPr>
          <w:rFonts w:cstheme="minorHAnsi"/>
          <w:color w:val="000000" w:themeColor="text1"/>
          <w:sz w:val="22"/>
          <w:szCs w:val="22"/>
        </w:rPr>
        <w:t>Clearly indicate the effective dates (month/year) of both the previous and revised policies.</w:t>
      </w:r>
    </w:p>
    <w:p w14:paraId="26B13D95" w14:textId="77777777" w:rsidR="001D6CC5" w:rsidRPr="00B97677" w:rsidRDefault="001D6CC5" w:rsidP="001D6CC5">
      <w:pPr>
        <w:rPr>
          <w:rFonts w:cstheme="minorHAnsi"/>
          <w:color w:val="000000" w:themeColor="text1"/>
          <w:sz w:val="22"/>
          <w:szCs w:val="22"/>
        </w:rPr>
      </w:pPr>
    </w:p>
    <w:p w14:paraId="78944EB9" w14:textId="77777777" w:rsidR="001D6CC5" w:rsidRPr="00E70E2C" w:rsidRDefault="001D6CC5" w:rsidP="001D6CC5">
      <w:pPr>
        <w:pStyle w:val="ListParagraph"/>
        <w:numPr>
          <w:ilvl w:val="0"/>
          <w:numId w:val="60"/>
        </w:numPr>
        <w:ind w:left="360"/>
        <w:rPr>
          <w:rFonts w:cstheme="minorHAnsi"/>
          <w:color w:val="000000" w:themeColor="text1"/>
          <w:sz w:val="22"/>
          <w:szCs w:val="22"/>
        </w:rPr>
      </w:pPr>
      <w:r w:rsidRPr="00E70E2C">
        <w:rPr>
          <w:rFonts w:cstheme="minorHAnsi"/>
          <w:color w:val="000000" w:themeColor="text1"/>
          <w:sz w:val="22"/>
          <w:szCs w:val="22"/>
        </w:rPr>
        <w:t xml:space="preserve">Work Experience Site Agreement        </w:t>
      </w:r>
      <w:r w:rsidRPr="00E70E2C">
        <w:rPr>
          <w:rFonts w:cstheme="minorHAnsi"/>
          <w:color w:val="000000" w:themeColor="text1"/>
          <w:sz w:val="22"/>
          <w:szCs w:val="22"/>
        </w:rPr>
        <w:tab/>
      </w:r>
      <w:r w:rsidRPr="00E70E2C">
        <w:rPr>
          <w:rFonts w:cstheme="minorHAnsi"/>
          <w:color w:val="000000" w:themeColor="text1"/>
          <w:sz w:val="22"/>
          <w:szCs w:val="22"/>
        </w:rPr>
        <w:tab/>
      </w:r>
      <w:r w:rsidRPr="00E70E2C">
        <w:rPr>
          <w:rFonts w:cstheme="minorHAnsi"/>
          <w:color w:val="000000" w:themeColor="text1"/>
          <w:sz w:val="22"/>
          <w:szCs w:val="22"/>
        </w:rPr>
        <w:tab/>
        <w:t>Revision date:</w:t>
      </w:r>
    </w:p>
    <w:p w14:paraId="6C9D07FD" w14:textId="77777777" w:rsidR="001D6CC5" w:rsidRPr="00AB710F" w:rsidRDefault="001D6CC5" w:rsidP="001D6CC5">
      <w:pPr>
        <w:ind w:left="-1212"/>
        <w:rPr>
          <w:rFonts w:cstheme="minorHAnsi"/>
          <w:color w:val="000000" w:themeColor="text1"/>
          <w:sz w:val="22"/>
          <w:szCs w:val="22"/>
        </w:rPr>
      </w:pPr>
      <w:bookmarkStart w:id="47" w:name="_Hlk69162735"/>
    </w:p>
    <w:p w14:paraId="5F486D9E" w14:textId="77777777" w:rsidR="001D6CC5" w:rsidRPr="00E70E2C" w:rsidRDefault="001D6CC5" w:rsidP="001D6CC5">
      <w:pPr>
        <w:pStyle w:val="ListParagraph"/>
        <w:numPr>
          <w:ilvl w:val="0"/>
          <w:numId w:val="60"/>
        </w:numPr>
        <w:ind w:left="360"/>
        <w:rPr>
          <w:rFonts w:cstheme="minorHAnsi"/>
          <w:color w:val="000000" w:themeColor="text1"/>
          <w:sz w:val="22"/>
          <w:szCs w:val="22"/>
        </w:rPr>
      </w:pPr>
      <w:r w:rsidRPr="00E70E2C">
        <w:rPr>
          <w:rFonts w:cstheme="minorHAnsi"/>
          <w:color w:val="000000" w:themeColor="text1"/>
          <w:sz w:val="22"/>
          <w:szCs w:val="22"/>
        </w:rPr>
        <w:t>On the Job Training</w:t>
      </w:r>
      <w:bookmarkEnd w:id="47"/>
      <w:r w:rsidRPr="00E70E2C">
        <w:rPr>
          <w:rFonts w:cstheme="minorHAnsi"/>
          <w:color w:val="000000" w:themeColor="text1"/>
          <w:sz w:val="22"/>
          <w:szCs w:val="22"/>
        </w:rPr>
        <w:t xml:space="preserve">       </w:t>
      </w:r>
      <w:r w:rsidRPr="00E70E2C">
        <w:rPr>
          <w:rFonts w:cstheme="minorHAnsi"/>
          <w:color w:val="000000" w:themeColor="text1"/>
          <w:sz w:val="22"/>
          <w:szCs w:val="22"/>
        </w:rPr>
        <w:tab/>
      </w:r>
      <w:r w:rsidRPr="00E70E2C">
        <w:rPr>
          <w:rFonts w:cstheme="minorHAnsi"/>
          <w:color w:val="000000" w:themeColor="text1"/>
          <w:sz w:val="22"/>
          <w:szCs w:val="22"/>
        </w:rPr>
        <w:tab/>
      </w:r>
      <w:r w:rsidRPr="00E70E2C">
        <w:rPr>
          <w:rFonts w:cstheme="minorHAnsi"/>
          <w:color w:val="000000" w:themeColor="text1"/>
          <w:sz w:val="22"/>
          <w:szCs w:val="22"/>
        </w:rPr>
        <w:tab/>
      </w:r>
      <w:r w:rsidRPr="00E70E2C">
        <w:rPr>
          <w:rFonts w:cstheme="minorHAnsi"/>
          <w:color w:val="000000" w:themeColor="text1"/>
          <w:sz w:val="22"/>
          <w:szCs w:val="22"/>
        </w:rPr>
        <w:tab/>
      </w:r>
      <w:r w:rsidRPr="00E70E2C">
        <w:rPr>
          <w:rFonts w:cstheme="minorHAnsi"/>
          <w:color w:val="000000" w:themeColor="text1"/>
          <w:sz w:val="22"/>
          <w:szCs w:val="22"/>
        </w:rPr>
        <w:tab/>
        <w:t>Revision date:</w:t>
      </w:r>
    </w:p>
    <w:p w14:paraId="78A23836" w14:textId="77777777" w:rsidR="001D6CC5" w:rsidRPr="00B97677" w:rsidRDefault="001D6CC5" w:rsidP="001D6CC5">
      <w:pPr>
        <w:rPr>
          <w:rFonts w:cstheme="minorHAnsi"/>
          <w:color w:val="000000" w:themeColor="text1"/>
          <w:sz w:val="22"/>
          <w:szCs w:val="22"/>
        </w:rPr>
      </w:pPr>
    </w:p>
    <w:p w14:paraId="02536C74" w14:textId="77777777" w:rsidR="001D6CC5" w:rsidRPr="00E70E2C" w:rsidRDefault="001D6CC5" w:rsidP="001D6CC5">
      <w:pPr>
        <w:pStyle w:val="ListParagraph"/>
        <w:numPr>
          <w:ilvl w:val="0"/>
          <w:numId w:val="60"/>
        </w:numPr>
        <w:ind w:left="360"/>
        <w:rPr>
          <w:rFonts w:cstheme="minorHAnsi"/>
          <w:color w:val="000000" w:themeColor="text1"/>
          <w:sz w:val="22"/>
          <w:szCs w:val="22"/>
        </w:rPr>
      </w:pPr>
      <w:r w:rsidRPr="00E70E2C">
        <w:rPr>
          <w:rFonts w:cstheme="minorHAnsi"/>
          <w:color w:val="000000" w:themeColor="text1"/>
          <w:sz w:val="22"/>
          <w:szCs w:val="22"/>
        </w:rPr>
        <w:t>Other relevant WIOA service provision contracts (e.g., service provider contracts). For each contract submitted, specify the page number where the EO Assurance is located.</w:t>
      </w:r>
      <w:r w:rsidRPr="00242671">
        <w:t xml:space="preserve"> </w:t>
      </w:r>
      <w:r w:rsidRPr="00E70E2C">
        <w:rPr>
          <w:rFonts w:cstheme="minorHAnsi"/>
          <w:color w:val="000000" w:themeColor="text1"/>
          <w:sz w:val="22"/>
          <w:szCs w:val="22"/>
        </w:rPr>
        <w:t xml:space="preserve">If these contracts were uploaded in response to the </w:t>
      </w:r>
      <w:r>
        <w:rPr>
          <w:rFonts w:cstheme="minorHAnsi"/>
          <w:color w:val="000000" w:themeColor="text1"/>
          <w:sz w:val="22"/>
          <w:szCs w:val="22"/>
        </w:rPr>
        <w:t>Fiscal section (Procurement and Contract Administration)</w:t>
      </w:r>
      <w:r w:rsidRPr="00E70E2C">
        <w:rPr>
          <w:rFonts w:cstheme="minorHAnsi"/>
          <w:color w:val="000000" w:themeColor="text1"/>
          <w:sz w:val="22"/>
          <w:szCs w:val="22"/>
        </w:rPr>
        <w:t>, please provide the filename.</w:t>
      </w:r>
    </w:p>
    <w:p w14:paraId="557442EE" w14:textId="77777777" w:rsidR="001D6CC5" w:rsidRPr="00B97677" w:rsidRDefault="001D6CC5" w:rsidP="001D6CC5">
      <w:pPr>
        <w:pStyle w:val="ListParagraph"/>
        <w:ind w:left="1080"/>
        <w:rPr>
          <w:rFonts w:cstheme="minorHAnsi"/>
          <w:color w:val="000000" w:themeColor="text1"/>
          <w:sz w:val="22"/>
          <w:szCs w:val="22"/>
        </w:rPr>
      </w:pPr>
    </w:p>
    <w:p w14:paraId="6838856B" w14:textId="77777777" w:rsidR="001D6CC5" w:rsidRPr="00B97677" w:rsidRDefault="001D6CC5" w:rsidP="001D6CC5">
      <w:pPr>
        <w:pStyle w:val="ListParagraph"/>
        <w:numPr>
          <w:ilvl w:val="0"/>
          <w:numId w:val="67"/>
        </w:numPr>
        <w:ind w:left="720"/>
        <w:rPr>
          <w:rFonts w:cstheme="minorHAnsi"/>
          <w:color w:val="000000" w:themeColor="text1"/>
          <w:sz w:val="22"/>
          <w:szCs w:val="22"/>
        </w:rPr>
      </w:pPr>
      <w:r w:rsidRPr="00B97677">
        <w:rPr>
          <w:rFonts w:cstheme="minorHAnsi"/>
          <w:color w:val="000000" w:themeColor="text1"/>
          <w:sz w:val="22"/>
          <w:szCs w:val="22"/>
        </w:rPr>
        <w:t>Contract Name:</w:t>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r>
      <w:r>
        <w:rPr>
          <w:rFonts w:cstheme="minorHAnsi"/>
          <w:color w:val="000000" w:themeColor="text1"/>
          <w:sz w:val="22"/>
          <w:szCs w:val="22"/>
        </w:rPr>
        <w:tab/>
      </w:r>
      <w:r w:rsidRPr="00B97677">
        <w:rPr>
          <w:rFonts w:cstheme="minorHAnsi"/>
          <w:color w:val="000000" w:themeColor="text1"/>
          <w:sz w:val="22"/>
          <w:szCs w:val="22"/>
        </w:rPr>
        <w:t>Revision date:</w:t>
      </w:r>
    </w:p>
    <w:p w14:paraId="5B634C5C" w14:textId="77777777" w:rsidR="001D6CC5" w:rsidRPr="00B97677" w:rsidRDefault="001D6CC5" w:rsidP="001D6CC5">
      <w:pPr>
        <w:pStyle w:val="ListParagraph"/>
        <w:ind w:left="0"/>
        <w:rPr>
          <w:rFonts w:cstheme="minorHAnsi"/>
          <w:color w:val="000000" w:themeColor="text1"/>
          <w:sz w:val="22"/>
          <w:szCs w:val="22"/>
        </w:rPr>
      </w:pPr>
    </w:p>
    <w:p w14:paraId="0B75543F" w14:textId="77777777" w:rsidR="001D6CC5" w:rsidRPr="00B97677" w:rsidRDefault="001D6CC5" w:rsidP="001D6CC5">
      <w:pPr>
        <w:pStyle w:val="ListParagraph"/>
        <w:numPr>
          <w:ilvl w:val="0"/>
          <w:numId w:val="67"/>
        </w:numPr>
        <w:ind w:left="720"/>
        <w:rPr>
          <w:rFonts w:cstheme="minorHAnsi"/>
          <w:color w:val="000000" w:themeColor="text1"/>
          <w:sz w:val="22"/>
          <w:szCs w:val="22"/>
        </w:rPr>
      </w:pPr>
      <w:r w:rsidRPr="00B97677">
        <w:rPr>
          <w:rFonts w:cstheme="minorHAnsi"/>
          <w:color w:val="000000" w:themeColor="text1"/>
          <w:sz w:val="22"/>
          <w:szCs w:val="22"/>
        </w:rPr>
        <w:t xml:space="preserve">Contract Name:                            </w:t>
      </w:r>
      <w:r w:rsidRPr="00B97677">
        <w:rPr>
          <w:rFonts w:cstheme="minorHAnsi"/>
          <w:color w:val="000000" w:themeColor="text1"/>
          <w:sz w:val="22"/>
          <w:szCs w:val="22"/>
        </w:rPr>
        <w:tab/>
      </w:r>
      <w:r w:rsidRPr="00B97677">
        <w:rPr>
          <w:rFonts w:cstheme="minorHAnsi"/>
          <w:color w:val="000000" w:themeColor="text1"/>
          <w:sz w:val="22"/>
          <w:szCs w:val="22"/>
        </w:rPr>
        <w:tab/>
      </w:r>
      <w:r w:rsidRPr="00B97677">
        <w:rPr>
          <w:rFonts w:cstheme="minorHAnsi"/>
          <w:color w:val="000000" w:themeColor="text1"/>
          <w:sz w:val="22"/>
          <w:szCs w:val="22"/>
        </w:rPr>
        <w:tab/>
      </w:r>
      <w:r>
        <w:rPr>
          <w:rFonts w:cstheme="minorHAnsi"/>
          <w:color w:val="000000" w:themeColor="text1"/>
          <w:sz w:val="22"/>
          <w:szCs w:val="22"/>
        </w:rPr>
        <w:tab/>
      </w:r>
      <w:r w:rsidRPr="00B97677">
        <w:rPr>
          <w:rFonts w:cstheme="minorHAnsi"/>
          <w:color w:val="000000" w:themeColor="text1"/>
          <w:sz w:val="22"/>
          <w:szCs w:val="22"/>
        </w:rPr>
        <w:t>Revision date:</w:t>
      </w:r>
    </w:p>
    <w:p w14:paraId="2F2D9ACD" w14:textId="77777777" w:rsidR="001D6CC5" w:rsidRDefault="001D6CC5" w:rsidP="001D6CC5">
      <w:pPr>
        <w:spacing w:line="276" w:lineRule="auto"/>
        <w:rPr>
          <w:rFonts w:asciiTheme="minorHAnsi" w:eastAsiaTheme="majorEastAsia" w:hAnsiTheme="minorHAnsi" w:cstheme="minorHAnsi"/>
          <w:color w:val="365F91" w:themeColor="accent1" w:themeShade="BF"/>
          <w:sz w:val="26"/>
          <w:szCs w:val="26"/>
        </w:rPr>
      </w:pPr>
      <w:r>
        <w:rPr>
          <w:rFonts w:asciiTheme="minorHAnsi" w:eastAsiaTheme="majorEastAsia" w:hAnsiTheme="minorHAnsi" w:cstheme="minorHAnsi"/>
          <w:color w:val="365F91" w:themeColor="accent1" w:themeShade="BF"/>
          <w:sz w:val="26"/>
          <w:szCs w:val="26"/>
        </w:rPr>
        <w:t xml:space="preserve">  </w:t>
      </w:r>
    </w:p>
    <w:p w14:paraId="039880DE" w14:textId="77777777" w:rsidR="001D6CC5" w:rsidRPr="00862D88" w:rsidRDefault="001D6CC5" w:rsidP="00862D88">
      <w:pPr>
        <w:tabs>
          <w:tab w:val="left" w:pos="4320"/>
        </w:tabs>
        <w:rPr>
          <w:bCs/>
          <w:i/>
          <w:iCs/>
          <w:color w:val="1F497D" w:themeColor="text2"/>
          <w:sz w:val="24"/>
          <w:szCs w:val="24"/>
          <w:u w:val="single"/>
        </w:rPr>
      </w:pPr>
      <w:bookmarkStart w:id="48" w:name="_Hlk190926353"/>
      <w:r w:rsidRPr="00862D88">
        <w:rPr>
          <w:bCs/>
          <w:i/>
          <w:iCs/>
          <w:color w:val="1F497D" w:themeColor="text2"/>
          <w:sz w:val="24"/>
          <w:szCs w:val="24"/>
          <w:u w:val="single"/>
        </w:rPr>
        <w:t xml:space="preserve">Element 4: Universal Access and Affirmative Outreach   </w:t>
      </w:r>
    </w:p>
    <w:bookmarkEnd w:id="48"/>
    <w:p w14:paraId="0C9488B0" w14:textId="77777777" w:rsidR="001D6CC5" w:rsidRPr="00071E20" w:rsidRDefault="001D6CC5" w:rsidP="001D6CC5">
      <w:pPr>
        <w:rPr>
          <w:rFonts w:cstheme="minorHAnsi"/>
          <w:color w:val="000000" w:themeColor="text1"/>
          <w:sz w:val="22"/>
          <w:szCs w:val="22"/>
          <w:u w:val="single"/>
        </w:rPr>
      </w:pPr>
      <w:r w:rsidRPr="00071E20">
        <w:rPr>
          <w:rFonts w:cstheme="minorHAnsi"/>
          <w:color w:val="000000" w:themeColor="text1"/>
          <w:sz w:val="22"/>
          <w:szCs w:val="22"/>
        </w:rPr>
        <w:t xml:space="preserve">Reference: </w:t>
      </w:r>
      <w:hyperlink r:id="rId42" w:history="1">
        <w:r w:rsidRPr="00071E20">
          <w:rPr>
            <w:rStyle w:val="Hyperlink"/>
            <w:rFonts w:cstheme="minorHAnsi"/>
            <w:sz w:val="22"/>
            <w:szCs w:val="22"/>
          </w:rPr>
          <w:t>29 CFR Part 38.40</w:t>
        </w:r>
      </w:hyperlink>
      <w:r w:rsidRPr="00071E20">
        <w:rPr>
          <w:rStyle w:val="Hyperlink"/>
          <w:rFonts w:cstheme="minorHAnsi"/>
          <w:sz w:val="22"/>
          <w:szCs w:val="22"/>
        </w:rPr>
        <w:t xml:space="preserve">   </w:t>
      </w:r>
    </w:p>
    <w:p w14:paraId="394C78B7" w14:textId="77777777" w:rsidR="001D6CC5" w:rsidRPr="00071E20" w:rsidRDefault="001D6CC5" w:rsidP="001D6CC5">
      <w:pPr>
        <w:rPr>
          <w:rFonts w:cstheme="minorHAnsi"/>
          <w:color w:val="000000" w:themeColor="text1"/>
          <w:sz w:val="22"/>
          <w:szCs w:val="22"/>
        </w:rPr>
      </w:pPr>
    </w:p>
    <w:p w14:paraId="45BFE7D6" w14:textId="77777777" w:rsidR="001D6CC5" w:rsidRPr="0063234E" w:rsidRDefault="001D6CC5" w:rsidP="001D6CC5">
      <w:pPr>
        <w:pStyle w:val="ListParagraph"/>
        <w:numPr>
          <w:ilvl w:val="0"/>
          <w:numId w:val="47"/>
        </w:numPr>
        <w:ind w:left="360"/>
        <w:rPr>
          <w:rStyle w:val="cf01"/>
          <w:rFonts w:ascii="Calibri" w:hAnsi="Calibri" w:cstheme="minorHAnsi"/>
          <w:sz w:val="22"/>
          <w:szCs w:val="22"/>
        </w:rPr>
      </w:pPr>
      <w:r w:rsidRPr="0063234E">
        <w:rPr>
          <w:rFonts w:cstheme="minorHAnsi"/>
          <w:color w:val="000000" w:themeColor="text1"/>
          <w:sz w:val="22"/>
          <w:szCs w:val="22"/>
        </w:rPr>
        <w:t>Upload the annual EO/CR statistical or other quantifiable data analysis (</w:t>
      </w:r>
      <w:r w:rsidRPr="0025210D">
        <w:rPr>
          <w:w w:val="105"/>
          <w:sz w:val="22"/>
        </w:rPr>
        <w:t>by</w:t>
      </w:r>
      <w:r w:rsidRPr="0025210D">
        <w:rPr>
          <w:spacing w:val="1"/>
          <w:w w:val="105"/>
          <w:sz w:val="22"/>
        </w:rPr>
        <w:t xml:space="preserve"> </w:t>
      </w:r>
      <w:r w:rsidRPr="0025210D">
        <w:rPr>
          <w:w w:val="105"/>
          <w:sz w:val="22"/>
        </w:rPr>
        <w:t>race/ethnicity,</w:t>
      </w:r>
      <w:r w:rsidRPr="0025210D">
        <w:rPr>
          <w:spacing w:val="1"/>
          <w:w w:val="105"/>
          <w:sz w:val="22"/>
        </w:rPr>
        <w:t xml:space="preserve"> </w:t>
      </w:r>
      <w:r w:rsidRPr="0025210D">
        <w:rPr>
          <w:w w:val="105"/>
          <w:sz w:val="22"/>
        </w:rPr>
        <w:t>sex,</w:t>
      </w:r>
      <w:r w:rsidRPr="0025210D">
        <w:rPr>
          <w:spacing w:val="1"/>
          <w:w w:val="105"/>
          <w:sz w:val="22"/>
        </w:rPr>
        <w:t xml:space="preserve"> </w:t>
      </w:r>
      <w:r w:rsidRPr="0025210D">
        <w:rPr>
          <w:w w:val="105"/>
          <w:sz w:val="22"/>
        </w:rPr>
        <w:t>limited</w:t>
      </w:r>
      <w:r w:rsidRPr="0025210D">
        <w:rPr>
          <w:spacing w:val="-39"/>
          <w:w w:val="105"/>
          <w:sz w:val="22"/>
        </w:rPr>
        <w:t xml:space="preserve"> </w:t>
      </w:r>
      <w:r w:rsidRPr="0025210D">
        <w:rPr>
          <w:w w:val="105"/>
          <w:sz w:val="22"/>
        </w:rPr>
        <w:t>English</w:t>
      </w:r>
      <w:r w:rsidRPr="0025210D">
        <w:rPr>
          <w:spacing w:val="22"/>
          <w:w w:val="105"/>
          <w:sz w:val="22"/>
        </w:rPr>
        <w:t xml:space="preserve"> </w:t>
      </w:r>
      <w:r w:rsidRPr="0025210D">
        <w:rPr>
          <w:w w:val="105"/>
          <w:sz w:val="22"/>
        </w:rPr>
        <w:t>proficiency,</w:t>
      </w:r>
      <w:r w:rsidRPr="0025210D">
        <w:rPr>
          <w:spacing w:val="22"/>
          <w:w w:val="105"/>
          <w:sz w:val="22"/>
        </w:rPr>
        <w:t xml:space="preserve"> </w:t>
      </w:r>
      <w:r w:rsidRPr="0025210D">
        <w:rPr>
          <w:w w:val="105"/>
          <w:sz w:val="22"/>
        </w:rPr>
        <w:t>preferred</w:t>
      </w:r>
      <w:r w:rsidRPr="0025210D">
        <w:rPr>
          <w:spacing w:val="22"/>
          <w:w w:val="105"/>
          <w:sz w:val="22"/>
        </w:rPr>
        <w:t xml:space="preserve"> </w:t>
      </w:r>
      <w:r w:rsidRPr="0025210D">
        <w:rPr>
          <w:w w:val="105"/>
          <w:sz w:val="22"/>
        </w:rPr>
        <w:t>language,</w:t>
      </w:r>
      <w:r w:rsidRPr="0025210D">
        <w:rPr>
          <w:spacing w:val="-39"/>
          <w:w w:val="105"/>
          <w:sz w:val="22"/>
        </w:rPr>
        <w:t xml:space="preserve"> </w:t>
      </w:r>
      <w:r w:rsidRPr="0025210D">
        <w:rPr>
          <w:w w:val="105"/>
          <w:sz w:val="22"/>
        </w:rPr>
        <w:t>age,</w:t>
      </w:r>
      <w:r w:rsidRPr="0025210D">
        <w:rPr>
          <w:spacing w:val="8"/>
          <w:w w:val="105"/>
          <w:sz w:val="22"/>
        </w:rPr>
        <w:t xml:space="preserve"> </w:t>
      </w:r>
      <w:r w:rsidRPr="0025210D">
        <w:rPr>
          <w:w w:val="105"/>
          <w:sz w:val="22"/>
        </w:rPr>
        <w:t>and</w:t>
      </w:r>
      <w:r w:rsidRPr="0025210D">
        <w:rPr>
          <w:spacing w:val="8"/>
          <w:w w:val="105"/>
          <w:sz w:val="22"/>
        </w:rPr>
        <w:t xml:space="preserve"> </w:t>
      </w:r>
      <w:r w:rsidRPr="0025210D">
        <w:rPr>
          <w:w w:val="105"/>
          <w:sz w:val="22"/>
        </w:rPr>
        <w:t>disability</w:t>
      </w:r>
      <w:r w:rsidRPr="0025210D">
        <w:rPr>
          <w:spacing w:val="8"/>
          <w:w w:val="105"/>
          <w:sz w:val="22"/>
        </w:rPr>
        <w:t xml:space="preserve"> </w:t>
      </w:r>
      <w:r w:rsidRPr="0025210D">
        <w:rPr>
          <w:w w:val="105"/>
          <w:sz w:val="22"/>
        </w:rPr>
        <w:t>status</w:t>
      </w:r>
      <w:r w:rsidRPr="0063234E">
        <w:rPr>
          <w:rStyle w:val="cf01"/>
          <w:rFonts w:ascii="Calibri" w:hAnsi="Calibri" w:cstheme="minorHAnsi"/>
          <w:sz w:val="22"/>
          <w:szCs w:val="22"/>
        </w:rPr>
        <w:t xml:space="preserve">), by participant program for the most recently completed program year. </w:t>
      </w:r>
      <w:r w:rsidRPr="00003C1B">
        <w:rPr>
          <w:rStyle w:val="cf01"/>
          <w:rFonts w:ascii="Calibri" w:hAnsi="Calibri" w:cstheme="minorHAnsi"/>
          <w:sz w:val="22"/>
          <w:szCs w:val="22"/>
        </w:rPr>
        <w:t>Please include the program year and date the analysis was completed</w:t>
      </w:r>
      <w:r w:rsidRPr="0063234E">
        <w:rPr>
          <w:rStyle w:val="cf01"/>
          <w:rFonts w:ascii="Calibri" w:hAnsi="Calibri" w:cstheme="minorHAnsi"/>
          <w:sz w:val="22"/>
          <w:szCs w:val="22"/>
        </w:rPr>
        <w:t>.</w:t>
      </w:r>
    </w:p>
    <w:p w14:paraId="6E2DD109" w14:textId="77777777" w:rsidR="001D6CC5" w:rsidRDefault="001D6CC5" w:rsidP="001D6CC5">
      <w:pPr>
        <w:rPr>
          <w:rStyle w:val="cf01"/>
          <w:rFonts w:ascii="Calibri" w:hAnsi="Calibri" w:cstheme="minorHAnsi"/>
          <w:sz w:val="22"/>
          <w:szCs w:val="22"/>
        </w:rPr>
      </w:pPr>
    </w:p>
    <w:p w14:paraId="6EB92D5E" w14:textId="77777777" w:rsidR="001D6CC5" w:rsidRDefault="001D6CC5" w:rsidP="001D6CC5">
      <w:pPr>
        <w:pStyle w:val="ListParagraph"/>
        <w:numPr>
          <w:ilvl w:val="1"/>
          <w:numId w:val="68"/>
        </w:numPr>
        <w:tabs>
          <w:tab w:val="center" w:pos="4680"/>
          <w:tab w:val="right" w:pos="9360"/>
        </w:tabs>
        <w:ind w:left="720"/>
        <w:rPr>
          <w:rFonts w:cstheme="minorHAnsi"/>
          <w:color w:val="000000" w:themeColor="text1"/>
          <w:sz w:val="22"/>
          <w:szCs w:val="22"/>
        </w:rPr>
      </w:pPr>
      <w:r w:rsidRPr="00AA3CA5">
        <w:rPr>
          <w:rFonts w:cstheme="minorHAnsi"/>
          <w:color w:val="000000" w:themeColor="text1"/>
          <w:sz w:val="22"/>
          <w:szCs w:val="22"/>
        </w:rPr>
        <w:t xml:space="preserve">If not </w:t>
      </w:r>
      <w:r>
        <w:rPr>
          <w:rFonts w:cstheme="minorHAnsi"/>
          <w:color w:val="000000" w:themeColor="text1"/>
          <w:sz w:val="22"/>
          <w:szCs w:val="22"/>
        </w:rPr>
        <w:t xml:space="preserve">already </w:t>
      </w:r>
      <w:r w:rsidRPr="00AA3CA5">
        <w:rPr>
          <w:rFonts w:cstheme="minorHAnsi"/>
          <w:color w:val="000000" w:themeColor="text1"/>
          <w:sz w:val="22"/>
          <w:szCs w:val="22"/>
        </w:rPr>
        <w:t>included, list the significant language populations in the WDA.</w:t>
      </w:r>
    </w:p>
    <w:p w14:paraId="510E6CF4" w14:textId="77777777" w:rsidR="001D6CC5" w:rsidRDefault="001D6CC5" w:rsidP="001D6CC5">
      <w:pPr>
        <w:pStyle w:val="ListParagraph"/>
        <w:tabs>
          <w:tab w:val="center" w:pos="4680"/>
          <w:tab w:val="right" w:pos="9360"/>
        </w:tabs>
        <w:ind w:left="0"/>
        <w:rPr>
          <w:rFonts w:cstheme="minorHAnsi"/>
          <w:color w:val="000000" w:themeColor="text1"/>
          <w:sz w:val="22"/>
          <w:szCs w:val="22"/>
        </w:rPr>
      </w:pPr>
    </w:p>
    <w:p w14:paraId="3176A595" w14:textId="77777777" w:rsidR="001D6CC5" w:rsidRPr="00003C1B" w:rsidRDefault="001D6CC5" w:rsidP="001D6CC5">
      <w:pPr>
        <w:pStyle w:val="ListParagraph"/>
        <w:numPr>
          <w:ilvl w:val="1"/>
          <w:numId w:val="68"/>
        </w:numPr>
        <w:tabs>
          <w:tab w:val="center" w:pos="4680"/>
          <w:tab w:val="right" w:pos="9360"/>
        </w:tabs>
        <w:ind w:left="720"/>
        <w:rPr>
          <w:rFonts w:cstheme="minorHAnsi"/>
          <w:color w:val="000000" w:themeColor="text1"/>
          <w:sz w:val="22"/>
          <w:szCs w:val="22"/>
        </w:rPr>
      </w:pPr>
      <w:r w:rsidRPr="00B55EB5">
        <w:rPr>
          <w:rFonts w:cstheme="minorHAnsi"/>
          <w:color w:val="000000" w:themeColor="text1"/>
          <w:sz w:val="22"/>
          <w:szCs w:val="22"/>
        </w:rPr>
        <w:t xml:space="preserve">If </w:t>
      </w:r>
      <w:r>
        <w:rPr>
          <w:rFonts w:cstheme="minorHAnsi"/>
          <w:color w:val="000000" w:themeColor="text1"/>
          <w:sz w:val="22"/>
          <w:szCs w:val="22"/>
        </w:rPr>
        <w:t>a</w:t>
      </w:r>
      <w:r w:rsidRPr="00B55EB5">
        <w:rPr>
          <w:rFonts w:cstheme="minorHAnsi"/>
          <w:color w:val="000000" w:themeColor="text1"/>
          <w:sz w:val="22"/>
          <w:szCs w:val="22"/>
        </w:rPr>
        <w:t xml:space="preserve"> separate analysis for individuals with limited English proficiency</w:t>
      </w:r>
      <w:r>
        <w:rPr>
          <w:rFonts w:cstheme="minorHAnsi"/>
          <w:color w:val="000000" w:themeColor="text1"/>
          <w:sz w:val="22"/>
          <w:szCs w:val="22"/>
        </w:rPr>
        <w:t xml:space="preserve"> was conducted</w:t>
      </w:r>
      <w:r w:rsidRPr="00B55EB5">
        <w:rPr>
          <w:rFonts w:cstheme="minorHAnsi"/>
          <w:color w:val="000000" w:themeColor="text1"/>
          <w:sz w:val="22"/>
          <w:szCs w:val="22"/>
        </w:rPr>
        <w:t>, please upload th</w:t>
      </w:r>
      <w:r>
        <w:rPr>
          <w:rFonts w:cstheme="minorHAnsi"/>
          <w:color w:val="000000" w:themeColor="text1"/>
          <w:sz w:val="22"/>
          <w:szCs w:val="22"/>
        </w:rPr>
        <w:t>os</w:t>
      </w:r>
      <w:r w:rsidRPr="00B55EB5">
        <w:rPr>
          <w:rFonts w:cstheme="minorHAnsi"/>
          <w:color w:val="000000" w:themeColor="text1"/>
          <w:sz w:val="22"/>
          <w:szCs w:val="22"/>
        </w:rPr>
        <w:t>e results.</w:t>
      </w:r>
    </w:p>
    <w:p w14:paraId="2FBB0FE9" w14:textId="77777777" w:rsidR="001D6CC5" w:rsidRPr="00B55EB5" w:rsidRDefault="001D6CC5" w:rsidP="001D6CC5">
      <w:pPr>
        <w:pStyle w:val="ListParagraph"/>
        <w:tabs>
          <w:tab w:val="center" w:pos="4680"/>
          <w:tab w:val="right" w:pos="9360"/>
        </w:tabs>
        <w:rPr>
          <w:rFonts w:cstheme="minorHAnsi"/>
          <w:color w:val="000000" w:themeColor="text1"/>
          <w:sz w:val="22"/>
          <w:szCs w:val="22"/>
        </w:rPr>
      </w:pPr>
    </w:p>
    <w:p w14:paraId="365E1BC3" w14:textId="77777777" w:rsidR="001D6CC5" w:rsidRPr="00201A43" w:rsidRDefault="001D6CC5" w:rsidP="001D6CC5">
      <w:pPr>
        <w:pStyle w:val="ListParagraph"/>
        <w:numPr>
          <w:ilvl w:val="0"/>
          <w:numId w:val="47"/>
        </w:numPr>
        <w:ind w:left="360"/>
        <w:rPr>
          <w:rFonts w:cstheme="minorHAnsi"/>
          <w:sz w:val="22"/>
          <w:szCs w:val="22"/>
        </w:rPr>
      </w:pPr>
      <w:r w:rsidRPr="00201A43">
        <w:rPr>
          <w:rStyle w:val="cf01"/>
          <w:rFonts w:ascii="Calibri" w:hAnsi="Calibri" w:cstheme="minorHAnsi"/>
          <w:sz w:val="22"/>
          <w:szCs w:val="22"/>
        </w:rPr>
        <w:t>B</w:t>
      </w:r>
      <w:r w:rsidRPr="00201A43">
        <w:rPr>
          <w:rFonts w:cstheme="minorHAnsi"/>
          <w:color w:val="000000" w:themeColor="text1"/>
          <w:sz w:val="22"/>
          <w:szCs w:val="22"/>
        </w:rPr>
        <w:t xml:space="preserve">ased on the analysis above, </w:t>
      </w:r>
      <w:r>
        <w:rPr>
          <w:rFonts w:cstheme="minorHAnsi"/>
          <w:color w:val="000000" w:themeColor="text1"/>
          <w:sz w:val="22"/>
          <w:szCs w:val="22"/>
        </w:rPr>
        <w:t>a</w:t>
      </w:r>
      <w:r w:rsidRPr="00201A43">
        <w:rPr>
          <w:rStyle w:val="cf01"/>
          <w:rFonts w:ascii="Calibri" w:hAnsi="Calibri" w:cstheme="minorHAnsi"/>
          <w:sz w:val="22"/>
          <w:szCs w:val="22"/>
        </w:rPr>
        <w:t>nswer the following questions</w:t>
      </w:r>
      <w:r w:rsidRPr="00201A43">
        <w:rPr>
          <w:rFonts w:cstheme="minorHAnsi"/>
          <w:color w:val="000000" w:themeColor="text1"/>
          <w:sz w:val="22"/>
          <w:szCs w:val="22"/>
        </w:rPr>
        <w:t xml:space="preserve">:   </w:t>
      </w:r>
    </w:p>
    <w:p w14:paraId="535BD192" w14:textId="77777777" w:rsidR="001D6CC5" w:rsidRPr="00B2436E" w:rsidRDefault="001D6CC5" w:rsidP="001D6CC5">
      <w:pPr>
        <w:ind w:left="360"/>
        <w:rPr>
          <w:rFonts w:asciiTheme="minorHAnsi" w:hAnsiTheme="minorHAnsi" w:cstheme="minorHAnsi"/>
          <w:color w:val="00B050"/>
          <w:sz w:val="22"/>
          <w:szCs w:val="22"/>
        </w:rPr>
      </w:pPr>
      <w:bookmarkStart w:id="49" w:name="_Hlk194326089"/>
      <w:r w:rsidRPr="00E64A1C">
        <w:rPr>
          <w:rFonts w:asciiTheme="minorHAnsi" w:hAnsiTheme="minorHAnsi" w:cstheme="minorHAnsi"/>
          <w:sz w:val="22"/>
          <w:szCs w:val="22"/>
        </w:rPr>
        <w:t xml:space="preserve"> </w:t>
      </w:r>
      <w:bookmarkEnd w:id="49"/>
    </w:p>
    <w:p w14:paraId="04839DB1" w14:textId="77777777" w:rsidR="001D6CC5" w:rsidRPr="00B222FE" w:rsidRDefault="001D6CC5" w:rsidP="001D6CC5">
      <w:pPr>
        <w:pStyle w:val="ListParagraph"/>
        <w:numPr>
          <w:ilvl w:val="0"/>
          <w:numId w:val="69"/>
        </w:numPr>
        <w:tabs>
          <w:tab w:val="center" w:pos="4680"/>
          <w:tab w:val="right" w:pos="9360"/>
        </w:tabs>
        <w:rPr>
          <w:rFonts w:asciiTheme="minorHAnsi" w:hAnsiTheme="minorHAnsi" w:cstheme="minorHAnsi"/>
          <w:b/>
          <w:bCs/>
          <w:sz w:val="22"/>
          <w:szCs w:val="22"/>
        </w:rPr>
      </w:pPr>
      <w:r w:rsidRPr="00B222FE">
        <w:rPr>
          <w:rFonts w:asciiTheme="minorHAnsi" w:hAnsiTheme="minorHAnsi" w:cstheme="minorHAnsi"/>
          <w:b/>
          <w:bCs/>
          <w:sz w:val="22"/>
          <w:szCs w:val="22"/>
        </w:rPr>
        <w:t>Identification of Underserved Populations</w:t>
      </w:r>
    </w:p>
    <w:p w14:paraId="48454600" w14:textId="77777777" w:rsidR="001D6CC5" w:rsidRPr="00F41AE8" w:rsidRDefault="001D6CC5" w:rsidP="001D6CC5">
      <w:pPr>
        <w:tabs>
          <w:tab w:val="center" w:pos="4680"/>
          <w:tab w:val="right" w:pos="9360"/>
        </w:tabs>
        <w:ind w:left="360"/>
        <w:rPr>
          <w:rFonts w:asciiTheme="minorHAnsi" w:hAnsiTheme="minorHAnsi" w:cstheme="minorHAnsi"/>
          <w:b/>
          <w:bCs/>
          <w:sz w:val="22"/>
          <w:szCs w:val="22"/>
        </w:rPr>
      </w:pPr>
    </w:p>
    <w:p w14:paraId="249B3868" w14:textId="77777777" w:rsidR="001D6CC5" w:rsidRPr="00F41AE8" w:rsidRDefault="001D6CC5" w:rsidP="001D6CC5">
      <w:pPr>
        <w:pStyle w:val="ListParagraph"/>
        <w:numPr>
          <w:ilvl w:val="0"/>
          <w:numId w:val="75"/>
        </w:numPr>
        <w:tabs>
          <w:tab w:val="center" w:pos="4680"/>
          <w:tab w:val="right" w:pos="9360"/>
        </w:tabs>
        <w:ind w:hanging="180"/>
        <w:rPr>
          <w:rFonts w:asciiTheme="minorHAnsi" w:hAnsiTheme="minorHAnsi" w:cstheme="minorHAnsi"/>
          <w:sz w:val="22"/>
          <w:szCs w:val="22"/>
        </w:rPr>
      </w:pPr>
      <w:r w:rsidRPr="00F41AE8">
        <w:rPr>
          <w:rFonts w:asciiTheme="minorHAnsi" w:hAnsiTheme="minorHAnsi" w:cstheme="minorHAnsi"/>
          <w:sz w:val="22"/>
          <w:szCs w:val="22"/>
        </w:rPr>
        <w:t>How does the Board use the annual demographic analysis to identify underrepresented or disadvantaged groups in the service area?</w:t>
      </w:r>
    </w:p>
    <w:p w14:paraId="71CFAF6A" w14:textId="77777777" w:rsidR="001D6CC5" w:rsidRPr="00F41AE8" w:rsidRDefault="001D6CC5" w:rsidP="001D6CC5">
      <w:pPr>
        <w:pStyle w:val="ListParagraph"/>
        <w:numPr>
          <w:ilvl w:val="0"/>
          <w:numId w:val="75"/>
        </w:numPr>
        <w:tabs>
          <w:tab w:val="center" w:pos="4680"/>
          <w:tab w:val="right" w:pos="9360"/>
        </w:tabs>
        <w:ind w:hanging="180"/>
        <w:rPr>
          <w:rFonts w:asciiTheme="minorHAnsi" w:hAnsiTheme="minorHAnsi" w:cstheme="minorHAnsi"/>
          <w:sz w:val="22"/>
          <w:szCs w:val="22"/>
        </w:rPr>
      </w:pPr>
      <w:r w:rsidRPr="00F41AE8">
        <w:rPr>
          <w:rFonts w:asciiTheme="minorHAnsi" w:hAnsiTheme="minorHAnsi" w:cstheme="minorHAnsi"/>
          <w:sz w:val="22"/>
          <w:szCs w:val="22"/>
        </w:rPr>
        <w:t>What service disparities or access barriers have been identified, and what steps are being taken to address them?</w:t>
      </w:r>
    </w:p>
    <w:p w14:paraId="47897A35" w14:textId="77777777" w:rsidR="001D6CC5" w:rsidRPr="00F41AE8" w:rsidRDefault="001D6CC5" w:rsidP="001D6CC5">
      <w:pPr>
        <w:pStyle w:val="ListParagraph"/>
        <w:numPr>
          <w:ilvl w:val="0"/>
          <w:numId w:val="75"/>
        </w:numPr>
        <w:tabs>
          <w:tab w:val="center" w:pos="4680"/>
          <w:tab w:val="right" w:pos="9360"/>
        </w:tabs>
        <w:ind w:hanging="180"/>
        <w:rPr>
          <w:rFonts w:asciiTheme="minorHAnsi" w:hAnsiTheme="minorHAnsi" w:cstheme="minorHAnsi"/>
          <w:sz w:val="22"/>
          <w:szCs w:val="22"/>
        </w:rPr>
      </w:pPr>
      <w:r w:rsidRPr="00F41AE8">
        <w:rPr>
          <w:rFonts w:asciiTheme="minorHAnsi" w:hAnsiTheme="minorHAnsi" w:cstheme="minorHAnsi"/>
          <w:sz w:val="22"/>
          <w:szCs w:val="22"/>
        </w:rPr>
        <w:lastRenderedPageBreak/>
        <w:t>What strategies are in place to expand access to workforce development services for underserved populations?</w:t>
      </w:r>
    </w:p>
    <w:p w14:paraId="0022111C" w14:textId="77777777" w:rsidR="001D6CC5" w:rsidRPr="00F41AE8" w:rsidRDefault="001D6CC5" w:rsidP="001D6CC5">
      <w:pPr>
        <w:tabs>
          <w:tab w:val="center" w:pos="4680"/>
          <w:tab w:val="right" w:pos="9360"/>
        </w:tabs>
        <w:rPr>
          <w:rFonts w:asciiTheme="minorHAnsi" w:hAnsiTheme="minorHAnsi" w:cstheme="minorHAnsi"/>
          <w:color w:val="00B050"/>
          <w:sz w:val="22"/>
          <w:szCs w:val="22"/>
        </w:rPr>
      </w:pPr>
    </w:p>
    <w:p w14:paraId="35F70815" w14:textId="77777777" w:rsidR="001D6CC5" w:rsidRPr="00E55874" w:rsidRDefault="001D6CC5" w:rsidP="001D6CC5">
      <w:pPr>
        <w:pStyle w:val="ListParagraph"/>
        <w:numPr>
          <w:ilvl w:val="0"/>
          <w:numId w:val="69"/>
        </w:numPr>
        <w:tabs>
          <w:tab w:val="center" w:pos="4680"/>
          <w:tab w:val="right" w:pos="9360"/>
        </w:tabs>
        <w:rPr>
          <w:rFonts w:asciiTheme="minorHAnsi" w:hAnsiTheme="minorHAnsi" w:cstheme="minorHAnsi"/>
          <w:b/>
          <w:bCs/>
          <w:sz w:val="22"/>
          <w:szCs w:val="22"/>
        </w:rPr>
      </w:pPr>
      <w:r w:rsidRPr="00E55874">
        <w:rPr>
          <w:rFonts w:asciiTheme="minorHAnsi" w:hAnsiTheme="minorHAnsi" w:cstheme="minorHAnsi"/>
          <w:b/>
          <w:bCs/>
          <w:sz w:val="22"/>
          <w:szCs w:val="22"/>
        </w:rPr>
        <w:t>Targeted Outreach Evaluation and Planning Framework</w:t>
      </w:r>
    </w:p>
    <w:p w14:paraId="60FDEE36" w14:textId="77777777" w:rsidR="001D6CC5" w:rsidRDefault="001D6CC5" w:rsidP="001D6CC5">
      <w:pPr>
        <w:pStyle w:val="ListParagraph"/>
        <w:rPr>
          <w:rFonts w:cstheme="minorHAnsi"/>
          <w:color w:val="000000" w:themeColor="text1"/>
          <w:sz w:val="22"/>
          <w:szCs w:val="22"/>
        </w:rPr>
      </w:pPr>
    </w:p>
    <w:p w14:paraId="08A87B04" w14:textId="77777777" w:rsidR="001D6CC5" w:rsidRPr="00F41898" w:rsidRDefault="001D6CC5" w:rsidP="001D6CC5">
      <w:pPr>
        <w:pStyle w:val="ListParagraph"/>
        <w:rPr>
          <w:rFonts w:cstheme="minorHAnsi"/>
          <w:color w:val="000000" w:themeColor="text1"/>
          <w:sz w:val="22"/>
          <w:szCs w:val="22"/>
        </w:rPr>
      </w:pPr>
      <w:r w:rsidRPr="00F41898">
        <w:rPr>
          <w:rFonts w:cstheme="minorHAnsi"/>
          <w:color w:val="000000" w:themeColor="text1"/>
          <w:sz w:val="22"/>
          <w:szCs w:val="22"/>
        </w:rPr>
        <w:t>For each category below, describe planned outreach activities aimed at specific protected groups (e.g., by race/ethnicity, sex, limited English proficiency, preferred language, age, and disability status):</w:t>
      </w:r>
      <w:r w:rsidRPr="00F41898" w:rsidDel="0097607B">
        <w:rPr>
          <w:rFonts w:cstheme="minorHAnsi"/>
          <w:color w:val="000000" w:themeColor="text1"/>
          <w:sz w:val="22"/>
          <w:szCs w:val="22"/>
        </w:rPr>
        <w:t xml:space="preserve"> </w:t>
      </w:r>
    </w:p>
    <w:p w14:paraId="4284036C" w14:textId="77777777" w:rsidR="001D6CC5" w:rsidRPr="00F41898" w:rsidRDefault="001D6CC5" w:rsidP="001D6CC5">
      <w:pPr>
        <w:ind w:left="720"/>
        <w:rPr>
          <w:rFonts w:cstheme="minorHAnsi"/>
          <w:color w:val="000000" w:themeColor="text1"/>
          <w:sz w:val="22"/>
          <w:szCs w:val="22"/>
        </w:rPr>
      </w:pPr>
    </w:p>
    <w:p w14:paraId="5D841E33" w14:textId="77777777" w:rsidR="001D6CC5" w:rsidRPr="00F41898" w:rsidRDefault="001D6CC5" w:rsidP="001D6CC5">
      <w:pPr>
        <w:pStyle w:val="ListParagraph"/>
        <w:numPr>
          <w:ilvl w:val="2"/>
          <w:numId w:val="47"/>
        </w:numPr>
        <w:ind w:left="1080"/>
        <w:rPr>
          <w:rFonts w:cstheme="minorHAnsi"/>
          <w:color w:val="000000" w:themeColor="text1"/>
          <w:sz w:val="22"/>
          <w:szCs w:val="22"/>
        </w:rPr>
      </w:pPr>
      <w:r w:rsidRPr="00F41898">
        <w:rPr>
          <w:rFonts w:cstheme="minorHAnsi"/>
          <w:color w:val="000000" w:themeColor="text1"/>
          <w:sz w:val="22"/>
          <w:szCs w:val="22"/>
        </w:rPr>
        <w:t>Advertising</w:t>
      </w:r>
    </w:p>
    <w:p w14:paraId="30876DCF" w14:textId="77777777" w:rsidR="001D6CC5" w:rsidRPr="00F41898" w:rsidRDefault="001D6CC5" w:rsidP="001D6CC5">
      <w:pPr>
        <w:ind w:left="720"/>
        <w:rPr>
          <w:rFonts w:cstheme="minorHAnsi"/>
          <w:color w:val="000000" w:themeColor="text1"/>
          <w:sz w:val="22"/>
          <w:szCs w:val="22"/>
        </w:rPr>
      </w:pPr>
      <w:r w:rsidRPr="00F41898">
        <w:rPr>
          <w:rFonts w:cstheme="minorHAnsi"/>
          <w:color w:val="000000" w:themeColor="text1"/>
          <w:sz w:val="22"/>
          <w:szCs w:val="22"/>
        </w:rPr>
        <w:t xml:space="preserve">  </w:t>
      </w:r>
    </w:p>
    <w:p w14:paraId="568C6B86" w14:textId="77777777" w:rsidR="001D6CC5" w:rsidRPr="00F41898" w:rsidRDefault="001D6CC5" w:rsidP="001D6CC5">
      <w:pPr>
        <w:pStyle w:val="ListParagraph"/>
        <w:numPr>
          <w:ilvl w:val="0"/>
          <w:numId w:val="78"/>
        </w:numPr>
        <w:ind w:left="1440"/>
        <w:rPr>
          <w:rFonts w:cs="Calibri"/>
          <w:color w:val="000000" w:themeColor="text1"/>
          <w:sz w:val="22"/>
          <w:szCs w:val="22"/>
        </w:rPr>
      </w:pPr>
      <w:r w:rsidRPr="00F41898">
        <w:rPr>
          <w:rFonts w:cs="Calibri"/>
          <w:color w:val="000000" w:themeColor="text1"/>
          <w:sz w:val="22"/>
          <w:szCs w:val="22"/>
        </w:rPr>
        <w:t>Outreach activity:</w:t>
      </w:r>
    </w:p>
    <w:p w14:paraId="6405DEE6" w14:textId="77777777" w:rsidR="001D6CC5" w:rsidRPr="00F41898" w:rsidRDefault="001D6CC5" w:rsidP="001D6CC5">
      <w:pPr>
        <w:pStyle w:val="ListParagraph"/>
        <w:numPr>
          <w:ilvl w:val="0"/>
          <w:numId w:val="78"/>
        </w:numPr>
        <w:ind w:left="1440"/>
        <w:rPr>
          <w:rFonts w:cs="Calibri"/>
          <w:color w:val="000000" w:themeColor="text1"/>
          <w:sz w:val="22"/>
          <w:szCs w:val="22"/>
        </w:rPr>
      </w:pPr>
      <w:r w:rsidRPr="00F41898">
        <w:rPr>
          <w:rFonts w:cs="Calibri"/>
          <w:color w:val="000000" w:themeColor="text1"/>
          <w:sz w:val="22"/>
          <w:szCs w:val="22"/>
        </w:rPr>
        <w:t>Date:</w:t>
      </w:r>
    </w:p>
    <w:p w14:paraId="50451AFC" w14:textId="77777777" w:rsidR="001D6CC5" w:rsidRPr="00F41898" w:rsidRDefault="001D6CC5" w:rsidP="001D6CC5">
      <w:pPr>
        <w:pStyle w:val="ListParagraph"/>
        <w:numPr>
          <w:ilvl w:val="0"/>
          <w:numId w:val="78"/>
        </w:numPr>
        <w:ind w:left="1440"/>
        <w:rPr>
          <w:rFonts w:cs="Calibri"/>
          <w:color w:val="000000" w:themeColor="text1"/>
          <w:sz w:val="22"/>
          <w:szCs w:val="22"/>
        </w:rPr>
      </w:pPr>
      <w:r w:rsidRPr="00F41898">
        <w:rPr>
          <w:rFonts w:cs="Calibri"/>
          <w:color w:val="000000" w:themeColor="text1"/>
          <w:sz w:val="22"/>
          <w:szCs w:val="22"/>
        </w:rPr>
        <w:t>Protected group to be contacted:</w:t>
      </w:r>
    </w:p>
    <w:p w14:paraId="062911F0" w14:textId="77777777" w:rsidR="001D6CC5" w:rsidRPr="00F41898" w:rsidRDefault="001D6CC5" w:rsidP="001D6CC5">
      <w:pPr>
        <w:pStyle w:val="ListParagraph"/>
        <w:numPr>
          <w:ilvl w:val="0"/>
          <w:numId w:val="78"/>
        </w:numPr>
        <w:ind w:left="1440"/>
        <w:rPr>
          <w:rFonts w:cs="Calibri"/>
          <w:color w:val="000000" w:themeColor="text1"/>
          <w:sz w:val="22"/>
          <w:szCs w:val="22"/>
        </w:rPr>
      </w:pPr>
      <w:r w:rsidRPr="00F41898">
        <w:rPr>
          <w:rFonts w:cs="Calibri"/>
          <w:color w:val="000000" w:themeColor="text1"/>
          <w:sz w:val="22"/>
          <w:szCs w:val="22"/>
        </w:rPr>
        <w:t>Upload example:</w:t>
      </w:r>
    </w:p>
    <w:p w14:paraId="70A1D63D" w14:textId="77777777" w:rsidR="001D6CC5" w:rsidRPr="00F41898" w:rsidRDefault="001D6CC5" w:rsidP="001D6CC5">
      <w:pPr>
        <w:pStyle w:val="ListParagraph"/>
        <w:ind w:left="1800"/>
        <w:rPr>
          <w:rFonts w:cstheme="minorHAnsi"/>
          <w:color w:val="000000" w:themeColor="text1"/>
          <w:sz w:val="22"/>
          <w:szCs w:val="22"/>
        </w:rPr>
      </w:pPr>
    </w:p>
    <w:p w14:paraId="0BA4C8E4" w14:textId="77777777" w:rsidR="001D6CC5" w:rsidRPr="00F41898" w:rsidRDefault="001D6CC5" w:rsidP="001D6CC5">
      <w:pPr>
        <w:pStyle w:val="ListParagraph"/>
        <w:numPr>
          <w:ilvl w:val="2"/>
          <w:numId w:val="47"/>
        </w:numPr>
        <w:ind w:left="1080"/>
        <w:rPr>
          <w:rFonts w:eastAsia="Times New Roman" w:cstheme="minorHAnsi"/>
          <w:color w:val="000000" w:themeColor="text1"/>
          <w:sz w:val="22"/>
          <w:szCs w:val="22"/>
        </w:rPr>
      </w:pPr>
      <w:r w:rsidRPr="00F41898">
        <w:rPr>
          <w:rFonts w:eastAsia="Times New Roman" w:cstheme="minorHAnsi"/>
          <w:color w:val="000000" w:themeColor="text1"/>
          <w:sz w:val="22"/>
          <w:szCs w:val="22"/>
        </w:rPr>
        <w:t>Notices to schools and community service groups</w:t>
      </w:r>
    </w:p>
    <w:p w14:paraId="4BBB8781" w14:textId="77777777" w:rsidR="001D6CC5" w:rsidRPr="00F41898" w:rsidRDefault="001D6CC5" w:rsidP="001D6CC5">
      <w:pPr>
        <w:ind w:left="720"/>
        <w:rPr>
          <w:rFonts w:cstheme="minorHAnsi"/>
          <w:color w:val="000000" w:themeColor="text1"/>
          <w:sz w:val="22"/>
          <w:szCs w:val="22"/>
        </w:rPr>
      </w:pPr>
    </w:p>
    <w:p w14:paraId="744A2DF0" w14:textId="77777777" w:rsidR="001D6CC5" w:rsidRPr="00F41898" w:rsidRDefault="001D6CC5" w:rsidP="001D6CC5">
      <w:pPr>
        <w:pStyle w:val="ListParagraph"/>
        <w:numPr>
          <w:ilvl w:val="4"/>
          <w:numId w:val="79"/>
        </w:numPr>
        <w:ind w:left="1440"/>
        <w:rPr>
          <w:rFonts w:cstheme="minorHAnsi"/>
          <w:color w:val="000000" w:themeColor="text1"/>
          <w:sz w:val="22"/>
          <w:szCs w:val="22"/>
        </w:rPr>
      </w:pPr>
      <w:r w:rsidRPr="00F41898">
        <w:rPr>
          <w:rFonts w:cstheme="minorHAnsi"/>
          <w:color w:val="000000" w:themeColor="text1"/>
          <w:sz w:val="22"/>
          <w:szCs w:val="22"/>
        </w:rPr>
        <w:t>Outreach activity:</w:t>
      </w:r>
    </w:p>
    <w:p w14:paraId="5CD1345D" w14:textId="77777777" w:rsidR="001D6CC5" w:rsidRPr="00F41898" w:rsidRDefault="001D6CC5" w:rsidP="001D6CC5">
      <w:pPr>
        <w:pStyle w:val="ListParagraph"/>
        <w:numPr>
          <w:ilvl w:val="4"/>
          <w:numId w:val="79"/>
        </w:numPr>
        <w:ind w:left="1440"/>
        <w:rPr>
          <w:rFonts w:cstheme="minorHAnsi"/>
          <w:color w:val="000000" w:themeColor="text1"/>
          <w:sz w:val="22"/>
          <w:szCs w:val="22"/>
        </w:rPr>
      </w:pPr>
      <w:r w:rsidRPr="00F41898">
        <w:rPr>
          <w:rFonts w:cstheme="minorHAnsi"/>
          <w:color w:val="000000" w:themeColor="text1"/>
          <w:sz w:val="22"/>
          <w:szCs w:val="22"/>
        </w:rPr>
        <w:t>Date:</w:t>
      </w:r>
    </w:p>
    <w:p w14:paraId="60D2CE71" w14:textId="77777777" w:rsidR="001D6CC5" w:rsidRPr="00F41898" w:rsidRDefault="001D6CC5" w:rsidP="001D6CC5">
      <w:pPr>
        <w:pStyle w:val="ListParagraph"/>
        <w:numPr>
          <w:ilvl w:val="4"/>
          <w:numId w:val="79"/>
        </w:numPr>
        <w:ind w:left="1440"/>
        <w:rPr>
          <w:rFonts w:cstheme="minorHAnsi"/>
          <w:color w:val="000000" w:themeColor="text1"/>
          <w:sz w:val="22"/>
          <w:szCs w:val="22"/>
        </w:rPr>
      </w:pPr>
      <w:r w:rsidRPr="00F41898">
        <w:rPr>
          <w:rFonts w:cstheme="minorHAnsi"/>
          <w:color w:val="000000" w:themeColor="text1"/>
          <w:sz w:val="22"/>
          <w:szCs w:val="22"/>
        </w:rPr>
        <w:t>Protected group to be contacted:</w:t>
      </w:r>
    </w:p>
    <w:p w14:paraId="1246AC28" w14:textId="77777777" w:rsidR="001D6CC5" w:rsidRPr="00F41898" w:rsidRDefault="001D6CC5" w:rsidP="001D6CC5">
      <w:pPr>
        <w:pStyle w:val="ListParagraph"/>
        <w:numPr>
          <w:ilvl w:val="4"/>
          <w:numId w:val="79"/>
        </w:numPr>
        <w:ind w:left="1440"/>
        <w:rPr>
          <w:rFonts w:cstheme="minorHAnsi"/>
          <w:color w:val="000000" w:themeColor="text1"/>
          <w:sz w:val="22"/>
          <w:szCs w:val="22"/>
        </w:rPr>
      </w:pPr>
      <w:r w:rsidRPr="00F41898">
        <w:rPr>
          <w:rFonts w:cstheme="minorHAnsi"/>
          <w:color w:val="000000" w:themeColor="text1"/>
          <w:sz w:val="22"/>
          <w:szCs w:val="22"/>
        </w:rPr>
        <w:t xml:space="preserve">Upload example: </w:t>
      </w:r>
    </w:p>
    <w:p w14:paraId="3C472B9C" w14:textId="77777777" w:rsidR="001D6CC5" w:rsidRPr="00F41898" w:rsidRDefault="001D6CC5" w:rsidP="001D6CC5">
      <w:pPr>
        <w:pStyle w:val="ListParagraph"/>
        <w:ind w:left="1800"/>
        <w:rPr>
          <w:rFonts w:cstheme="minorHAnsi"/>
          <w:color w:val="000000" w:themeColor="text1"/>
          <w:sz w:val="22"/>
          <w:szCs w:val="22"/>
        </w:rPr>
      </w:pPr>
    </w:p>
    <w:p w14:paraId="1160D88A" w14:textId="77777777" w:rsidR="001D6CC5" w:rsidRPr="00F41898" w:rsidRDefault="001D6CC5" w:rsidP="001D6CC5">
      <w:pPr>
        <w:pStyle w:val="ListParagraph"/>
        <w:numPr>
          <w:ilvl w:val="0"/>
          <w:numId w:val="77"/>
        </w:numPr>
        <w:ind w:hanging="180"/>
        <w:rPr>
          <w:rFonts w:cstheme="minorHAnsi"/>
          <w:color w:val="000000" w:themeColor="text1"/>
          <w:sz w:val="22"/>
          <w:szCs w:val="22"/>
        </w:rPr>
      </w:pPr>
      <w:r w:rsidRPr="00F41898">
        <w:rPr>
          <w:rFonts w:eastAsia="Times New Roman" w:cstheme="minorHAnsi"/>
          <w:color w:val="000000" w:themeColor="text1"/>
          <w:sz w:val="22"/>
          <w:szCs w:val="22"/>
        </w:rPr>
        <w:t xml:space="preserve">Consultation with minority community service groups and business organizations </w:t>
      </w:r>
      <w:r w:rsidRPr="00F41898">
        <w:rPr>
          <w:rFonts w:cstheme="minorHAnsi"/>
          <w:color w:val="000000" w:themeColor="text1"/>
          <w:sz w:val="22"/>
          <w:szCs w:val="22"/>
        </w:rPr>
        <w:t>about improving outreach and service to various populations.</w:t>
      </w:r>
    </w:p>
    <w:p w14:paraId="4B5FE9F1" w14:textId="77777777" w:rsidR="001D6CC5" w:rsidRPr="00F3364F" w:rsidRDefault="001D6CC5" w:rsidP="001D6CC5">
      <w:pPr>
        <w:ind w:left="720"/>
        <w:rPr>
          <w:rFonts w:cstheme="minorHAnsi"/>
          <w:color w:val="000000" w:themeColor="text1"/>
          <w:sz w:val="22"/>
          <w:szCs w:val="22"/>
        </w:rPr>
      </w:pPr>
    </w:p>
    <w:p w14:paraId="399EAB27" w14:textId="77777777" w:rsidR="001D6CC5" w:rsidRPr="00071E20" w:rsidRDefault="001D6CC5" w:rsidP="001D6CC5">
      <w:pPr>
        <w:pStyle w:val="ListParagraph"/>
        <w:numPr>
          <w:ilvl w:val="4"/>
          <w:numId w:val="80"/>
        </w:numPr>
        <w:ind w:left="1440"/>
        <w:rPr>
          <w:rFonts w:cstheme="minorHAnsi"/>
          <w:color w:val="000000" w:themeColor="text1"/>
          <w:sz w:val="22"/>
          <w:szCs w:val="22"/>
        </w:rPr>
      </w:pPr>
      <w:r w:rsidRPr="00071E20">
        <w:rPr>
          <w:rFonts w:cstheme="minorHAnsi"/>
          <w:color w:val="000000" w:themeColor="text1"/>
          <w:sz w:val="22"/>
          <w:szCs w:val="22"/>
        </w:rPr>
        <w:t>Outreach activity:</w:t>
      </w:r>
    </w:p>
    <w:p w14:paraId="1718C087" w14:textId="77777777" w:rsidR="001D6CC5" w:rsidRPr="00071E20" w:rsidRDefault="001D6CC5" w:rsidP="001D6CC5">
      <w:pPr>
        <w:pStyle w:val="ListParagraph"/>
        <w:numPr>
          <w:ilvl w:val="4"/>
          <w:numId w:val="80"/>
        </w:numPr>
        <w:ind w:left="1440"/>
        <w:rPr>
          <w:rFonts w:cstheme="minorHAnsi"/>
          <w:color w:val="000000" w:themeColor="text1"/>
          <w:sz w:val="22"/>
          <w:szCs w:val="22"/>
        </w:rPr>
      </w:pPr>
      <w:r w:rsidRPr="00071E20">
        <w:rPr>
          <w:rFonts w:cstheme="minorHAnsi"/>
          <w:color w:val="000000" w:themeColor="text1"/>
          <w:sz w:val="22"/>
          <w:szCs w:val="22"/>
        </w:rPr>
        <w:t>Date:</w:t>
      </w:r>
    </w:p>
    <w:p w14:paraId="2B9EA7DA" w14:textId="77777777" w:rsidR="001D6CC5" w:rsidRPr="00071E20" w:rsidRDefault="001D6CC5" w:rsidP="001D6CC5">
      <w:pPr>
        <w:pStyle w:val="ListParagraph"/>
        <w:numPr>
          <w:ilvl w:val="4"/>
          <w:numId w:val="80"/>
        </w:numPr>
        <w:ind w:left="1440"/>
        <w:rPr>
          <w:rFonts w:cstheme="minorHAnsi"/>
          <w:color w:val="000000" w:themeColor="text1"/>
          <w:sz w:val="22"/>
          <w:szCs w:val="22"/>
        </w:rPr>
      </w:pPr>
      <w:r w:rsidRPr="00071E20">
        <w:rPr>
          <w:rFonts w:cstheme="minorHAnsi"/>
          <w:color w:val="000000" w:themeColor="text1"/>
          <w:sz w:val="22"/>
          <w:szCs w:val="22"/>
        </w:rPr>
        <w:t>Protected group to be contacted:</w:t>
      </w:r>
    </w:p>
    <w:p w14:paraId="009A2181" w14:textId="77777777" w:rsidR="001D6CC5" w:rsidRPr="00071E20" w:rsidRDefault="001D6CC5" w:rsidP="001D6CC5">
      <w:pPr>
        <w:pStyle w:val="ListParagraph"/>
        <w:numPr>
          <w:ilvl w:val="4"/>
          <w:numId w:val="80"/>
        </w:numPr>
        <w:ind w:left="1440"/>
        <w:rPr>
          <w:rFonts w:cstheme="minorHAnsi"/>
          <w:color w:val="000000" w:themeColor="text1"/>
          <w:sz w:val="22"/>
          <w:szCs w:val="22"/>
        </w:rPr>
      </w:pPr>
      <w:r w:rsidRPr="00071E20">
        <w:rPr>
          <w:rFonts w:cstheme="minorHAnsi"/>
          <w:color w:val="000000" w:themeColor="text1"/>
          <w:sz w:val="22"/>
          <w:szCs w:val="22"/>
        </w:rPr>
        <w:t>Upload example</w:t>
      </w:r>
      <w:r>
        <w:rPr>
          <w:rFonts w:cstheme="minorHAnsi"/>
          <w:color w:val="000000" w:themeColor="text1"/>
          <w:sz w:val="22"/>
          <w:szCs w:val="22"/>
        </w:rPr>
        <w:t>:</w:t>
      </w:r>
      <w:r w:rsidRPr="00071E20">
        <w:rPr>
          <w:rFonts w:cstheme="minorHAnsi"/>
          <w:color w:val="000000" w:themeColor="text1"/>
          <w:sz w:val="22"/>
          <w:szCs w:val="22"/>
        </w:rPr>
        <w:t xml:space="preserve">  </w:t>
      </w:r>
    </w:p>
    <w:p w14:paraId="3403F408" w14:textId="77777777" w:rsidR="001D6CC5" w:rsidRDefault="001D6CC5" w:rsidP="001D6CC5">
      <w:pPr>
        <w:rPr>
          <w:rFonts w:cstheme="minorHAnsi"/>
          <w:color w:val="000000" w:themeColor="text1"/>
          <w:sz w:val="22"/>
          <w:szCs w:val="22"/>
        </w:rPr>
      </w:pPr>
    </w:p>
    <w:p w14:paraId="16B5AA28" w14:textId="77777777" w:rsidR="001D6CC5" w:rsidRPr="002D1661" w:rsidRDefault="001D6CC5" w:rsidP="001D6CC5">
      <w:pPr>
        <w:pStyle w:val="ListParagraph"/>
        <w:numPr>
          <w:ilvl w:val="0"/>
          <w:numId w:val="82"/>
        </w:numPr>
        <w:tabs>
          <w:tab w:val="center" w:pos="4680"/>
          <w:tab w:val="right" w:pos="9360"/>
        </w:tabs>
        <w:ind w:left="720"/>
        <w:rPr>
          <w:rFonts w:asciiTheme="minorHAnsi" w:hAnsiTheme="minorHAnsi" w:cstheme="minorHAnsi"/>
          <w:b/>
          <w:bCs/>
          <w:sz w:val="22"/>
          <w:szCs w:val="22"/>
        </w:rPr>
      </w:pPr>
      <w:r w:rsidRPr="002D1661">
        <w:rPr>
          <w:rFonts w:asciiTheme="minorHAnsi" w:hAnsiTheme="minorHAnsi" w:cstheme="minorHAnsi"/>
          <w:b/>
          <w:bCs/>
          <w:sz w:val="22"/>
          <w:szCs w:val="22"/>
        </w:rPr>
        <w:t>Evaluation of Outreach Activities Since Last Year's Monitoring</w:t>
      </w:r>
    </w:p>
    <w:p w14:paraId="524D77F1" w14:textId="77777777" w:rsidR="001D6CC5" w:rsidRPr="00F41AE8" w:rsidRDefault="001D6CC5" w:rsidP="001D6CC5">
      <w:pPr>
        <w:tabs>
          <w:tab w:val="center" w:pos="4680"/>
          <w:tab w:val="right" w:pos="9360"/>
        </w:tabs>
        <w:ind w:left="720"/>
        <w:rPr>
          <w:rFonts w:asciiTheme="minorHAnsi" w:hAnsiTheme="minorHAnsi" w:cstheme="minorHAnsi"/>
          <w:sz w:val="22"/>
          <w:szCs w:val="22"/>
          <w:u w:val="single"/>
        </w:rPr>
      </w:pPr>
    </w:p>
    <w:p w14:paraId="00FF2B9D" w14:textId="77777777" w:rsidR="001D6CC5" w:rsidRPr="00417F46" w:rsidRDefault="001D6CC5" w:rsidP="001D6CC5">
      <w:pPr>
        <w:pStyle w:val="ListParagraph"/>
        <w:numPr>
          <w:ilvl w:val="0"/>
          <w:numId w:val="81"/>
        </w:numPr>
        <w:tabs>
          <w:tab w:val="center" w:pos="4680"/>
          <w:tab w:val="right" w:pos="9360"/>
        </w:tabs>
        <w:ind w:hanging="180"/>
        <w:rPr>
          <w:rFonts w:asciiTheme="minorHAnsi" w:hAnsiTheme="minorHAnsi" w:cstheme="minorHAnsi"/>
          <w:color w:val="000000" w:themeColor="text1"/>
          <w:sz w:val="22"/>
          <w:szCs w:val="22"/>
        </w:rPr>
      </w:pPr>
      <w:r w:rsidRPr="00417F46">
        <w:rPr>
          <w:rFonts w:asciiTheme="minorHAnsi" w:hAnsiTheme="minorHAnsi" w:cstheme="minorHAnsi"/>
          <w:color w:val="000000" w:themeColor="text1"/>
          <w:sz w:val="22"/>
          <w:szCs w:val="22"/>
        </w:rPr>
        <w:t>What metrics or methods are being used to measure the impact of those initiatives?</w:t>
      </w:r>
    </w:p>
    <w:p w14:paraId="5838D3BE" w14:textId="77777777" w:rsidR="001D6CC5" w:rsidRPr="00F41AE8" w:rsidRDefault="001D6CC5" w:rsidP="001D6CC5">
      <w:pPr>
        <w:pStyle w:val="ListParagraph"/>
        <w:numPr>
          <w:ilvl w:val="0"/>
          <w:numId w:val="81"/>
        </w:numPr>
        <w:tabs>
          <w:tab w:val="center" w:pos="4680"/>
          <w:tab w:val="right" w:pos="9360"/>
        </w:tabs>
        <w:ind w:hanging="180"/>
        <w:rPr>
          <w:rFonts w:asciiTheme="minorHAnsi" w:hAnsiTheme="minorHAnsi" w:cstheme="minorHAnsi"/>
          <w:color w:val="000000" w:themeColor="text1"/>
          <w:sz w:val="22"/>
          <w:szCs w:val="22"/>
        </w:rPr>
      </w:pPr>
      <w:r w:rsidRPr="00F41AE8">
        <w:rPr>
          <w:rFonts w:asciiTheme="minorHAnsi" w:hAnsiTheme="minorHAnsi" w:cstheme="minorHAnsi"/>
          <w:color w:val="000000" w:themeColor="text1"/>
          <w:sz w:val="22"/>
          <w:szCs w:val="22"/>
        </w:rPr>
        <w:t>What partnerships with community organizations have been most effective in improving engagement with underserved populations and why?</w:t>
      </w:r>
    </w:p>
    <w:p w14:paraId="171FF239" w14:textId="77777777" w:rsidR="001D6CC5" w:rsidRDefault="001D6CC5" w:rsidP="001D6CC5">
      <w:pPr>
        <w:pStyle w:val="ListParagraph"/>
        <w:numPr>
          <w:ilvl w:val="0"/>
          <w:numId w:val="81"/>
        </w:numPr>
        <w:ind w:hanging="180"/>
        <w:rPr>
          <w:rFonts w:asciiTheme="minorHAnsi" w:hAnsiTheme="minorHAnsi" w:cstheme="minorHAnsi"/>
          <w:color w:val="000000" w:themeColor="text1"/>
          <w:sz w:val="22"/>
          <w:szCs w:val="22"/>
        </w:rPr>
      </w:pPr>
      <w:r w:rsidRPr="00F41AE8">
        <w:rPr>
          <w:rFonts w:asciiTheme="minorHAnsi" w:hAnsiTheme="minorHAnsi" w:cstheme="minorHAnsi"/>
          <w:color w:val="000000" w:themeColor="text1"/>
          <w:sz w:val="22"/>
          <w:szCs w:val="22"/>
        </w:rPr>
        <w:t>How are outreach materials and strategies adapted to meet the needs of individuals with limited English proficiency, disabilities, or other barriers?</w:t>
      </w:r>
    </w:p>
    <w:p w14:paraId="3F9C3D9D" w14:textId="77777777" w:rsidR="001D6CC5" w:rsidRPr="00F41AE8" w:rsidRDefault="001D6CC5" w:rsidP="001D6CC5">
      <w:pPr>
        <w:pStyle w:val="ListParagraph"/>
        <w:tabs>
          <w:tab w:val="center" w:pos="4680"/>
          <w:tab w:val="right" w:pos="9360"/>
        </w:tabs>
        <w:ind w:left="1440"/>
        <w:rPr>
          <w:rFonts w:asciiTheme="minorHAnsi" w:hAnsiTheme="minorHAnsi" w:cstheme="minorHAnsi"/>
          <w:color w:val="000000" w:themeColor="text1"/>
          <w:sz w:val="22"/>
          <w:szCs w:val="22"/>
        </w:rPr>
      </w:pPr>
    </w:p>
    <w:p w14:paraId="67F47FC2" w14:textId="77777777" w:rsidR="001D6CC5" w:rsidRPr="00B222FE" w:rsidRDefault="001D6CC5" w:rsidP="001D6CC5">
      <w:pPr>
        <w:pStyle w:val="ListParagraph"/>
        <w:numPr>
          <w:ilvl w:val="0"/>
          <w:numId w:val="83"/>
        </w:numPr>
        <w:tabs>
          <w:tab w:val="center" w:pos="4680"/>
          <w:tab w:val="right" w:pos="9360"/>
        </w:tabs>
        <w:rPr>
          <w:rFonts w:asciiTheme="minorHAnsi" w:hAnsiTheme="minorHAnsi" w:cstheme="minorHAnsi"/>
          <w:b/>
          <w:bCs/>
          <w:sz w:val="22"/>
          <w:szCs w:val="22"/>
        </w:rPr>
      </w:pPr>
      <w:r>
        <w:rPr>
          <w:rFonts w:asciiTheme="minorHAnsi" w:hAnsiTheme="minorHAnsi" w:cstheme="minorHAnsi"/>
          <w:b/>
          <w:bCs/>
          <w:sz w:val="22"/>
          <w:szCs w:val="22"/>
        </w:rPr>
        <w:t xml:space="preserve">Overall </w:t>
      </w:r>
      <w:r w:rsidRPr="00B222FE">
        <w:rPr>
          <w:rFonts w:asciiTheme="minorHAnsi" w:hAnsiTheme="minorHAnsi" w:cstheme="minorHAnsi"/>
          <w:b/>
          <w:bCs/>
          <w:sz w:val="22"/>
          <w:szCs w:val="22"/>
        </w:rPr>
        <w:t>Measures</w:t>
      </w:r>
    </w:p>
    <w:p w14:paraId="29D61982" w14:textId="77777777" w:rsidR="001D6CC5" w:rsidRPr="00F41AE8" w:rsidRDefault="001D6CC5" w:rsidP="001D6CC5">
      <w:pPr>
        <w:tabs>
          <w:tab w:val="center" w:pos="4680"/>
          <w:tab w:val="right" w:pos="9360"/>
        </w:tabs>
        <w:ind w:left="360"/>
        <w:rPr>
          <w:rFonts w:asciiTheme="minorHAnsi" w:hAnsiTheme="minorHAnsi" w:cstheme="minorHAnsi"/>
          <w:b/>
          <w:bCs/>
          <w:sz w:val="22"/>
          <w:szCs w:val="22"/>
        </w:rPr>
      </w:pPr>
    </w:p>
    <w:p w14:paraId="159D5683" w14:textId="77777777" w:rsidR="001D6CC5" w:rsidRPr="00417F46" w:rsidRDefault="001D6CC5" w:rsidP="001D6CC5">
      <w:pPr>
        <w:pStyle w:val="ListParagraph"/>
        <w:numPr>
          <w:ilvl w:val="0"/>
          <w:numId w:val="76"/>
        </w:numPr>
        <w:ind w:left="1080" w:hanging="180"/>
        <w:rPr>
          <w:rFonts w:asciiTheme="minorHAnsi" w:hAnsiTheme="minorHAnsi" w:cstheme="minorHAnsi"/>
          <w:sz w:val="22"/>
          <w:szCs w:val="22"/>
        </w:rPr>
      </w:pPr>
      <w:r w:rsidRPr="00417F46">
        <w:rPr>
          <w:rFonts w:asciiTheme="minorHAnsi" w:hAnsiTheme="minorHAnsi" w:cstheme="minorHAnsi"/>
          <w:sz w:val="22"/>
          <w:szCs w:val="22"/>
        </w:rPr>
        <w:t>How does the Board evaluate the overall effectiveness of its Equal Opportunity programs and general outreach efforts, particularly in serving minority and protected groups?</w:t>
      </w:r>
    </w:p>
    <w:p w14:paraId="500CA19A" w14:textId="77777777" w:rsidR="001D6CC5" w:rsidRPr="00F41AE8" w:rsidRDefault="001D6CC5" w:rsidP="001D6CC5">
      <w:pPr>
        <w:pStyle w:val="ListParagraph"/>
        <w:numPr>
          <w:ilvl w:val="0"/>
          <w:numId w:val="76"/>
        </w:numPr>
        <w:ind w:left="1080" w:hanging="180"/>
        <w:rPr>
          <w:rFonts w:asciiTheme="minorHAnsi" w:hAnsiTheme="minorHAnsi" w:cstheme="minorHAnsi"/>
          <w:sz w:val="22"/>
          <w:szCs w:val="22"/>
        </w:rPr>
      </w:pPr>
      <w:r w:rsidRPr="00F41AE8">
        <w:rPr>
          <w:rFonts w:asciiTheme="minorHAnsi" w:hAnsiTheme="minorHAnsi" w:cstheme="minorHAnsi"/>
          <w:sz w:val="22"/>
          <w:szCs w:val="22"/>
        </w:rPr>
        <w:t>What benchmarks/goals are used to track progress and measure outcomes related to E</w:t>
      </w:r>
      <w:r>
        <w:rPr>
          <w:rFonts w:asciiTheme="minorHAnsi" w:hAnsiTheme="minorHAnsi" w:cstheme="minorHAnsi"/>
          <w:sz w:val="22"/>
          <w:szCs w:val="22"/>
        </w:rPr>
        <w:t xml:space="preserve">qual Opportunity </w:t>
      </w:r>
      <w:r w:rsidRPr="00F41AE8">
        <w:rPr>
          <w:rFonts w:asciiTheme="minorHAnsi" w:hAnsiTheme="minorHAnsi" w:cstheme="minorHAnsi"/>
          <w:sz w:val="22"/>
          <w:szCs w:val="22"/>
        </w:rPr>
        <w:t>goals</w:t>
      </w:r>
      <w:r>
        <w:rPr>
          <w:rFonts w:asciiTheme="minorHAnsi" w:hAnsiTheme="minorHAnsi" w:cstheme="minorHAnsi"/>
          <w:sz w:val="22"/>
          <w:szCs w:val="22"/>
        </w:rPr>
        <w:t>, if applicable</w:t>
      </w:r>
      <w:r w:rsidRPr="00F41AE8">
        <w:rPr>
          <w:rFonts w:asciiTheme="minorHAnsi" w:hAnsiTheme="minorHAnsi" w:cstheme="minorHAnsi"/>
          <w:sz w:val="22"/>
          <w:szCs w:val="22"/>
        </w:rPr>
        <w:t>?</w:t>
      </w:r>
    </w:p>
    <w:p w14:paraId="0FA06BC3" w14:textId="77777777" w:rsidR="001D6CC5" w:rsidRPr="00672293" w:rsidRDefault="001D6CC5" w:rsidP="001D6CC5">
      <w:pPr>
        <w:rPr>
          <w:rFonts w:cstheme="minorHAnsi"/>
          <w:color w:val="000000" w:themeColor="text1"/>
          <w:sz w:val="22"/>
          <w:szCs w:val="22"/>
        </w:rPr>
      </w:pPr>
    </w:p>
    <w:p w14:paraId="1852D103" w14:textId="77777777" w:rsidR="001D6CC5" w:rsidRPr="00BD252D" w:rsidRDefault="001D6CC5" w:rsidP="001D6CC5">
      <w:pPr>
        <w:tabs>
          <w:tab w:val="center" w:pos="4680"/>
          <w:tab w:val="right" w:pos="9360"/>
        </w:tabs>
        <w:rPr>
          <w:rFonts w:asciiTheme="minorHAnsi" w:hAnsiTheme="minorHAnsi" w:cstheme="minorHAnsi"/>
          <w:b/>
          <w:bCs/>
          <w:color w:val="00B050"/>
          <w:sz w:val="22"/>
          <w:szCs w:val="22"/>
        </w:rPr>
      </w:pPr>
    </w:p>
    <w:p w14:paraId="3C292A45" w14:textId="77777777" w:rsidR="001D6CC5" w:rsidRPr="00862D88" w:rsidRDefault="001D6CC5" w:rsidP="00862D88">
      <w:pPr>
        <w:tabs>
          <w:tab w:val="left" w:pos="4320"/>
        </w:tabs>
        <w:rPr>
          <w:bCs/>
          <w:i/>
          <w:iCs/>
          <w:color w:val="1F497D" w:themeColor="text2"/>
          <w:sz w:val="24"/>
          <w:szCs w:val="24"/>
          <w:u w:val="single"/>
        </w:rPr>
      </w:pPr>
      <w:bookmarkStart w:id="50" w:name="_Hlk190926396"/>
      <w:r w:rsidRPr="00862D88">
        <w:rPr>
          <w:bCs/>
          <w:i/>
          <w:iCs/>
          <w:color w:val="1F497D" w:themeColor="text2"/>
          <w:sz w:val="24"/>
          <w:szCs w:val="24"/>
          <w:u w:val="single"/>
        </w:rPr>
        <w:t>Element 5: Compliance with Section 504 of the Rehabilitation Act of 1973 &amp; The Americans with Disabilities Act of 1990</w:t>
      </w:r>
    </w:p>
    <w:bookmarkEnd w:id="50"/>
    <w:p w14:paraId="12476C2A" w14:textId="77777777" w:rsidR="001D6CC5" w:rsidRPr="00071E20" w:rsidRDefault="001D6CC5" w:rsidP="001D6CC5">
      <w:pPr>
        <w:rPr>
          <w:rFonts w:cstheme="minorHAnsi"/>
          <w:sz w:val="22"/>
          <w:szCs w:val="22"/>
        </w:rPr>
      </w:pPr>
      <w:r w:rsidRPr="00071E20">
        <w:rPr>
          <w:rFonts w:cstheme="minorHAnsi"/>
          <w:sz w:val="22"/>
          <w:szCs w:val="22"/>
        </w:rPr>
        <w:t>Reference: 29 CFR Part 38.7 through 38.9; 29 CFR 38.54(d)(2)(v); 29 CFR Part 32 Subparts B and C</w:t>
      </w:r>
      <w:bookmarkStart w:id="51" w:name="_Hlk103264834"/>
    </w:p>
    <w:p w14:paraId="590D4B97" w14:textId="77777777" w:rsidR="001D6CC5" w:rsidRPr="00B97677" w:rsidRDefault="001D6CC5" w:rsidP="001D6CC5">
      <w:pPr>
        <w:ind w:left="1080"/>
        <w:contextualSpacing/>
        <w:rPr>
          <w:rFonts w:cstheme="minorHAnsi"/>
          <w:bCs/>
          <w:sz w:val="22"/>
          <w:szCs w:val="22"/>
        </w:rPr>
      </w:pPr>
    </w:p>
    <w:bookmarkEnd w:id="51"/>
    <w:p w14:paraId="6E19D2DE" w14:textId="77777777" w:rsidR="001D6CC5" w:rsidRPr="00B97677" w:rsidRDefault="001D6CC5" w:rsidP="001D6CC5">
      <w:pPr>
        <w:pStyle w:val="ListParagraph"/>
        <w:numPr>
          <w:ilvl w:val="0"/>
          <w:numId w:val="61"/>
        </w:numPr>
        <w:tabs>
          <w:tab w:val="left" w:pos="2880"/>
          <w:tab w:val="left" w:pos="4320"/>
          <w:tab w:val="left" w:pos="5760"/>
          <w:tab w:val="left" w:pos="7200"/>
        </w:tabs>
        <w:rPr>
          <w:rFonts w:cstheme="minorHAnsi"/>
          <w:bCs/>
          <w:sz w:val="22"/>
          <w:szCs w:val="22"/>
        </w:rPr>
      </w:pPr>
      <w:r>
        <w:rPr>
          <w:rFonts w:cstheme="minorHAnsi"/>
          <w:bCs/>
          <w:sz w:val="22"/>
          <w:szCs w:val="22"/>
        </w:rPr>
        <w:t xml:space="preserve">Upload the most recent ADA Assessment for the Board Offices and each comprehensive and affiliate Job Center, along with </w:t>
      </w:r>
      <w:r w:rsidRPr="00B97677">
        <w:rPr>
          <w:rFonts w:cstheme="minorHAnsi"/>
          <w:bCs/>
          <w:sz w:val="22"/>
          <w:szCs w:val="22"/>
        </w:rPr>
        <w:t xml:space="preserve">the dates of the ADA assessments completed </w:t>
      </w:r>
      <w:r w:rsidRPr="009A4AC4">
        <w:rPr>
          <w:rFonts w:cstheme="minorHAnsi"/>
          <w:bCs/>
          <w:sz w:val="22"/>
          <w:szCs w:val="22"/>
        </w:rPr>
        <w:t>for these locations</w:t>
      </w:r>
      <w:r>
        <w:rPr>
          <w:rFonts w:cstheme="minorHAnsi"/>
          <w:bCs/>
          <w:sz w:val="22"/>
          <w:szCs w:val="22"/>
        </w:rPr>
        <w:t>.</w:t>
      </w:r>
      <w:r w:rsidRPr="00B97677">
        <w:rPr>
          <w:rFonts w:cstheme="minorHAnsi"/>
          <w:bCs/>
          <w:sz w:val="22"/>
          <w:szCs w:val="22"/>
        </w:rPr>
        <w:t xml:space="preserve"> (The </w:t>
      </w:r>
      <w:bookmarkStart w:id="52" w:name="_Hlk193551627"/>
      <w:r>
        <w:fldChar w:fldCharType="begin"/>
      </w:r>
      <w:r>
        <w:instrText>HYPERLINK "https://www.adachecklist.org/doc/fullchecklist/ada-checklist.pdf"</w:instrText>
      </w:r>
      <w:r>
        <w:fldChar w:fldCharType="separate"/>
      </w:r>
      <w:r w:rsidRPr="00B97677">
        <w:rPr>
          <w:rStyle w:val="Hyperlink"/>
          <w:rFonts w:cstheme="minorHAnsi"/>
          <w:bCs/>
          <w:sz w:val="22"/>
          <w:szCs w:val="22"/>
        </w:rPr>
        <w:t>ADA Checklist for Existing Facilities</w:t>
      </w:r>
      <w:r>
        <w:rPr>
          <w:rStyle w:val="Hyperlink"/>
          <w:rFonts w:cstheme="minorHAnsi"/>
          <w:bCs/>
          <w:sz w:val="22"/>
          <w:szCs w:val="22"/>
        </w:rPr>
        <w:fldChar w:fldCharType="end"/>
      </w:r>
      <w:bookmarkEnd w:id="52"/>
      <w:r w:rsidRPr="00B97677">
        <w:rPr>
          <w:rFonts w:cstheme="minorHAnsi"/>
          <w:bCs/>
          <w:sz w:val="22"/>
          <w:szCs w:val="22"/>
        </w:rPr>
        <w:t xml:space="preserve"> is the recommended process for </w:t>
      </w:r>
      <w:r>
        <w:rPr>
          <w:rFonts w:cstheme="minorHAnsi"/>
          <w:bCs/>
          <w:sz w:val="22"/>
          <w:szCs w:val="22"/>
        </w:rPr>
        <w:t>conducting</w:t>
      </w:r>
      <w:r w:rsidRPr="00B97677">
        <w:rPr>
          <w:rFonts w:cstheme="minorHAnsi"/>
          <w:bCs/>
          <w:sz w:val="22"/>
          <w:szCs w:val="22"/>
        </w:rPr>
        <w:t xml:space="preserve"> the physical accessibility review)</w:t>
      </w:r>
      <w:r>
        <w:rPr>
          <w:rFonts w:cstheme="minorHAnsi"/>
          <w:bCs/>
          <w:sz w:val="22"/>
          <w:szCs w:val="22"/>
        </w:rPr>
        <w:t>.</w:t>
      </w:r>
    </w:p>
    <w:p w14:paraId="6FBB87E1" w14:textId="77777777" w:rsidR="001D6CC5" w:rsidRDefault="001D6CC5" w:rsidP="001D6CC5">
      <w:pPr>
        <w:contextualSpacing/>
        <w:rPr>
          <w:rFonts w:cstheme="minorHAnsi"/>
          <w:bCs/>
          <w:sz w:val="22"/>
          <w:szCs w:val="22"/>
        </w:rPr>
      </w:pPr>
    </w:p>
    <w:p w14:paraId="0858BF0C" w14:textId="77777777" w:rsidR="001D6CC5" w:rsidRDefault="001D6CC5" w:rsidP="001D6CC5">
      <w:pPr>
        <w:numPr>
          <w:ilvl w:val="0"/>
          <w:numId w:val="70"/>
        </w:numPr>
        <w:contextualSpacing/>
        <w:rPr>
          <w:rFonts w:cstheme="minorHAnsi"/>
          <w:bCs/>
          <w:sz w:val="22"/>
          <w:szCs w:val="22"/>
        </w:rPr>
      </w:pPr>
      <w:r w:rsidRPr="00B97677">
        <w:rPr>
          <w:rFonts w:cstheme="minorHAnsi"/>
          <w:bCs/>
          <w:sz w:val="22"/>
          <w:szCs w:val="22"/>
        </w:rPr>
        <w:t xml:space="preserve">If the building(s) </w:t>
      </w:r>
      <w:r>
        <w:rPr>
          <w:rFonts w:cstheme="minorHAnsi"/>
          <w:bCs/>
          <w:sz w:val="22"/>
          <w:szCs w:val="22"/>
        </w:rPr>
        <w:t>require</w:t>
      </w:r>
      <w:r w:rsidRPr="00B97677">
        <w:rPr>
          <w:rFonts w:cstheme="minorHAnsi"/>
          <w:bCs/>
          <w:sz w:val="22"/>
          <w:szCs w:val="22"/>
        </w:rPr>
        <w:t xml:space="preserve"> structural changes or upgrades, upload a copy of the transition plan(s). If </w:t>
      </w:r>
      <w:r>
        <w:rPr>
          <w:rFonts w:cstheme="minorHAnsi"/>
          <w:bCs/>
          <w:sz w:val="22"/>
          <w:szCs w:val="22"/>
        </w:rPr>
        <w:t xml:space="preserve">no transition plan(s) have been developed, specify </w:t>
      </w:r>
      <w:r w:rsidRPr="00B97677">
        <w:rPr>
          <w:rFonts w:cstheme="minorHAnsi"/>
          <w:bCs/>
          <w:sz w:val="22"/>
          <w:szCs w:val="22"/>
        </w:rPr>
        <w:t xml:space="preserve">when the Board </w:t>
      </w:r>
      <w:r>
        <w:rPr>
          <w:rFonts w:cstheme="minorHAnsi"/>
          <w:bCs/>
          <w:sz w:val="22"/>
          <w:szCs w:val="22"/>
        </w:rPr>
        <w:t>plans to</w:t>
      </w:r>
      <w:r w:rsidRPr="00B97677">
        <w:rPr>
          <w:rFonts w:cstheme="minorHAnsi"/>
          <w:bCs/>
          <w:sz w:val="22"/>
          <w:szCs w:val="22"/>
        </w:rPr>
        <w:t xml:space="preserve"> create them.</w:t>
      </w:r>
    </w:p>
    <w:p w14:paraId="4FA5F006" w14:textId="77777777" w:rsidR="001D6CC5" w:rsidRDefault="001D6CC5" w:rsidP="001D6CC5">
      <w:pPr>
        <w:pStyle w:val="ListParagraph"/>
        <w:rPr>
          <w:rFonts w:cstheme="minorHAnsi"/>
          <w:bCs/>
          <w:sz w:val="22"/>
          <w:szCs w:val="22"/>
        </w:rPr>
      </w:pPr>
    </w:p>
    <w:p w14:paraId="2BF5E6A7" w14:textId="77777777" w:rsidR="001D6CC5" w:rsidRPr="00AA78C7" w:rsidRDefault="001D6CC5" w:rsidP="001D6CC5">
      <w:pPr>
        <w:numPr>
          <w:ilvl w:val="0"/>
          <w:numId w:val="61"/>
        </w:numPr>
        <w:tabs>
          <w:tab w:val="left" w:pos="2880"/>
          <w:tab w:val="left" w:pos="4320"/>
          <w:tab w:val="left" w:pos="5760"/>
          <w:tab w:val="left" w:pos="7200"/>
        </w:tabs>
        <w:contextualSpacing/>
        <w:rPr>
          <w:rFonts w:cstheme="minorHAnsi"/>
          <w:bCs/>
          <w:sz w:val="22"/>
          <w:szCs w:val="22"/>
        </w:rPr>
      </w:pPr>
      <w:r w:rsidRPr="00B97677">
        <w:rPr>
          <w:rFonts w:cstheme="minorHAnsi"/>
          <w:bCs/>
          <w:color w:val="000000"/>
          <w:sz w:val="22"/>
          <w:szCs w:val="22"/>
        </w:rPr>
        <w:t>Submit any changes or additions to assistive technology and alternat</w:t>
      </w:r>
      <w:r>
        <w:rPr>
          <w:rFonts w:cstheme="minorHAnsi"/>
          <w:bCs/>
          <w:color w:val="000000"/>
          <w:sz w:val="22"/>
          <w:szCs w:val="22"/>
        </w:rPr>
        <w:t>ive</w:t>
      </w:r>
      <w:r w:rsidRPr="00B97677">
        <w:rPr>
          <w:rFonts w:cstheme="minorHAnsi"/>
          <w:bCs/>
          <w:color w:val="000000"/>
          <w:sz w:val="22"/>
          <w:szCs w:val="22"/>
        </w:rPr>
        <w:t xml:space="preserve"> formats for individuals with disabilities since the WDB's last monitoring</w:t>
      </w:r>
      <w:r w:rsidRPr="00B97677">
        <w:rPr>
          <w:rFonts w:cstheme="minorHAnsi"/>
          <w:sz w:val="22"/>
          <w:szCs w:val="22"/>
        </w:rPr>
        <w:t>.</w:t>
      </w:r>
    </w:p>
    <w:p w14:paraId="139E71A8" w14:textId="77777777" w:rsidR="001D6CC5" w:rsidRPr="00B97677" w:rsidRDefault="001D6CC5" w:rsidP="001D6CC5">
      <w:pPr>
        <w:tabs>
          <w:tab w:val="left" w:pos="2880"/>
          <w:tab w:val="left" w:pos="4320"/>
          <w:tab w:val="left" w:pos="5760"/>
          <w:tab w:val="left" w:pos="7200"/>
        </w:tabs>
        <w:ind w:left="360"/>
        <w:contextualSpacing/>
        <w:rPr>
          <w:rFonts w:cstheme="minorHAnsi"/>
          <w:bCs/>
          <w:sz w:val="22"/>
          <w:szCs w:val="22"/>
        </w:rPr>
      </w:pPr>
    </w:p>
    <w:p w14:paraId="407AFD78" w14:textId="77777777" w:rsidR="001D6CC5" w:rsidRPr="003A03F5" w:rsidRDefault="001D6CC5" w:rsidP="001D6CC5">
      <w:pPr>
        <w:numPr>
          <w:ilvl w:val="0"/>
          <w:numId w:val="61"/>
        </w:numPr>
        <w:tabs>
          <w:tab w:val="left" w:pos="2880"/>
          <w:tab w:val="left" w:pos="4320"/>
          <w:tab w:val="left" w:pos="5760"/>
          <w:tab w:val="left" w:pos="7200"/>
        </w:tabs>
        <w:contextualSpacing/>
        <w:rPr>
          <w:rFonts w:cstheme="minorHAnsi"/>
          <w:bCs/>
          <w:sz w:val="22"/>
          <w:szCs w:val="22"/>
        </w:rPr>
      </w:pPr>
      <w:r w:rsidRPr="00B97677">
        <w:rPr>
          <w:rFonts w:cstheme="minorHAnsi"/>
          <w:sz w:val="22"/>
          <w:szCs w:val="22"/>
        </w:rPr>
        <w:t xml:space="preserve">What </w:t>
      </w:r>
      <w:r w:rsidRPr="00B97677">
        <w:rPr>
          <w:rFonts w:cstheme="minorHAnsi"/>
          <w:sz w:val="22"/>
          <w:szCs w:val="22"/>
          <w:u w:val="single"/>
        </w:rPr>
        <w:t xml:space="preserve">specific </w:t>
      </w:r>
      <w:r w:rsidRPr="00B97677">
        <w:rPr>
          <w:rFonts w:cstheme="minorHAnsi"/>
          <w:sz w:val="22"/>
          <w:szCs w:val="22"/>
        </w:rPr>
        <w:t xml:space="preserve">aids or services </w:t>
      </w:r>
      <w:r>
        <w:rPr>
          <w:rFonts w:cstheme="minorHAnsi"/>
          <w:sz w:val="22"/>
          <w:szCs w:val="22"/>
        </w:rPr>
        <w:t xml:space="preserve">does </w:t>
      </w:r>
      <w:r w:rsidRPr="00B97677">
        <w:rPr>
          <w:rFonts w:cstheme="minorHAnsi"/>
          <w:sz w:val="22"/>
          <w:szCs w:val="22"/>
        </w:rPr>
        <w:t xml:space="preserve">the Board provide for </w:t>
      </w:r>
      <w:r>
        <w:rPr>
          <w:rFonts w:cstheme="minorHAnsi"/>
          <w:sz w:val="22"/>
          <w:szCs w:val="22"/>
        </w:rPr>
        <w:t xml:space="preserve">individuals who are </w:t>
      </w:r>
      <w:r w:rsidRPr="00B97677">
        <w:rPr>
          <w:rFonts w:cstheme="minorHAnsi"/>
          <w:sz w:val="22"/>
          <w:szCs w:val="22"/>
        </w:rPr>
        <w:t>deaf</w:t>
      </w:r>
      <w:r>
        <w:rPr>
          <w:rFonts w:cstheme="minorHAnsi"/>
          <w:sz w:val="22"/>
          <w:szCs w:val="22"/>
        </w:rPr>
        <w:t xml:space="preserve">, </w:t>
      </w:r>
      <w:r w:rsidRPr="00B97677">
        <w:rPr>
          <w:rFonts w:cstheme="minorHAnsi"/>
          <w:sz w:val="22"/>
          <w:szCs w:val="22"/>
        </w:rPr>
        <w:t>hard of hearing</w:t>
      </w:r>
      <w:r>
        <w:rPr>
          <w:rFonts w:cstheme="minorHAnsi"/>
          <w:sz w:val="22"/>
          <w:szCs w:val="22"/>
        </w:rPr>
        <w:t>,</w:t>
      </w:r>
      <w:r w:rsidRPr="00B97677">
        <w:rPr>
          <w:rFonts w:cstheme="minorHAnsi"/>
          <w:sz w:val="22"/>
          <w:szCs w:val="22"/>
        </w:rPr>
        <w:t xml:space="preserve"> or </w:t>
      </w:r>
      <w:r>
        <w:rPr>
          <w:rFonts w:cstheme="minorHAnsi"/>
          <w:sz w:val="22"/>
          <w:szCs w:val="22"/>
        </w:rPr>
        <w:t xml:space="preserve">have </w:t>
      </w:r>
      <w:r w:rsidRPr="00B97677">
        <w:rPr>
          <w:rFonts w:cstheme="minorHAnsi"/>
          <w:sz w:val="22"/>
          <w:szCs w:val="22"/>
        </w:rPr>
        <w:t>speech disabilities (e.g., TTY/TDD, relay service, or alternative aids)</w:t>
      </w:r>
      <w:r>
        <w:rPr>
          <w:rFonts w:cstheme="minorHAnsi"/>
          <w:sz w:val="22"/>
          <w:szCs w:val="22"/>
        </w:rPr>
        <w:t>:</w:t>
      </w:r>
      <w:r w:rsidRPr="00B97677">
        <w:rPr>
          <w:rFonts w:cstheme="minorHAnsi"/>
          <w:sz w:val="22"/>
          <w:szCs w:val="22"/>
        </w:rPr>
        <w:t xml:space="preserve"> </w:t>
      </w:r>
    </w:p>
    <w:p w14:paraId="495AAA5A" w14:textId="77777777" w:rsidR="001D6CC5" w:rsidRPr="00B97677" w:rsidRDefault="001D6CC5" w:rsidP="001D6CC5">
      <w:pPr>
        <w:rPr>
          <w:rFonts w:cstheme="minorHAnsi"/>
          <w:sz w:val="22"/>
          <w:szCs w:val="22"/>
        </w:rPr>
      </w:pPr>
    </w:p>
    <w:p w14:paraId="36461CA8" w14:textId="77777777" w:rsidR="001D6CC5" w:rsidRDefault="001D6CC5" w:rsidP="001D6CC5">
      <w:pPr>
        <w:pStyle w:val="ListParagraph"/>
        <w:numPr>
          <w:ilvl w:val="0"/>
          <w:numId w:val="71"/>
        </w:numPr>
        <w:rPr>
          <w:rFonts w:cstheme="minorHAnsi"/>
          <w:sz w:val="22"/>
          <w:szCs w:val="22"/>
        </w:rPr>
      </w:pPr>
      <w:r w:rsidRPr="00B97677">
        <w:rPr>
          <w:rFonts w:cstheme="minorHAnsi"/>
          <w:sz w:val="22"/>
          <w:szCs w:val="22"/>
        </w:rPr>
        <w:t xml:space="preserve">For </w:t>
      </w:r>
      <w:r>
        <w:rPr>
          <w:rFonts w:cstheme="minorHAnsi"/>
          <w:sz w:val="22"/>
          <w:szCs w:val="22"/>
        </w:rPr>
        <w:t xml:space="preserve">individuals who visit </w:t>
      </w:r>
      <w:r w:rsidRPr="00B97677">
        <w:rPr>
          <w:rFonts w:cstheme="minorHAnsi"/>
          <w:sz w:val="22"/>
          <w:szCs w:val="22"/>
        </w:rPr>
        <w:t>the job center</w:t>
      </w:r>
      <w:r>
        <w:rPr>
          <w:rFonts w:cstheme="minorHAnsi"/>
          <w:sz w:val="22"/>
          <w:szCs w:val="22"/>
        </w:rPr>
        <w:t>?</w:t>
      </w:r>
    </w:p>
    <w:p w14:paraId="3AC62A54" w14:textId="77777777" w:rsidR="001D6CC5" w:rsidRDefault="001D6CC5" w:rsidP="001D6CC5">
      <w:pPr>
        <w:pStyle w:val="ListParagraph"/>
        <w:rPr>
          <w:rFonts w:cstheme="minorHAnsi"/>
          <w:sz w:val="22"/>
          <w:szCs w:val="22"/>
        </w:rPr>
      </w:pPr>
    </w:p>
    <w:p w14:paraId="5F52B56D" w14:textId="77777777" w:rsidR="001D6CC5" w:rsidRPr="00F7305B" w:rsidRDefault="001D6CC5" w:rsidP="001D6CC5">
      <w:pPr>
        <w:pStyle w:val="ListParagraph"/>
        <w:numPr>
          <w:ilvl w:val="0"/>
          <w:numId w:val="71"/>
        </w:numPr>
        <w:rPr>
          <w:rFonts w:cstheme="minorHAnsi"/>
          <w:sz w:val="22"/>
          <w:szCs w:val="22"/>
        </w:rPr>
      </w:pPr>
      <w:r w:rsidRPr="00F7305B">
        <w:rPr>
          <w:rFonts w:cstheme="minorHAnsi"/>
          <w:sz w:val="22"/>
          <w:szCs w:val="22"/>
        </w:rPr>
        <w:t xml:space="preserve">For </w:t>
      </w:r>
      <w:r>
        <w:rPr>
          <w:rFonts w:cstheme="minorHAnsi"/>
          <w:sz w:val="22"/>
          <w:szCs w:val="22"/>
        </w:rPr>
        <w:t>individuals</w:t>
      </w:r>
      <w:r w:rsidRPr="00F7305B">
        <w:rPr>
          <w:rFonts w:cstheme="minorHAnsi"/>
          <w:sz w:val="22"/>
          <w:szCs w:val="22"/>
        </w:rPr>
        <w:t xml:space="preserve"> who call the job center?</w:t>
      </w:r>
    </w:p>
    <w:p w14:paraId="0306F96F" w14:textId="77777777" w:rsidR="001D6CC5" w:rsidRDefault="001D6CC5" w:rsidP="001D6CC5">
      <w:pPr>
        <w:ind w:left="720"/>
        <w:rPr>
          <w:rFonts w:cstheme="minorHAnsi"/>
          <w:sz w:val="22"/>
          <w:szCs w:val="22"/>
        </w:rPr>
      </w:pPr>
    </w:p>
    <w:p w14:paraId="3D9BBAD7" w14:textId="77777777" w:rsidR="001D6CC5" w:rsidRPr="0037031E" w:rsidRDefault="001D6CC5" w:rsidP="001D6CC5">
      <w:pPr>
        <w:pStyle w:val="ListParagraph"/>
        <w:numPr>
          <w:ilvl w:val="0"/>
          <w:numId w:val="84"/>
        </w:numPr>
        <w:ind w:left="1080"/>
        <w:rPr>
          <w:rFonts w:cstheme="minorHAnsi"/>
          <w:sz w:val="22"/>
          <w:szCs w:val="22"/>
        </w:rPr>
      </w:pPr>
      <w:r w:rsidRPr="0037031E">
        <w:rPr>
          <w:rFonts w:cstheme="minorHAnsi"/>
          <w:sz w:val="22"/>
          <w:szCs w:val="22"/>
        </w:rPr>
        <w:t xml:space="preserve">Are these </w:t>
      </w:r>
      <w:r w:rsidRPr="0037031E">
        <w:rPr>
          <w:rFonts w:cstheme="minorHAnsi"/>
          <w:sz w:val="22"/>
          <w:szCs w:val="22"/>
          <w:u w:val="single"/>
        </w:rPr>
        <w:t>specific</w:t>
      </w:r>
      <w:r w:rsidRPr="0037031E">
        <w:rPr>
          <w:rFonts w:cstheme="minorHAnsi"/>
          <w:sz w:val="22"/>
          <w:szCs w:val="22"/>
        </w:rPr>
        <w:t xml:space="preserve"> aids and services listed in all materials that inform individuals they can contact the Local Board/Service Provider/ Job Center by telephone?</w:t>
      </w:r>
    </w:p>
    <w:p w14:paraId="1A5BA7B2" w14:textId="77777777" w:rsidR="001D6CC5" w:rsidRDefault="001D6CC5" w:rsidP="001D6CC5">
      <w:pPr>
        <w:ind w:left="720"/>
        <w:rPr>
          <w:rFonts w:cstheme="minorHAnsi"/>
          <w:sz w:val="22"/>
          <w:szCs w:val="22"/>
        </w:rPr>
      </w:pPr>
    </w:p>
    <w:p w14:paraId="493D1D1F" w14:textId="77777777" w:rsidR="001D6CC5" w:rsidRDefault="001D6CC5" w:rsidP="001D6CC5">
      <w:pPr>
        <w:numPr>
          <w:ilvl w:val="0"/>
          <w:numId w:val="61"/>
        </w:numPr>
        <w:tabs>
          <w:tab w:val="left" w:pos="2880"/>
          <w:tab w:val="left" w:pos="4320"/>
          <w:tab w:val="left" w:pos="5760"/>
          <w:tab w:val="left" w:pos="7200"/>
        </w:tabs>
        <w:contextualSpacing/>
        <w:rPr>
          <w:sz w:val="22"/>
          <w:szCs w:val="22"/>
        </w:rPr>
      </w:pPr>
      <w:bookmarkStart w:id="53" w:name="_Hlk190941321"/>
      <w:r w:rsidRPr="004200A1">
        <w:rPr>
          <w:rFonts w:cstheme="minorHAnsi"/>
          <w:sz w:val="22"/>
          <w:szCs w:val="22"/>
        </w:rPr>
        <w:t>How are individuals visiting job centers informed that accommodations are available for those with disabilities to ensure equal access to programs and services?</w:t>
      </w:r>
      <w:r>
        <w:rPr>
          <w:rFonts w:cstheme="minorHAnsi"/>
          <w:sz w:val="22"/>
          <w:szCs w:val="22"/>
        </w:rPr>
        <w:t xml:space="preserve"> </w:t>
      </w:r>
      <w:bookmarkEnd w:id="53"/>
    </w:p>
    <w:p w14:paraId="489316B6" w14:textId="77777777" w:rsidR="001D6CC5" w:rsidRDefault="001D6CC5" w:rsidP="001D6CC5">
      <w:pPr>
        <w:tabs>
          <w:tab w:val="left" w:pos="2880"/>
          <w:tab w:val="left" w:pos="4320"/>
          <w:tab w:val="left" w:pos="5760"/>
          <w:tab w:val="left" w:pos="7200"/>
        </w:tabs>
        <w:ind w:left="360"/>
        <w:contextualSpacing/>
        <w:rPr>
          <w:sz w:val="22"/>
          <w:szCs w:val="22"/>
        </w:rPr>
      </w:pPr>
    </w:p>
    <w:p w14:paraId="4DDB25E6" w14:textId="77777777" w:rsidR="001D6CC5" w:rsidRPr="00217F35" w:rsidRDefault="001D6CC5" w:rsidP="001D6CC5">
      <w:pPr>
        <w:numPr>
          <w:ilvl w:val="0"/>
          <w:numId w:val="61"/>
        </w:numPr>
        <w:tabs>
          <w:tab w:val="left" w:pos="2880"/>
          <w:tab w:val="left" w:pos="4320"/>
          <w:tab w:val="left" w:pos="5760"/>
          <w:tab w:val="left" w:pos="7200"/>
        </w:tabs>
        <w:contextualSpacing/>
        <w:rPr>
          <w:sz w:val="22"/>
          <w:szCs w:val="22"/>
        </w:rPr>
      </w:pPr>
      <w:r w:rsidRPr="00E6589C">
        <w:rPr>
          <w:rFonts w:cstheme="minorHAnsi"/>
          <w:sz w:val="22"/>
          <w:szCs w:val="22"/>
        </w:rPr>
        <w:t>How does</w:t>
      </w:r>
      <w:r>
        <w:rPr>
          <w:rFonts w:cstheme="minorHAnsi"/>
          <w:sz w:val="22"/>
          <w:szCs w:val="22"/>
        </w:rPr>
        <w:t xml:space="preserve"> </w:t>
      </w:r>
      <w:r w:rsidRPr="00DD0E1D">
        <w:rPr>
          <w:rFonts w:cstheme="minorHAnsi"/>
          <w:sz w:val="22"/>
          <w:szCs w:val="22"/>
        </w:rPr>
        <w:t xml:space="preserve">the Board </w:t>
      </w:r>
      <w:r w:rsidRPr="00F21509">
        <w:rPr>
          <w:rFonts w:cstheme="minorHAnsi"/>
          <w:sz w:val="22"/>
          <w:szCs w:val="22"/>
        </w:rPr>
        <w:t>ensure that its website and those of its service providers are accessible</w:t>
      </w:r>
      <w:r w:rsidRPr="00E6589C">
        <w:rPr>
          <w:rFonts w:cstheme="minorHAnsi"/>
          <w:sz w:val="22"/>
          <w:szCs w:val="22"/>
        </w:rPr>
        <w:t>?</w:t>
      </w:r>
    </w:p>
    <w:p w14:paraId="6B49C3F7" w14:textId="77777777" w:rsidR="001D6CC5" w:rsidRDefault="001D6CC5" w:rsidP="001D6CC5">
      <w:pPr>
        <w:pStyle w:val="ListParagraph"/>
        <w:rPr>
          <w:sz w:val="22"/>
          <w:szCs w:val="22"/>
        </w:rPr>
      </w:pPr>
    </w:p>
    <w:p w14:paraId="07EFCBA7" w14:textId="77777777" w:rsidR="001D6CC5" w:rsidRPr="00862D88" w:rsidRDefault="001D6CC5" w:rsidP="00862D88">
      <w:pPr>
        <w:tabs>
          <w:tab w:val="left" w:pos="4320"/>
        </w:tabs>
        <w:rPr>
          <w:bCs/>
          <w:i/>
          <w:iCs/>
          <w:color w:val="1F497D" w:themeColor="text2"/>
          <w:sz w:val="24"/>
          <w:szCs w:val="24"/>
          <w:u w:val="single"/>
        </w:rPr>
      </w:pPr>
      <w:bookmarkStart w:id="54" w:name="_Hlk190926516"/>
      <w:r w:rsidRPr="00862D88">
        <w:rPr>
          <w:bCs/>
          <w:i/>
          <w:iCs/>
          <w:color w:val="1F497D" w:themeColor="text2"/>
          <w:sz w:val="24"/>
          <w:szCs w:val="24"/>
          <w:u w:val="single"/>
        </w:rPr>
        <w:t>Element 6: Data and Information Collection and Maintenance</w:t>
      </w:r>
    </w:p>
    <w:bookmarkEnd w:id="54"/>
    <w:p w14:paraId="15646EF5" w14:textId="77777777" w:rsidR="001D6CC5" w:rsidRPr="001A7EAD" w:rsidRDefault="001D6CC5" w:rsidP="001D6CC5">
      <w:pPr>
        <w:rPr>
          <w:rFonts w:asciiTheme="minorHAnsi" w:hAnsiTheme="minorHAnsi" w:cstheme="minorHAnsi"/>
          <w:color w:val="000000" w:themeColor="text1"/>
          <w:sz w:val="22"/>
          <w:szCs w:val="22"/>
        </w:rPr>
      </w:pPr>
      <w:r w:rsidRPr="001A7EAD">
        <w:rPr>
          <w:rFonts w:asciiTheme="minorHAnsi" w:hAnsiTheme="minorHAnsi" w:cstheme="minorHAnsi"/>
          <w:color w:val="000000" w:themeColor="text1"/>
          <w:sz w:val="22"/>
          <w:szCs w:val="22"/>
        </w:rPr>
        <w:t xml:space="preserve">Reference: 29 CFR Part </w:t>
      </w:r>
      <w:hyperlink r:id="rId43" w:history="1">
        <w:r w:rsidRPr="003C656D">
          <w:rPr>
            <w:rStyle w:val="Hyperlink"/>
            <w:rFonts w:asciiTheme="minorHAnsi" w:hAnsiTheme="minorHAnsi" w:cstheme="minorHAnsi"/>
            <w:sz w:val="22"/>
            <w:szCs w:val="22"/>
          </w:rPr>
          <w:t>38.38</w:t>
        </w:r>
      </w:hyperlink>
      <w:r w:rsidRPr="001A7EAD">
        <w:rPr>
          <w:rFonts w:asciiTheme="minorHAnsi" w:hAnsiTheme="minorHAnsi" w:cstheme="minorHAnsi"/>
          <w:color w:val="000000" w:themeColor="text1"/>
          <w:sz w:val="22"/>
          <w:szCs w:val="22"/>
        </w:rPr>
        <w:t xml:space="preserve"> through </w:t>
      </w:r>
      <w:hyperlink r:id="rId44" w:history="1">
        <w:r w:rsidRPr="00D12198">
          <w:rPr>
            <w:rStyle w:val="Hyperlink"/>
            <w:rFonts w:asciiTheme="minorHAnsi" w:hAnsiTheme="minorHAnsi" w:cstheme="minorHAnsi"/>
            <w:sz w:val="22"/>
            <w:szCs w:val="22"/>
          </w:rPr>
          <w:t>38.45</w:t>
        </w:r>
      </w:hyperlink>
    </w:p>
    <w:p w14:paraId="490163B4" w14:textId="77777777" w:rsidR="001D6CC5" w:rsidRPr="0017101F" w:rsidRDefault="001D6CC5" w:rsidP="001D6CC5">
      <w:pPr>
        <w:pStyle w:val="ListParagraph"/>
        <w:tabs>
          <w:tab w:val="left" w:pos="720"/>
          <w:tab w:val="left" w:pos="1530"/>
          <w:tab w:val="left" w:pos="2520"/>
          <w:tab w:val="left" w:pos="3510"/>
        </w:tabs>
        <w:ind w:left="360"/>
        <w:rPr>
          <w:rFonts w:asciiTheme="minorHAnsi" w:hAnsiTheme="minorHAnsi" w:cstheme="minorHAnsi"/>
          <w:color w:val="000000" w:themeColor="text1"/>
          <w:sz w:val="22"/>
          <w:szCs w:val="22"/>
        </w:rPr>
      </w:pPr>
    </w:p>
    <w:p w14:paraId="555ABACB" w14:textId="77777777" w:rsidR="001D6CC5" w:rsidRPr="003076C0" w:rsidRDefault="001D6CC5" w:rsidP="001D6CC5">
      <w:pPr>
        <w:tabs>
          <w:tab w:val="left" w:pos="2880"/>
          <w:tab w:val="left" w:pos="4320"/>
          <w:tab w:val="left" w:pos="5760"/>
          <w:tab w:val="left" w:pos="7200"/>
        </w:tabs>
        <w:rPr>
          <w:rFonts w:cstheme="minorHAnsi"/>
          <w:color w:val="000000" w:themeColor="text1"/>
          <w:sz w:val="22"/>
          <w:szCs w:val="22"/>
        </w:rPr>
      </w:pPr>
      <w:r w:rsidRPr="003076C0">
        <w:rPr>
          <w:rStyle w:val="ui-provider"/>
          <w:rFonts w:cstheme="minorHAnsi"/>
          <w:color w:val="000000" w:themeColor="text1"/>
          <w:sz w:val="22"/>
          <w:szCs w:val="22"/>
        </w:rPr>
        <w:t xml:space="preserve">Submit versions of policies addressing the confidentiality of participants' medical and disability information </w:t>
      </w:r>
      <w:r>
        <w:rPr>
          <w:rStyle w:val="ui-provider"/>
          <w:rFonts w:cstheme="minorHAnsi"/>
          <w:color w:val="000000" w:themeColor="text1"/>
          <w:sz w:val="22"/>
          <w:szCs w:val="22"/>
        </w:rPr>
        <w:t xml:space="preserve">that were revised/updated </w:t>
      </w:r>
      <w:r w:rsidRPr="003076C0">
        <w:rPr>
          <w:rStyle w:val="ui-provider"/>
          <w:rFonts w:cstheme="minorHAnsi"/>
          <w:color w:val="000000" w:themeColor="text1"/>
          <w:sz w:val="22"/>
          <w:szCs w:val="22"/>
        </w:rPr>
        <w:t xml:space="preserve">since the WDB's last monitoring. Clearly indicate the effective dates </w:t>
      </w:r>
      <w:r>
        <w:rPr>
          <w:rStyle w:val="ui-provider"/>
          <w:rFonts w:cstheme="minorHAnsi"/>
          <w:color w:val="000000" w:themeColor="text1"/>
          <w:sz w:val="22"/>
          <w:szCs w:val="22"/>
        </w:rPr>
        <w:t xml:space="preserve">(month/year) </w:t>
      </w:r>
      <w:r w:rsidRPr="003076C0">
        <w:rPr>
          <w:rStyle w:val="ui-provider"/>
          <w:rFonts w:cstheme="minorHAnsi"/>
          <w:color w:val="000000" w:themeColor="text1"/>
          <w:sz w:val="22"/>
          <w:szCs w:val="22"/>
        </w:rPr>
        <w:t>of both the previous and revised policies</w:t>
      </w:r>
      <w:r w:rsidRPr="003076C0">
        <w:rPr>
          <w:rFonts w:cstheme="minorHAnsi"/>
          <w:color w:val="000000" w:themeColor="text1"/>
          <w:sz w:val="22"/>
          <w:szCs w:val="22"/>
        </w:rPr>
        <w:t>.</w:t>
      </w:r>
    </w:p>
    <w:p w14:paraId="14BCE5C0" w14:textId="77777777" w:rsidR="001D6CC5" w:rsidRDefault="001D6CC5" w:rsidP="001D6CC5">
      <w:pPr>
        <w:tabs>
          <w:tab w:val="left" w:pos="2880"/>
          <w:tab w:val="left" w:pos="4320"/>
          <w:tab w:val="left" w:pos="5760"/>
          <w:tab w:val="left" w:pos="7200"/>
        </w:tabs>
        <w:rPr>
          <w:rFonts w:cstheme="minorHAnsi"/>
          <w:color w:val="000000" w:themeColor="text1"/>
          <w:sz w:val="22"/>
          <w:szCs w:val="22"/>
        </w:rPr>
      </w:pPr>
    </w:p>
    <w:p w14:paraId="2DC6AEB9" w14:textId="77777777" w:rsidR="001D6CC5" w:rsidRPr="00862D88" w:rsidRDefault="001D6CC5" w:rsidP="00862D88">
      <w:pPr>
        <w:tabs>
          <w:tab w:val="left" w:pos="4320"/>
        </w:tabs>
        <w:rPr>
          <w:bCs/>
          <w:i/>
          <w:iCs/>
          <w:color w:val="1F497D" w:themeColor="text2"/>
          <w:sz w:val="24"/>
          <w:szCs w:val="24"/>
          <w:u w:val="single"/>
        </w:rPr>
      </w:pPr>
      <w:bookmarkStart w:id="55" w:name="_Hlk190926524"/>
      <w:r w:rsidRPr="00862D88">
        <w:rPr>
          <w:bCs/>
          <w:i/>
          <w:iCs/>
          <w:color w:val="1F497D" w:themeColor="text2"/>
          <w:sz w:val="24"/>
          <w:szCs w:val="24"/>
          <w:u w:val="single"/>
        </w:rPr>
        <w:t>Element 7: WDB Monitoring of Subrecipients for CR/EO Compliance</w:t>
      </w:r>
    </w:p>
    <w:bookmarkEnd w:id="55"/>
    <w:p w14:paraId="3A29BCFC" w14:textId="77777777" w:rsidR="001D6CC5" w:rsidRPr="0009070D" w:rsidRDefault="001D6CC5" w:rsidP="001D6CC5">
      <w:pPr>
        <w:rPr>
          <w:rFonts w:cstheme="minorHAnsi"/>
          <w:sz w:val="22"/>
          <w:szCs w:val="22"/>
        </w:rPr>
      </w:pPr>
      <w:r w:rsidRPr="0009070D">
        <w:rPr>
          <w:rFonts w:cstheme="minorHAnsi"/>
          <w:sz w:val="22"/>
          <w:szCs w:val="22"/>
        </w:rPr>
        <w:t xml:space="preserve">Reference: 29 CFR Part </w:t>
      </w:r>
      <w:hyperlink r:id="rId45" w:history="1">
        <w:r w:rsidRPr="0009070D">
          <w:rPr>
            <w:rStyle w:val="Hyperlink"/>
            <w:rFonts w:cstheme="minorHAnsi"/>
            <w:sz w:val="22"/>
            <w:szCs w:val="22"/>
          </w:rPr>
          <w:t>38.51</w:t>
        </w:r>
      </w:hyperlink>
      <w:r w:rsidRPr="0009070D">
        <w:rPr>
          <w:rFonts w:cstheme="minorHAnsi"/>
          <w:sz w:val="22"/>
          <w:szCs w:val="22"/>
        </w:rPr>
        <w:t xml:space="preserve"> and </w:t>
      </w:r>
      <w:hyperlink r:id="rId46" w:history="1">
        <w:r w:rsidRPr="0009070D">
          <w:rPr>
            <w:rStyle w:val="Hyperlink"/>
            <w:rFonts w:cstheme="minorHAnsi"/>
            <w:sz w:val="22"/>
            <w:szCs w:val="22"/>
          </w:rPr>
          <w:t>38.53</w:t>
        </w:r>
      </w:hyperlink>
    </w:p>
    <w:p w14:paraId="6E43D7DA" w14:textId="77777777" w:rsidR="001D6CC5" w:rsidRDefault="001D6CC5" w:rsidP="001D6CC5">
      <w:pPr>
        <w:rPr>
          <w:rFonts w:cstheme="minorHAnsi"/>
          <w:sz w:val="22"/>
          <w:szCs w:val="22"/>
        </w:rPr>
      </w:pPr>
    </w:p>
    <w:p w14:paraId="3BBCAAE6" w14:textId="77777777" w:rsidR="001D6CC5" w:rsidRPr="003076C0" w:rsidRDefault="001D6CC5" w:rsidP="001D6CC5">
      <w:pPr>
        <w:rPr>
          <w:rFonts w:cstheme="minorHAnsi"/>
          <w:sz w:val="22"/>
          <w:szCs w:val="22"/>
        </w:rPr>
      </w:pPr>
      <w:r w:rsidRPr="003076C0">
        <w:rPr>
          <w:rFonts w:cstheme="minorHAnsi"/>
          <w:color w:val="000000" w:themeColor="text1"/>
          <w:sz w:val="22"/>
          <w:szCs w:val="22"/>
        </w:rPr>
        <w:t xml:space="preserve">Upload copies of annual EO/CR monitoring documentation (including monitoring survey tools and reports) </w:t>
      </w:r>
      <w:r w:rsidRPr="003076C0">
        <w:rPr>
          <w:rFonts w:cstheme="minorHAnsi"/>
          <w:color w:val="000000" w:themeColor="text1"/>
          <w:sz w:val="22"/>
          <w:szCs w:val="22"/>
          <w:u w:val="single"/>
        </w:rPr>
        <w:t>for each</w:t>
      </w:r>
      <w:r w:rsidRPr="003076C0">
        <w:rPr>
          <w:rFonts w:cstheme="minorHAnsi"/>
          <w:color w:val="000000" w:themeColor="text1"/>
          <w:sz w:val="22"/>
          <w:szCs w:val="22"/>
        </w:rPr>
        <w:t xml:space="preserve"> WIOA service provider. If these documents were uploaded in the Program/Governance </w:t>
      </w:r>
      <w:r>
        <w:rPr>
          <w:rFonts w:cstheme="minorHAnsi"/>
          <w:color w:val="000000" w:themeColor="text1"/>
          <w:sz w:val="22"/>
          <w:szCs w:val="22"/>
        </w:rPr>
        <w:t xml:space="preserve">section </w:t>
      </w:r>
      <w:r w:rsidRPr="003076C0">
        <w:rPr>
          <w:rFonts w:cstheme="minorHAnsi"/>
          <w:color w:val="000000" w:themeColor="text1"/>
          <w:sz w:val="22"/>
          <w:szCs w:val="22"/>
        </w:rPr>
        <w:t>(</w:t>
      </w:r>
      <w:r w:rsidRPr="003076C0">
        <w:rPr>
          <w:sz w:val="22"/>
          <w:szCs w:val="22"/>
        </w:rPr>
        <w:t>Objective 1-H: Subrecipient Management &amp; Oversight</w:t>
      </w:r>
      <w:r w:rsidRPr="003076C0">
        <w:rPr>
          <w:rFonts w:cstheme="minorHAnsi"/>
          <w:color w:val="000000" w:themeColor="text1"/>
          <w:sz w:val="22"/>
          <w:szCs w:val="22"/>
        </w:rPr>
        <w:t>), please specify the filename(s).</w:t>
      </w:r>
    </w:p>
    <w:p w14:paraId="4FF51830" w14:textId="77777777" w:rsidR="001D6CC5" w:rsidRDefault="001D6CC5" w:rsidP="001D6CC5">
      <w:pPr>
        <w:rPr>
          <w:rFonts w:eastAsia="Times New Roman"/>
          <w:color w:val="365F91" w:themeColor="accent1" w:themeShade="BF"/>
          <w:sz w:val="26"/>
          <w:szCs w:val="26"/>
        </w:rPr>
      </w:pPr>
    </w:p>
    <w:p w14:paraId="08ADD317" w14:textId="77777777" w:rsidR="001D6CC5" w:rsidRPr="00862D88" w:rsidRDefault="001D6CC5" w:rsidP="00862D88">
      <w:pPr>
        <w:tabs>
          <w:tab w:val="left" w:pos="4320"/>
        </w:tabs>
        <w:rPr>
          <w:bCs/>
          <w:i/>
          <w:iCs/>
          <w:color w:val="1F497D" w:themeColor="text2"/>
          <w:sz w:val="24"/>
          <w:szCs w:val="24"/>
          <w:u w:val="single"/>
        </w:rPr>
      </w:pPr>
      <w:bookmarkStart w:id="56" w:name="_Hlk190926482"/>
      <w:r w:rsidRPr="00862D88">
        <w:rPr>
          <w:bCs/>
          <w:i/>
          <w:iCs/>
          <w:color w:val="1F497D" w:themeColor="text2"/>
          <w:sz w:val="24"/>
          <w:szCs w:val="24"/>
          <w:u w:val="single"/>
        </w:rPr>
        <w:lastRenderedPageBreak/>
        <w:t>Element 8: Complaint Processing Procedures</w:t>
      </w:r>
    </w:p>
    <w:bookmarkEnd w:id="56"/>
    <w:p w14:paraId="0F87D12E" w14:textId="77777777" w:rsidR="001D6CC5" w:rsidRPr="00B97677" w:rsidRDefault="001D6CC5" w:rsidP="001D6CC5">
      <w:pPr>
        <w:rPr>
          <w:rFonts w:cstheme="minorHAnsi"/>
          <w:color w:val="000000" w:themeColor="text1"/>
          <w:sz w:val="22"/>
          <w:szCs w:val="22"/>
        </w:rPr>
      </w:pPr>
      <w:r w:rsidRPr="00B97677">
        <w:rPr>
          <w:rFonts w:cstheme="minorHAnsi"/>
          <w:color w:val="000000" w:themeColor="text1"/>
          <w:sz w:val="22"/>
          <w:szCs w:val="22"/>
        </w:rPr>
        <w:t xml:space="preserve">Reference: 29 CFR Part </w:t>
      </w:r>
      <w:hyperlink r:id="rId47" w:history="1">
        <w:r w:rsidRPr="00B97677">
          <w:rPr>
            <w:rStyle w:val="Hyperlink"/>
            <w:rFonts w:cstheme="minorHAnsi"/>
            <w:sz w:val="22"/>
            <w:szCs w:val="22"/>
          </w:rPr>
          <w:t>38.72</w:t>
        </w:r>
      </w:hyperlink>
      <w:r w:rsidRPr="00B97677">
        <w:rPr>
          <w:rFonts w:cstheme="minorHAnsi"/>
          <w:color w:val="000000" w:themeColor="text1"/>
          <w:sz w:val="22"/>
          <w:szCs w:val="22"/>
        </w:rPr>
        <w:t xml:space="preserve"> through </w:t>
      </w:r>
      <w:hyperlink r:id="rId48" w:history="1">
        <w:r w:rsidRPr="00B97677">
          <w:rPr>
            <w:rStyle w:val="Hyperlink"/>
            <w:rFonts w:cstheme="minorHAnsi"/>
            <w:sz w:val="22"/>
            <w:szCs w:val="22"/>
          </w:rPr>
          <w:t>38.73</w:t>
        </w:r>
      </w:hyperlink>
    </w:p>
    <w:p w14:paraId="6870918C" w14:textId="77777777" w:rsidR="001D6CC5" w:rsidRPr="00B97677" w:rsidRDefault="001D6CC5" w:rsidP="001D6CC5">
      <w:pPr>
        <w:rPr>
          <w:strike/>
          <w:sz w:val="22"/>
          <w:szCs w:val="22"/>
        </w:rPr>
      </w:pPr>
    </w:p>
    <w:p w14:paraId="418C9EC5" w14:textId="77777777" w:rsidR="001D6CC5" w:rsidRPr="00D00C22" w:rsidRDefault="001D6CC5" w:rsidP="001D6CC5">
      <w:pPr>
        <w:pStyle w:val="ListParagraph"/>
        <w:numPr>
          <w:ilvl w:val="0"/>
          <w:numId w:val="59"/>
        </w:numPr>
        <w:ind w:left="360"/>
        <w:rPr>
          <w:rFonts w:cstheme="minorHAnsi"/>
          <w:color w:val="000000" w:themeColor="text1"/>
          <w:sz w:val="22"/>
          <w:szCs w:val="22"/>
        </w:rPr>
      </w:pPr>
      <w:r w:rsidRPr="001B6D7A">
        <w:rPr>
          <w:rFonts w:cstheme="minorHAnsi"/>
          <w:sz w:val="22"/>
        </w:rPr>
        <w:t xml:space="preserve">How </w:t>
      </w:r>
      <w:r w:rsidRPr="004724EE">
        <w:rPr>
          <w:rFonts w:cstheme="minorHAnsi"/>
          <w:sz w:val="22"/>
        </w:rPr>
        <w:t xml:space="preserve">are staff trained to recognize and respond to early signs of dissatisfaction </w:t>
      </w:r>
      <w:r>
        <w:rPr>
          <w:rFonts w:cstheme="minorHAnsi"/>
          <w:sz w:val="22"/>
        </w:rPr>
        <w:t xml:space="preserve">including those </w:t>
      </w:r>
      <w:r w:rsidRPr="004724EE">
        <w:rPr>
          <w:rFonts w:cstheme="minorHAnsi"/>
          <w:sz w:val="22"/>
        </w:rPr>
        <w:t>that may involve discrimination</w:t>
      </w:r>
      <w:r>
        <w:rPr>
          <w:rFonts w:cstheme="minorHAnsi"/>
          <w:sz w:val="22"/>
        </w:rPr>
        <w:t>?</w:t>
      </w:r>
      <w:r w:rsidRPr="004724EE">
        <w:rPr>
          <w:rFonts w:cstheme="minorHAnsi"/>
          <w:sz w:val="22"/>
        </w:rPr>
        <w:t xml:space="preserve"> </w:t>
      </w:r>
    </w:p>
    <w:p w14:paraId="4AB3CF85" w14:textId="77777777" w:rsidR="001D6CC5" w:rsidRPr="00672293" w:rsidRDefault="001D6CC5" w:rsidP="001D6CC5">
      <w:pPr>
        <w:pStyle w:val="ListParagraph"/>
        <w:ind w:left="360"/>
        <w:rPr>
          <w:rFonts w:cstheme="minorHAnsi"/>
          <w:color w:val="000000" w:themeColor="text1"/>
          <w:sz w:val="22"/>
          <w:szCs w:val="22"/>
        </w:rPr>
      </w:pPr>
    </w:p>
    <w:p w14:paraId="6F2D06FE" w14:textId="77777777" w:rsidR="001D6CC5" w:rsidRPr="001D6CC5" w:rsidRDefault="001D6CC5" w:rsidP="001D6CC5">
      <w:pPr>
        <w:pStyle w:val="ListParagraph"/>
        <w:numPr>
          <w:ilvl w:val="0"/>
          <w:numId w:val="72"/>
        </w:numPr>
        <w:rPr>
          <w:rStyle w:val="ui-provider"/>
        </w:rPr>
      </w:pPr>
      <w:r w:rsidRPr="001D6CC5">
        <w:rPr>
          <w:rStyle w:val="ui-provider"/>
          <w:color w:val="000000" w:themeColor="text1"/>
          <w:szCs w:val="22"/>
        </w:rPr>
        <w:t>What does staff do to address concerns appropriately and prevent potential escalation?</w:t>
      </w:r>
    </w:p>
    <w:p w14:paraId="2D722AC5" w14:textId="77777777" w:rsidR="001D6CC5" w:rsidRPr="001B6D7A" w:rsidRDefault="001D6CC5" w:rsidP="001D6CC5">
      <w:pPr>
        <w:ind w:left="360"/>
        <w:rPr>
          <w:rFonts w:cstheme="minorHAnsi"/>
          <w:color w:val="000000" w:themeColor="text1"/>
          <w:sz w:val="22"/>
          <w:szCs w:val="22"/>
        </w:rPr>
      </w:pPr>
    </w:p>
    <w:p w14:paraId="0FDFA202" w14:textId="77777777" w:rsidR="001D6CC5" w:rsidRDefault="001D6CC5" w:rsidP="001D6CC5">
      <w:pPr>
        <w:pStyle w:val="ListParagraph"/>
        <w:numPr>
          <w:ilvl w:val="0"/>
          <w:numId w:val="59"/>
        </w:numPr>
        <w:ind w:left="360"/>
        <w:rPr>
          <w:rStyle w:val="ui-provider"/>
          <w:rFonts w:cstheme="minorHAnsi"/>
          <w:color w:val="000000" w:themeColor="text1"/>
          <w:sz w:val="22"/>
          <w:szCs w:val="22"/>
        </w:rPr>
      </w:pPr>
      <w:r w:rsidRPr="00CD6069">
        <w:rPr>
          <w:rFonts w:eastAsia="Times New Roman" w:cstheme="minorHAnsi"/>
          <w:color w:val="000000" w:themeColor="text1"/>
          <w:sz w:val="22"/>
          <w:szCs w:val="22"/>
        </w:rPr>
        <w:t xml:space="preserve">Upload complaint procedure </w:t>
      </w:r>
      <w:r>
        <w:rPr>
          <w:rFonts w:eastAsia="Times New Roman" w:cstheme="minorHAnsi"/>
          <w:color w:val="000000" w:themeColor="text1"/>
          <w:sz w:val="22"/>
          <w:szCs w:val="22"/>
        </w:rPr>
        <w:t>and/or</w:t>
      </w:r>
      <w:r w:rsidRPr="00CD6069">
        <w:rPr>
          <w:rFonts w:eastAsia="Times New Roman" w:cstheme="minorHAnsi"/>
          <w:color w:val="000000" w:themeColor="text1"/>
          <w:sz w:val="22"/>
          <w:szCs w:val="22"/>
        </w:rPr>
        <w:t xml:space="preserve"> </w:t>
      </w:r>
      <w:r>
        <w:rPr>
          <w:rFonts w:eastAsia="Times New Roman" w:cstheme="minorHAnsi"/>
          <w:color w:val="000000" w:themeColor="text1"/>
          <w:sz w:val="22"/>
          <w:szCs w:val="22"/>
        </w:rPr>
        <w:t xml:space="preserve">complaint </w:t>
      </w:r>
      <w:r w:rsidRPr="00CD6069">
        <w:rPr>
          <w:rFonts w:eastAsia="Times New Roman" w:cstheme="minorHAnsi"/>
          <w:color w:val="000000" w:themeColor="text1"/>
          <w:sz w:val="22"/>
          <w:szCs w:val="22"/>
        </w:rPr>
        <w:t xml:space="preserve">forms </w:t>
      </w:r>
      <w:r>
        <w:rPr>
          <w:rFonts w:eastAsia="Times New Roman" w:cstheme="minorHAnsi"/>
          <w:color w:val="000000" w:themeColor="text1"/>
          <w:sz w:val="22"/>
          <w:szCs w:val="22"/>
        </w:rPr>
        <w:t xml:space="preserve">that were revised/updated </w:t>
      </w:r>
      <w:r w:rsidRPr="00CD6069">
        <w:rPr>
          <w:rStyle w:val="ui-provider"/>
          <w:rFonts w:cstheme="minorHAnsi"/>
          <w:color w:val="000000" w:themeColor="text1"/>
          <w:sz w:val="22"/>
          <w:szCs w:val="22"/>
        </w:rPr>
        <w:t xml:space="preserve">since the WDB's last monitoring. </w:t>
      </w:r>
      <w:r w:rsidRPr="00683164">
        <w:rPr>
          <w:rStyle w:val="ui-provider"/>
          <w:rFonts w:cstheme="minorHAnsi"/>
          <w:color w:val="000000" w:themeColor="text1"/>
          <w:sz w:val="22"/>
          <w:szCs w:val="22"/>
        </w:rPr>
        <w:t xml:space="preserve">Clearly indicate the effective dates </w:t>
      </w:r>
      <w:r>
        <w:rPr>
          <w:rStyle w:val="ui-provider"/>
          <w:rFonts w:cstheme="minorHAnsi"/>
          <w:color w:val="000000" w:themeColor="text1"/>
          <w:sz w:val="22"/>
          <w:szCs w:val="22"/>
        </w:rPr>
        <w:t xml:space="preserve">(month/year) </w:t>
      </w:r>
      <w:r w:rsidRPr="00683164">
        <w:rPr>
          <w:rStyle w:val="ui-provider"/>
          <w:rFonts w:cstheme="minorHAnsi"/>
          <w:color w:val="000000" w:themeColor="text1"/>
          <w:sz w:val="22"/>
          <w:szCs w:val="22"/>
        </w:rPr>
        <w:t xml:space="preserve">of both the previous and revised </w:t>
      </w:r>
      <w:r>
        <w:rPr>
          <w:rStyle w:val="ui-provider"/>
          <w:rFonts w:cstheme="minorHAnsi"/>
          <w:color w:val="000000" w:themeColor="text1"/>
          <w:sz w:val="22"/>
          <w:szCs w:val="22"/>
        </w:rPr>
        <w:t>versions</w:t>
      </w:r>
      <w:r w:rsidRPr="00CD6069">
        <w:rPr>
          <w:rStyle w:val="ui-provider"/>
          <w:rFonts w:cstheme="minorHAnsi"/>
          <w:color w:val="000000" w:themeColor="text1"/>
          <w:sz w:val="22"/>
          <w:szCs w:val="22"/>
        </w:rPr>
        <w:t>.</w:t>
      </w:r>
    </w:p>
    <w:p w14:paraId="1156E36C" w14:textId="77777777" w:rsidR="001D6CC5" w:rsidRPr="002026E5" w:rsidRDefault="001D6CC5" w:rsidP="001D6CC5">
      <w:pPr>
        <w:ind w:left="360"/>
        <w:rPr>
          <w:rStyle w:val="ui-provider"/>
          <w:rFonts w:cstheme="minorHAnsi"/>
          <w:color w:val="000000" w:themeColor="text1"/>
          <w:sz w:val="22"/>
          <w:szCs w:val="22"/>
        </w:rPr>
      </w:pPr>
    </w:p>
    <w:p w14:paraId="4D5F5EA8" w14:textId="77777777" w:rsidR="001D6CC5" w:rsidRPr="00CD6069" w:rsidRDefault="001D6CC5" w:rsidP="001D6CC5">
      <w:pPr>
        <w:pStyle w:val="ListParagraph"/>
        <w:numPr>
          <w:ilvl w:val="0"/>
          <w:numId w:val="72"/>
        </w:numPr>
        <w:rPr>
          <w:rFonts w:cstheme="minorHAnsi"/>
          <w:sz w:val="22"/>
          <w:szCs w:val="22"/>
        </w:rPr>
      </w:pPr>
      <w:r w:rsidRPr="00CD6069">
        <w:rPr>
          <w:rStyle w:val="ui-provider"/>
          <w:rFonts w:cstheme="minorHAnsi"/>
          <w:color w:val="000000" w:themeColor="text1"/>
          <w:sz w:val="22"/>
          <w:szCs w:val="22"/>
        </w:rPr>
        <w:t>If service providers have their own complaint procedures in addition to those of the WDB, upload those as well.</w:t>
      </w:r>
    </w:p>
    <w:p w14:paraId="5EBF2441" w14:textId="77777777" w:rsidR="001D6CC5" w:rsidRPr="00CD6069" w:rsidRDefault="001D6CC5" w:rsidP="001D6CC5">
      <w:pPr>
        <w:pStyle w:val="ListParagraph"/>
        <w:ind w:left="360"/>
        <w:rPr>
          <w:rFonts w:cstheme="minorHAnsi"/>
          <w:color w:val="000000" w:themeColor="text1"/>
          <w:sz w:val="22"/>
          <w:szCs w:val="22"/>
        </w:rPr>
      </w:pPr>
    </w:p>
    <w:p w14:paraId="65DEA78E" w14:textId="77777777" w:rsidR="001D6CC5" w:rsidRPr="00CD6069" w:rsidRDefault="001D6CC5" w:rsidP="001D6CC5">
      <w:pPr>
        <w:pStyle w:val="ListParagraph"/>
        <w:numPr>
          <w:ilvl w:val="0"/>
          <w:numId w:val="59"/>
        </w:numPr>
        <w:ind w:left="360"/>
        <w:rPr>
          <w:rFonts w:cstheme="minorHAnsi"/>
          <w:color w:val="000000" w:themeColor="text1"/>
          <w:sz w:val="22"/>
          <w:szCs w:val="22"/>
        </w:rPr>
      </w:pPr>
      <w:r w:rsidRPr="00CD6069">
        <w:rPr>
          <w:rFonts w:cstheme="minorHAnsi"/>
          <w:color w:val="000000" w:themeColor="text1"/>
          <w:sz w:val="22"/>
          <w:szCs w:val="22"/>
        </w:rPr>
        <w:t>Upload the Job Center Complaint Coordinator complaint log(s) from July 1, 2024, to the present</w:t>
      </w:r>
      <w:r w:rsidRPr="00CD6069">
        <w:rPr>
          <w:rFonts w:eastAsia="Times New Roman" w:cstheme="minorHAnsi"/>
          <w:color w:val="000000" w:themeColor="text1"/>
          <w:sz w:val="22"/>
          <w:szCs w:val="22"/>
          <w:lang w:val="en"/>
        </w:rPr>
        <w:t>.</w:t>
      </w:r>
    </w:p>
    <w:p w14:paraId="29CED98A" w14:textId="77777777" w:rsidR="001D6CC5" w:rsidRPr="00CD6069" w:rsidRDefault="001D6CC5" w:rsidP="001D6CC5">
      <w:pPr>
        <w:pStyle w:val="ListParagraph"/>
        <w:ind w:left="360"/>
        <w:rPr>
          <w:rFonts w:cstheme="minorHAnsi"/>
          <w:color w:val="000000" w:themeColor="text1"/>
          <w:sz w:val="22"/>
          <w:szCs w:val="22"/>
        </w:rPr>
      </w:pPr>
    </w:p>
    <w:p w14:paraId="7F7C4CA2" w14:textId="77777777" w:rsidR="001D6CC5" w:rsidRDefault="001D6CC5" w:rsidP="001D6CC5">
      <w:pPr>
        <w:pStyle w:val="ListParagraph"/>
        <w:numPr>
          <w:ilvl w:val="0"/>
          <w:numId w:val="59"/>
        </w:numPr>
        <w:ind w:left="360"/>
        <w:rPr>
          <w:rFonts w:cstheme="minorHAnsi"/>
          <w:sz w:val="22"/>
        </w:rPr>
      </w:pPr>
      <w:r w:rsidRPr="00CD6069">
        <w:rPr>
          <w:rFonts w:cstheme="minorHAnsi"/>
          <w:sz w:val="22"/>
        </w:rPr>
        <w:t>For any discrimination complaint filed in the past program year, upload copies of the complaints and all related documents (correspondence, investigation notes, decision, and Notice of Final Action).</w:t>
      </w:r>
    </w:p>
    <w:p w14:paraId="5E94EA52" w14:textId="77777777" w:rsidR="001D6CC5" w:rsidRPr="00CD6069" w:rsidRDefault="001D6CC5" w:rsidP="001D6CC5">
      <w:pPr>
        <w:pStyle w:val="ListParagraph"/>
        <w:ind w:left="360"/>
        <w:rPr>
          <w:rFonts w:cstheme="minorHAnsi"/>
          <w:sz w:val="22"/>
        </w:rPr>
      </w:pPr>
    </w:p>
    <w:p w14:paraId="11EE3537" w14:textId="77777777" w:rsidR="001D6CC5" w:rsidRPr="00862D88" w:rsidRDefault="001D6CC5" w:rsidP="00862D88">
      <w:pPr>
        <w:tabs>
          <w:tab w:val="left" w:pos="4320"/>
        </w:tabs>
        <w:rPr>
          <w:bCs/>
          <w:i/>
          <w:iCs/>
          <w:color w:val="1F497D" w:themeColor="text2"/>
          <w:sz w:val="24"/>
          <w:szCs w:val="24"/>
          <w:u w:val="single"/>
        </w:rPr>
      </w:pPr>
      <w:bookmarkStart w:id="57" w:name="_Hlk190926465"/>
      <w:r w:rsidRPr="00862D88">
        <w:rPr>
          <w:bCs/>
          <w:i/>
          <w:iCs/>
          <w:color w:val="1F497D" w:themeColor="text2"/>
          <w:sz w:val="24"/>
          <w:szCs w:val="24"/>
          <w:u w:val="single"/>
        </w:rPr>
        <w:t xml:space="preserve">Element 9: Corrective Actions </w:t>
      </w:r>
    </w:p>
    <w:bookmarkEnd w:id="57"/>
    <w:p w14:paraId="7A7C4842" w14:textId="77777777" w:rsidR="001D6CC5" w:rsidRPr="00071E20" w:rsidRDefault="001D6CC5" w:rsidP="001D6CC5">
      <w:pPr>
        <w:rPr>
          <w:rFonts w:cstheme="minorHAnsi"/>
          <w:sz w:val="22"/>
          <w:szCs w:val="22"/>
        </w:rPr>
      </w:pPr>
      <w:r w:rsidRPr="00071E20">
        <w:rPr>
          <w:rFonts w:cstheme="minorHAnsi"/>
          <w:sz w:val="22"/>
          <w:szCs w:val="22"/>
        </w:rPr>
        <w:t xml:space="preserve">Reference: </w:t>
      </w:r>
      <w:hyperlink r:id="rId49" w:history="1">
        <w:r w:rsidRPr="00071E20">
          <w:rPr>
            <w:rStyle w:val="Hyperlink"/>
            <w:rFonts w:cstheme="minorHAnsi"/>
            <w:sz w:val="22"/>
            <w:szCs w:val="22"/>
          </w:rPr>
          <w:t>29 CFR Part 38.52</w:t>
        </w:r>
      </w:hyperlink>
    </w:p>
    <w:p w14:paraId="0CECFE8C" w14:textId="77777777" w:rsidR="001D6CC5" w:rsidRPr="00071E20" w:rsidRDefault="001D6CC5" w:rsidP="001D6CC5">
      <w:pPr>
        <w:rPr>
          <w:rFonts w:cstheme="minorHAnsi"/>
          <w:sz w:val="22"/>
          <w:szCs w:val="22"/>
        </w:rPr>
      </w:pPr>
    </w:p>
    <w:p w14:paraId="7AEDE9FE" w14:textId="77777777" w:rsidR="001D6CC5" w:rsidRPr="00E64026" w:rsidRDefault="001D6CC5" w:rsidP="001D6CC5">
      <w:pPr>
        <w:tabs>
          <w:tab w:val="left" w:pos="2880"/>
          <w:tab w:val="left" w:pos="4320"/>
          <w:tab w:val="left" w:pos="5760"/>
          <w:tab w:val="left" w:pos="7200"/>
        </w:tabs>
        <w:contextualSpacing/>
        <w:rPr>
          <w:rFonts w:cstheme="minorHAnsi"/>
          <w:bCs/>
          <w:sz w:val="22"/>
          <w:szCs w:val="22"/>
        </w:rPr>
      </w:pPr>
      <w:r w:rsidRPr="00D3756C">
        <w:rPr>
          <w:rFonts w:eastAsia="Times New Roman" w:cstheme="minorHAnsi"/>
          <w:bCs/>
          <w:color w:val="000000"/>
          <w:sz w:val="22"/>
          <w:szCs w:val="22"/>
        </w:rPr>
        <w:t xml:space="preserve">Describe any corrective actions assigned to subrecipients since the last monitoring review that are not </w:t>
      </w:r>
      <w:r>
        <w:rPr>
          <w:rFonts w:eastAsia="Times New Roman" w:cstheme="minorHAnsi"/>
          <w:bCs/>
          <w:color w:val="000000"/>
          <w:sz w:val="22"/>
          <w:szCs w:val="22"/>
        </w:rPr>
        <w:t>included in</w:t>
      </w:r>
      <w:r w:rsidRPr="00D3756C">
        <w:rPr>
          <w:rFonts w:eastAsia="Times New Roman" w:cstheme="minorHAnsi"/>
          <w:bCs/>
          <w:color w:val="000000"/>
          <w:sz w:val="22"/>
          <w:szCs w:val="22"/>
        </w:rPr>
        <w:t xml:space="preserve"> the monitoring report(s) submitted in Element 7. </w:t>
      </w:r>
    </w:p>
    <w:p w14:paraId="1436AAC4" w14:textId="77777777" w:rsidR="001D6CC5" w:rsidRPr="00D3756C" w:rsidRDefault="001D6CC5" w:rsidP="001D6CC5">
      <w:pPr>
        <w:rPr>
          <w:rFonts w:eastAsia="Times New Roman" w:cs="Calibri"/>
          <w:color w:val="000000" w:themeColor="text1"/>
          <w:sz w:val="22"/>
          <w:szCs w:val="22"/>
          <w:u w:val="single"/>
        </w:rPr>
      </w:pPr>
    </w:p>
    <w:p w14:paraId="1041CD7D" w14:textId="77777777" w:rsidR="001D6CC5" w:rsidRPr="00862D88" w:rsidRDefault="001D6CC5" w:rsidP="00862D88">
      <w:pPr>
        <w:tabs>
          <w:tab w:val="left" w:pos="4320"/>
        </w:tabs>
        <w:rPr>
          <w:bCs/>
          <w:i/>
          <w:iCs/>
          <w:color w:val="1F497D" w:themeColor="text2"/>
          <w:sz w:val="24"/>
          <w:szCs w:val="24"/>
          <w:u w:val="single"/>
        </w:rPr>
      </w:pPr>
      <w:r w:rsidRPr="00862D88">
        <w:rPr>
          <w:bCs/>
          <w:i/>
          <w:iCs/>
          <w:color w:val="1F497D" w:themeColor="text2"/>
          <w:sz w:val="24"/>
          <w:szCs w:val="24"/>
          <w:u w:val="single"/>
        </w:rPr>
        <w:t>INNOVATION: The "I" in WIOA</w:t>
      </w:r>
    </w:p>
    <w:p w14:paraId="4774F54C" w14:textId="77777777" w:rsidR="001D6CC5" w:rsidRPr="00071E20" w:rsidRDefault="001D6CC5" w:rsidP="001D6CC5">
      <w:pPr>
        <w:rPr>
          <w:rFonts w:eastAsia="Times New Roman" w:cs="Calibri"/>
          <w:b/>
          <w:bCs/>
          <w:color w:val="365F91" w:themeColor="accent1" w:themeShade="BF"/>
          <w:sz w:val="22"/>
          <w:szCs w:val="26"/>
        </w:rPr>
      </w:pPr>
    </w:p>
    <w:p w14:paraId="6CF349FC" w14:textId="77777777" w:rsidR="001D6CC5" w:rsidRPr="00D3756C" w:rsidRDefault="001D6CC5" w:rsidP="001D6CC5">
      <w:pPr>
        <w:rPr>
          <w:rFonts w:eastAsia="Times New Roman"/>
          <w:color w:val="000000" w:themeColor="text1"/>
          <w:sz w:val="22"/>
          <w:szCs w:val="22"/>
        </w:rPr>
      </w:pPr>
      <w:r w:rsidRPr="00D3756C">
        <w:rPr>
          <w:rFonts w:eastAsia="Times New Roman"/>
          <w:color w:val="000000" w:themeColor="text1"/>
          <w:sz w:val="22"/>
          <w:szCs w:val="22"/>
        </w:rPr>
        <w:t xml:space="preserve">As part of DWD-DET's ongoing </w:t>
      </w:r>
      <w:r>
        <w:rPr>
          <w:rFonts w:eastAsia="Times New Roman"/>
          <w:color w:val="000000" w:themeColor="text1"/>
          <w:sz w:val="22"/>
          <w:szCs w:val="22"/>
        </w:rPr>
        <w:t>effort</w:t>
      </w:r>
      <w:r w:rsidRPr="00D3756C">
        <w:rPr>
          <w:rFonts w:eastAsia="Times New Roman"/>
          <w:color w:val="000000" w:themeColor="text1"/>
          <w:sz w:val="22"/>
          <w:szCs w:val="22"/>
        </w:rPr>
        <w:t xml:space="preserve"> to highlight WDB innovations</w:t>
      </w:r>
      <w:r>
        <w:rPr>
          <w:rFonts w:eastAsia="Times New Roman"/>
          <w:color w:val="000000" w:themeColor="text1"/>
          <w:sz w:val="22"/>
          <w:szCs w:val="22"/>
        </w:rPr>
        <w:t xml:space="preserve"> </w:t>
      </w:r>
      <w:r w:rsidRPr="001C7A36">
        <w:rPr>
          <w:rFonts w:eastAsia="Times New Roman"/>
          <w:color w:val="000000" w:themeColor="text1"/>
          <w:sz w:val="22"/>
          <w:szCs w:val="22"/>
        </w:rPr>
        <w:t>in Equal Opportunity, Civil Rights, and Accessibility</w:t>
      </w:r>
      <w:r w:rsidRPr="00D3756C">
        <w:rPr>
          <w:rFonts w:eastAsia="Times New Roman"/>
          <w:color w:val="000000" w:themeColor="text1"/>
          <w:sz w:val="22"/>
          <w:szCs w:val="22"/>
        </w:rPr>
        <w:t xml:space="preserve">, we </w:t>
      </w:r>
      <w:r>
        <w:rPr>
          <w:rFonts w:eastAsia="Times New Roman"/>
          <w:color w:val="000000" w:themeColor="text1"/>
          <w:sz w:val="22"/>
          <w:szCs w:val="22"/>
        </w:rPr>
        <w:t>invite</w:t>
      </w:r>
      <w:r w:rsidRPr="00D3756C">
        <w:rPr>
          <w:rFonts w:eastAsia="Times New Roman"/>
          <w:color w:val="000000" w:themeColor="text1"/>
          <w:sz w:val="22"/>
          <w:szCs w:val="22"/>
        </w:rPr>
        <w:t xml:space="preserve"> </w:t>
      </w:r>
      <w:r>
        <w:rPr>
          <w:rFonts w:eastAsia="Times New Roman"/>
          <w:color w:val="000000" w:themeColor="text1"/>
          <w:sz w:val="22"/>
          <w:szCs w:val="22"/>
        </w:rPr>
        <w:t>you</w:t>
      </w:r>
      <w:r w:rsidRPr="00D3756C">
        <w:rPr>
          <w:rFonts w:eastAsia="Times New Roman"/>
          <w:color w:val="000000" w:themeColor="text1"/>
          <w:sz w:val="22"/>
          <w:szCs w:val="22"/>
        </w:rPr>
        <w:t xml:space="preserve"> to </w:t>
      </w:r>
      <w:r>
        <w:rPr>
          <w:rFonts w:eastAsia="Times New Roman"/>
          <w:color w:val="000000" w:themeColor="text1"/>
          <w:sz w:val="22"/>
          <w:szCs w:val="22"/>
        </w:rPr>
        <w:t xml:space="preserve">share </w:t>
      </w:r>
      <w:r w:rsidRPr="00D3756C">
        <w:rPr>
          <w:rFonts w:eastAsia="Times New Roman"/>
          <w:color w:val="000000" w:themeColor="text1"/>
          <w:sz w:val="22"/>
          <w:szCs w:val="22"/>
        </w:rPr>
        <w:t xml:space="preserve">any outstanding projects, programs, </w:t>
      </w:r>
      <w:r>
        <w:rPr>
          <w:rFonts w:eastAsia="Times New Roman"/>
          <w:color w:val="000000" w:themeColor="text1"/>
          <w:sz w:val="22"/>
          <w:szCs w:val="22"/>
        </w:rPr>
        <w:t>or</w:t>
      </w:r>
      <w:r w:rsidRPr="00D3756C">
        <w:rPr>
          <w:rFonts w:eastAsia="Times New Roman"/>
          <w:color w:val="000000" w:themeColor="text1"/>
          <w:sz w:val="22"/>
          <w:szCs w:val="22"/>
        </w:rPr>
        <w:t xml:space="preserve"> practices that </w:t>
      </w:r>
      <w:r>
        <w:rPr>
          <w:rFonts w:eastAsia="Times New Roman"/>
          <w:color w:val="000000" w:themeColor="text1"/>
          <w:sz w:val="22"/>
          <w:szCs w:val="22"/>
        </w:rPr>
        <w:t>the</w:t>
      </w:r>
      <w:r w:rsidRPr="001C7A36">
        <w:rPr>
          <w:rFonts w:eastAsia="Times New Roman"/>
          <w:color w:val="000000" w:themeColor="text1"/>
          <w:sz w:val="22"/>
          <w:szCs w:val="22"/>
        </w:rPr>
        <w:t xml:space="preserve"> WDB has implemented that </w:t>
      </w:r>
      <w:r w:rsidRPr="00D3756C">
        <w:rPr>
          <w:rFonts w:eastAsia="Times New Roman"/>
          <w:color w:val="000000" w:themeColor="text1"/>
          <w:sz w:val="22"/>
          <w:szCs w:val="22"/>
        </w:rPr>
        <w:t xml:space="preserve">we may not be aware of. </w:t>
      </w:r>
      <w:r w:rsidRPr="00A22DC0">
        <w:rPr>
          <w:rFonts w:eastAsia="Times New Roman"/>
          <w:color w:val="000000" w:themeColor="text1"/>
          <w:sz w:val="22"/>
          <w:szCs w:val="22"/>
        </w:rPr>
        <w:t>This is an opportunity to showcase</w:t>
      </w:r>
      <w:r w:rsidRPr="00D3756C">
        <w:rPr>
          <w:rFonts w:eastAsia="Times New Roman"/>
          <w:color w:val="000000" w:themeColor="text1"/>
          <w:sz w:val="22"/>
          <w:szCs w:val="22"/>
        </w:rPr>
        <w:t xml:space="preserve"> </w:t>
      </w:r>
      <w:r>
        <w:rPr>
          <w:rFonts w:eastAsia="Times New Roman"/>
          <w:color w:val="000000" w:themeColor="text1"/>
          <w:sz w:val="22"/>
          <w:szCs w:val="22"/>
        </w:rPr>
        <w:t>the</w:t>
      </w:r>
      <w:r w:rsidRPr="001C7A36">
        <w:rPr>
          <w:rFonts w:eastAsia="Times New Roman"/>
          <w:color w:val="000000" w:themeColor="text1"/>
          <w:sz w:val="22"/>
          <w:szCs w:val="22"/>
        </w:rPr>
        <w:t xml:space="preserve"> Board’s efforts to advance equ</w:t>
      </w:r>
      <w:r>
        <w:rPr>
          <w:rFonts w:eastAsia="Times New Roman"/>
          <w:color w:val="000000" w:themeColor="text1"/>
          <w:sz w:val="22"/>
          <w:szCs w:val="22"/>
        </w:rPr>
        <w:t xml:space="preserve">al opportunity and accessibility </w:t>
      </w:r>
      <w:r w:rsidRPr="00D3756C">
        <w:rPr>
          <w:rFonts w:eastAsia="Times New Roman"/>
          <w:color w:val="000000" w:themeColor="text1"/>
          <w:sz w:val="22"/>
          <w:szCs w:val="22"/>
        </w:rPr>
        <w:t>so DWD-DET can review, evaluate, and potentially share with other relevant stakeholders. </w:t>
      </w:r>
    </w:p>
    <w:p w14:paraId="4C6A3F88" w14:textId="77777777" w:rsidR="001D6CC5" w:rsidRPr="00D3756C" w:rsidRDefault="001D6CC5" w:rsidP="001D6CC5">
      <w:pPr>
        <w:rPr>
          <w:rFonts w:eastAsia="Times New Roman"/>
          <w:color w:val="000000" w:themeColor="text1"/>
          <w:sz w:val="22"/>
          <w:szCs w:val="22"/>
        </w:rPr>
      </w:pPr>
    </w:p>
    <w:p w14:paraId="23142F55" w14:textId="77777777" w:rsidR="001D6CC5" w:rsidRPr="00101546" w:rsidRDefault="001D6CC5" w:rsidP="00862D88">
      <w:pPr>
        <w:tabs>
          <w:tab w:val="left" w:pos="4320"/>
        </w:tabs>
        <w:rPr>
          <w:rFonts w:eastAsia="Times New Roman"/>
          <w:color w:val="000000" w:themeColor="text1"/>
          <w:sz w:val="22"/>
          <w:szCs w:val="22"/>
        </w:rPr>
      </w:pPr>
      <w:r w:rsidRPr="00101546">
        <w:rPr>
          <w:rFonts w:eastAsia="Times New Roman"/>
          <w:color w:val="000000" w:themeColor="text1"/>
          <w:sz w:val="22"/>
          <w:szCs w:val="22"/>
        </w:rPr>
        <w:t xml:space="preserve">What </w:t>
      </w:r>
      <w:r w:rsidRPr="00101546">
        <w:rPr>
          <w:rFonts w:eastAsia="Times New Roman"/>
          <w:b/>
          <w:bCs/>
          <w:color w:val="000000" w:themeColor="text1"/>
          <w:sz w:val="22"/>
          <w:szCs w:val="22"/>
        </w:rPr>
        <w:t>innovative</w:t>
      </w:r>
      <w:r w:rsidRPr="00101546">
        <w:rPr>
          <w:rFonts w:eastAsia="Times New Roman"/>
          <w:color w:val="000000" w:themeColor="text1"/>
          <w:sz w:val="22"/>
          <w:szCs w:val="22"/>
        </w:rPr>
        <w:t xml:space="preserve"> </w:t>
      </w:r>
      <w:r>
        <w:rPr>
          <w:rFonts w:eastAsia="Times New Roman"/>
          <w:color w:val="000000" w:themeColor="text1"/>
          <w:sz w:val="22"/>
          <w:szCs w:val="22"/>
        </w:rPr>
        <w:t xml:space="preserve">practices or </w:t>
      </w:r>
      <w:r w:rsidRPr="00101546">
        <w:rPr>
          <w:rFonts w:eastAsia="Times New Roman"/>
          <w:color w:val="000000" w:themeColor="text1"/>
          <w:sz w:val="22"/>
          <w:szCs w:val="22"/>
        </w:rPr>
        <w:t xml:space="preserve">approaches </w:t>
      </w:r>
      <w:r w:rsidRPr="00862D88">
        <w:rPr>
          <w:bCs/>
          <w:i/>
          <w:iCs/>
          <w:color w:val="1F497D" w:themeColor="text2"/>
          <w:sz w:val="24"/>
          <w:szCs w:val="24"/>
          <w:u w:val="single"/>
        </w:rPr>
        <w:t>have</w:t>
      </w:r>
      <w:r w:rsidRPr="00101546">
        <w:rPr>
          <w:rFonts w:eastAsia="Times New Roman"/>
          <w:color w:val="000000" w:themeColor="text1"/>
          <w:sz w:val="22"/>
          <w:szCs w:val="22"/>
        </w:rPr>
        <w:t xml:space="preserve"> you implemented in the past </w:t>
      </w:r>
      <w:r>
        <w:rPr>
          <w:rFonts w:eastAsia="Times New Roman"/>
          <w:color w:val="000000" w:themeColor="text1"/>
          <w:sz w:val="22"/>
          <w:szCs w:val="22"/>
        </w:rPr>
        <w:t xml:space="preserve">program </w:t>
      </w:r>
      <w:r w:rsidRPr="00101546">
        <w:rPr>
          <w:rFonts w:eastAsia="Times New Roman"/>
          <w:color w:val="000000" w:themeColor="text1"/>
          <w:sz w:val="22"/>
          <w:szCs w:val="22"/>
        </w:rPr>
        <w:t>year that have had a significant positive impact on equal opportunity and accessibility?</w:t>
      </w:r>
    </w:p>
    <w:p w14:paraId="58688B12" w14:textId="77777777" w:rsidR="001D6CC5" w:rsidRPr="00D3756C" w:rsidRDefault="001D6CC5" w:rsidP="001D6CC5">
      <w:pPr>
        <w:ind w:left="360"/>
        <w:rPr>
          <w:rFonts w:eastAsia="Times New Roman"/>
          <w:color w:val="000000" w:themeColor="text1"/>
          <w:sz w:val="22"/>
          <w:szCs w:val="22"/>
        </w:rPr>
      </w:pPr>
    </w:p>
    <w:p w14:paraId="3DAC1E69" w14:textId="77777777" w:rsidR="001D6CC5" w:rsidRPr="00D3756C" w:rsidRDefault="001D6CC5" w:rsidP="001D6CC5">
      <w:pPr>
        <w:numPr>
          <w:ilvl w:val="0"/>
          <w:numId w:val="73"/>
        </w:numPr>
        <w:rPr>
          <w:rFonts w:eastAsia="Times New Roman"/>
          <w:color w:val="000000" w:themeColor="text1"/>
          <w:sz w:val="22"/>
          <w:szCs w:val="22"/>
        </w:rPr>
      </w:pPr>
      <w:r>
        <w:rPr>
          <w:rFonts w:eastAsia="Times New Roman"/>
          <w:color w:val="000000" w:themeColor="text1"/>
          <w:sz w:val="22"/>
          <w:szCs w:val="22"/>
        </w:rPr>
        <w:t>Describe</w:t>
      </w:r>
      <w:r w:rsidRPr="00D3756C">
        <w:rPr>
          <w:rFonts w:eastAsia="Times New Roman"/>
          <w:color w:val="000000" w:themeColor="text1"/>
          <w:sz w:val="22"/>
          <w:szCs w:val="22"/>
        </w:rPr>
        <w:t xml:space="preserve"> the challenge(s) the Board is addressing, how the practice </w:t>
      </w:r>
      <w:r>
        <w:rPr>
          <w:rFonts w:eastAsia="Times New Roman"/>
          <w:color w:val="000000" w:themeColor="text1"/>
          <w:sz w:val="22"/>
          <w:szCs w:val="22"/>
        </w:rPr>
        <w:t>was developed</w:t>
      </w:r>
      <w:r w:rsidRPr="00D3756C">
        <w:rPr>
          <w:rFonts w:eastAsia="Times New Roman"/>
          <w:color w:val="000000" w:themeColor="text1"/>
          <w:sz w:val="22"/>
          <w:szCs w:val="22"/>
        </w:rPr>
        <w:t xml:space="preserve">, the process used </w:t>
      </w:r>
      <w:r>
        <w:rPr>
          <w:rFonts w:eastAsia="Times New Roman"/>
          <w:color w:val="000000" w:themeColor="text1"/>
          <w:sz w:val="22"/>
          <w:szCs w:val="22"/>
        </w:rPr>
        <w:t>for implementation</w:t>
      </w:r>
      <w:r w:rsidRPr="00D3756C">
        <w:rPr>
          <w:rFonts w:eastAsia="Times New Roman"/>
          <w:color w:val="000000" w:themeColor="text1"/>
          <w:sz w:val="22"/>
          <w:szCs w:val="22"/>
        </w:rPr>
        <w:t>, and any data or success stories</w:t>
      </w:r>
      <w:r>
        <w:rPr>
          <w:rFonts w:eastAsia="Times New Roman"/>
          <w:color w:val="000000" w:themeColor="text1"/>
          <w:sz w:val="22"/>
          <w:szCs w:val="22"/>
        </w:rPr>
        <w:t xml:space="preserve"> resulting from it</w:t>
      </w:r>
      <w:r w:rsidRPr="00D3756C">
        <w:rPr>
          <w:rFonts w:eastAsia="Times New Roman"/>
          <w:color w:val="000000" w:themeColor="text1"/>
          <w:sz w:val="22"/>
          <w:szCs w:val="22"/>
        </w:rPr>
        <w:t xml:space="preserve">. </w:t>
      </w:r>
    </w:p>
    <w:p w14:paraId="0F177911" w14:textId="77777777" w:rsidR="001D6CC5" w:rsidRPr="00D3756C" w:rsidRDefault="001D6CC5" w:rsidP="001D6CC5">
      <w:pPr>
        <w:rPr>
          <w:rFonts w:eastAsia="Times New Roman"/>
          <w:color w:val="000000" w:themeColor="text1"/>
          <w:sz w:val="22"/>
          <w:szCs w:val="22"/>
        </w:rPr>
      </w:pPr>
    </w:p>
    <w:p w14:paraId="128C2944" w14:textId="77777777" w:rsidR="001D6CC5" w:rsidRPr="00D3756C" w:rsidRDefault="001D6CC5" w:rsidP="001D6CC5">
      <w:pPr>
        <w:numPr>
          <w:ilvl w:val="0"/>
          <w:numId w:val="44"/>
        </w:numPr>
        <w:tabs>
          <w:tab w:val="clear" w:pos="720"/>
          <w:tab w:val="num" w:pos="360"/>
        </w:tabs>
        <w:ind w:left="360"/>
        <w:rPr>
          <w:rFonts w:eastAsia="Times New Roman"/>
          <w:color w:val="000000" w:themeColor="text1"/>
          <w:sz w:val="22"/>
          <w:szCs w:val="22"/>
        </w:rPr>
      </w:pPr>
      <w:r w:rsidRPr="00D3756C">
        <w:rPr>
          <w:rFonts w:eastAsia="Times New Roman"/>
          <w:color w:val="000000" w:themeColor="text1"/>
          <w:sz w:val="22"/>
          <w:szCs w:val="22"/>
        </w:rPr>
        <w:t xml:space="preserve">Attach any </w:t>
      </w:r>
      <w:r>
        <w:rPr>
          <w:rFonts w:eastAsia="Times New Roman"/>
          <w:color w:val="000000" w:themeColor="text1"/>
          <w:sz w:val="22"/>
          <w:szCs w:val="22"/>
        </w:rPr>
        <w:t xml:space="preserve">additional </w:t>
      </w:r>
      <w:r w:rsidRPr="00D3756C">
        <w:rPr>
          <w:rFonts w:eastAsia="Times New Roman"/>
          <w:color w:val="000000" w:themeColor="text1"/>
          <w:sz w:val="22"/>
          <w:szCs w:val="22"/>
        </w:rPr>
        <w:t>materials you would like us to review or consider before our on-site</w:t>
      </w:r>
      <w:r>
        <w:rPr>
          <w:rFonts w:eastAsia="Times New Roman"/>
          <w:color w:val="000000" w:themeColor="text1"/>
          <w:sz w:val="22"/>
          <w:szCs w:val="22"/>
        </w:rPr>
        <w:t xml:space="preserve"> visit</w:t>
      </w:r>
      <w:r w:rsidRPr="00D3756C">
        <w:rPr>
          <w:rFonts w:eastAsia="Times New Roman"/>
          <w:color w:val="000000" w:themeColor="text1"/>
          <w:sz w:val="22"/>
          <w:szCs w:val="22"/>
        </w:rPr>
        <w:t>. </w:t>
      </w:r>
    </w:p>
    <w:p w14:paraId="2617D000" w14:textId="77777777" w:rsidR="001D6CC5" w:rsidRPr="00D3756C" w:rsidRDefault="001D6CC5" w:rsidP="001D6CC5">
      <w:pPr>
        <w:ind w:left="360"/>
        <w:rPr>
          <w:rFonts w:eastAsia="Times New Roman"/>
          <w:color w:val="000000" w:themeColor="text1"/>
          <w:sz w:val="22"/>
          <w:szCs w:val="22"/>
        </w:rPr>
      </w:pPr>
    </w:p>
    <w:p w14:paraId="7A934F9C" w14:textId="77777777" w:rsidR="001D6CC5" w:rsidRDefault="001D6CC5" w:rsidP="001D6CC5">
      <w:pPr>
        <w:numPr>
          <w:ilvl w:val="0"/>
          <w:numId w:val="44"/>
        </w:numPr>
        <w:tabs>
          <w:tab w:val="clear" w:pos="720"/>
        </w:tabs>
        <w:ind w:left="360"/>
        <w:rPr>
          <w:rFonts w:eastAsia="Times New Roman"/>
          <w:color w:val="000000" w:themeColor="text1"/>
          <w:sz w:val="22"/>
          <w:szCs w:val="22"/>
        </w:rPr>
      </w:pPr>
      <w:r w:rsidRPr="00EC2F86">
        <w:rPr>
          <w:rFonts w:eastAsia="Times New Roman"/>
          <w:color w:val="000000" w:themeColor="text1"/>
          <w:sz w:val="22"/>
          <w:szCs w:val="22"/>
        </w:rPr>
        <w:t xml:space="preserve">Identify any </w:t>
      </w:r>
      <w:r>
        <w:rPr>
          <w:rFonts w:eastAsia="Times New Roman"/>
          <w:color w:val="000000" w:themeColor="text1"/>
          <w:sz w:val="22"/>
          <w:szCs w:val="22"/>
        </w:rPr>
        <w:t>additional</w:t>
      </w:r>
      <w:r w:rsidRPr="00EC2F86">
        <w:rPr>
          <w:rFonts w:eastAsia="Times New Roman"/>
          <w:color w:val="000000" w:themeColor="text1"/>
          <w:sz w:val="22"/>
          <w:szCs w:val="22"/>
        </w:rPr>
        <w:t xml:space="preserve"> training or technical assistance</w:t>
      </w:r>
      <w:r>
        <w:rPr>
          <w:rFonts w:eastAsia="Times New Roman"/>
          <w:color w:val="000000" w:themeColor="text1"/>
          <w:sz w:val="22"/>
          <w:szCs w:val="22"/>
        </w:rPr>
        <w:t xml:space="preserve"> needs the Board may have related to Equal Opportunity or Accessibility.</w:t>
      </w:r>
      <w:r w:rsidRPr="00EC2F86">
        <w:rPr>
          <w:rFonts w:eastAsia="Times New Roman"/>
          <w:color w:val="000000" w:themeColor="text1"/>
          <w:sz w:val="22"/>
          <w:szCs w:val="22"/>
        </w:rPr>
        <w:t xml:space="preserve"> </w:t>
      </w:r>
    </w:p>
    <w:p w14:paraId="27359C90" w14:textId="77777777" w:rsidR="00D40C2C" w:rsidRPr="00D40C2C" w:rsidRDefault="00D40C2C" w:rsidP="001D6CC5">
      <w:pPr>
        <w:rPr>
          <w:rFonts w:asciiTheme="minorHAnsi" w:hAnsiTheme="minorHAnsi" w:cstheme="minorHAnsi"/>
          <w:color w:val="000000" w:themeColor="text1"/>
          <w:sz w:val="22"/>
          <w:szCs w:val="22"/>
        </w:rPr>
      </w:pPr>
    </w:p>
    <w:sectPr w:rsidR="00D40C2C" w:rsidRPr="00D40C2C" w:rsidSect="00D40C2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06D4" w14:textId="77777777" w:rsidR="00FB7C40" w:rsidRDefault="00FB7C40" w:rsidP="00E33CB9">
      <w:r>
        <w:separator/>
      </w:r>
    </w:p>
  </w:endnote>
  <w:endnote w:type="continuationSeparator" w:id="0">
    <w:p w14:paraId="32F59CEC" w14:textId="77777777" w:rsidR="00FB7C40" w:rsidRDefault="00FB7C40" w:rsidP="00E3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10455"/>
      <w:docPartObj>
        <w:docPartGallery w:val="Page Numbers (Bottom of Page)"/>
        <w:docPartUnique/>
      </w:docPartObj>
    </w:sdtPr>
    <w:sdtEndPr/>
    <w:sdtContent>
      <w:sdt>
        <w:sdtPr>
          <w:id w:val="-864278642"/>
          <w:docPartObj>
            <w:docPartGallery w:val="Page Numbers (Top of Page)"/>
            <w:docPartUnique/>
          </w:docPartObj>
        </w:sdtPr>
        <w:sdtEndPr/>
        <w:sdtContent>
          <w:sdt>
            <w:sdtPr>
              <w:id w:val="1120567772"/>
              <w:docPartObj>
                <w:docPartGallery w:val="Page Numbers (Top of Page)"/>
                <w:docPartUnique/>
              </w:docPartObj>
            </w:sdtPr>
            <w:sdtEndPr/>
            <w:sdtContent>
              <w:p w14:paraId="1673BFCA" w14:textId="7DC94BB5" w:rsidR="00FB7C40" w:rsidRDefault="00FB7C40" w:rsidP="00516F42">
                <w:pPr>
                  <w:pStyle w:val="Footer"/>
                  <w:jc w:val="right"/>
                </w:pPr>
                <w:r>
                  <w:t>202</w:t>
                </w:r>
                <w:r w:rsidR="00B44C2D">
                  <w:t>5</w:t>
                </w:r>
                <w:r>
                  <w:t>-2</w:t>
                </w:r>
                <w:r w:rsidR="00B44C2D">
                  <w:t>6</w:t>
                </w:r>
                <w:r>
                  <w:t xml:space="preserve"> Monitoring—Desk Review Survey</w:t>
                </w:r>
              </w:p>
              <w:p w14:paraId="71916778" w14:textId="15D5EE20" w:rsidR="00FB7C40" w:rsidRDefault="00FB7C40" w:rsidP="00516F42">
                <w:pPr>
                  <w:pStyle w:val="Footer"/>
                  <w:jc w:val="right"/>
                </w:pPr>
                <w:r w:rsidRPr="004C43D8">
                  <w:t>Rev. M</w:t>
                </w:r>
                <w:r w:rsidR="00D571B9">
                  <w:t>ay</w:t>
                </w:r>
                <w:r w:rsidRPr="004C43D8">
                  <w:t xml:space="preserve"> </w:t>
                </w:r>
                <w:r w:rsidR="00683B0D">
                  <w:t>2025</w:t>
                </w:r>
              </w:p>
              <w:p w14:paraId="1512D4A7" w14:textId="57DE5BF6" w:rsidR="00FB7C40" w:rsidRDefault="00382877" w:rsidP="00516F42">
                <w:pPr>
                  <w:pStyle w:val="Footer"/>
                  <w:jc w:val="right"/>
                </w:pPr>
              </w:p>
            </w:sdtContent>
          </w:sdt>
        </w:sdtContent>
      </w:sdt>
    </w:sdtContent>
  </w:sdt>
  <w:p w14:paraId="0E74B4E5" w14:textId="77777777" w:rsidR="00FB7C40" w:rsidRDefault="00FB7C40">
    <w:pPr>
      <w:pStyle w:val="Footer"/>
    </w:pPr>
  </w:p>
  <w:p w14:paraId="5F69182B" w14:textId="77777777" w:rsidR="00FB7C40" w:rsidRDefault="00FB7C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421220"/>
      <w:docPartObj>
        <w:docPartGallery w:val="Page Numbers (Bottom of Page)"/>
        <w:docPartUnique/>
      </w:docPartObj>
    </w:sdtPr>
    <w:sdtEndPr/>
    <w:sdtContent>
      <w:sdt>
        <w:sdtPr>
          <w:id w:val="-1308008023"/>
          <w:docPartObj>
            <w:docPartGallery w:val="Page Numbers (Top of Page)"/>
            <w:docPartUnique/>
          </w:docPartObj>
        </w:sdtPr>
        <w:sdtEndPr/>
        <w:sdtContent>
          <w:sdt>
            <w:sdtPr>
              <w:id w:val="-134566333"/>
              <w:docPartObj>
                <w:docPartGallery w:val="Page Numbers (Top of Page)"/>
                <w:docPartUnique/>
              </w:docPartObj>
            </w:sdtPr>
            <w:sdtEndPr/>
            <w:sdtContent>
              <w:p w14:paraId="4C117B4F" w14:textId="11ADE804" w:rsidR="00957F0F" w:rsidRDefault="00957F0F" w:rsidP="00956B20">
                <w:pPr>
                  <w:pStyle w:val="Footer"/>
                  <w:jc w:val="right"/>
                </w:pPr>
                <w:r>
                  <w:t>202</w:t>
                </w:r>
                <w:r w:rsidR="00D66011">
                  <w:t>5</w:t>
                </w:r>
                <w:r>
                  <w:t>-2</w:t>
                </w:r>
                <w:r w:rsidR="00D66011">
                  <w:t>6</w:t>
                </w:r>
                <w:r>
                  <w:t xml:space="preserve"> Monitoring—Desk Review Survey</w:t>
                </w:r>
              </w:p>
              <w:p w14:paraId="55B46D40" w14:textId="447F72E3" w:rsidR="00957F0F" w:rsidRDefault="00957F0F" w:rsidP="00956B20">
                <w:pPr>
                  <w:pStyle w:val="Footer"/>
                  <w:jc w:val="right"/>
                </w:pPr>
                <w:r>
                  <w:t xml:space="preserve">Rev. </w:t>
                </w:r>
                <w:r w:rsidR="00F90FB6">
                  <w:t xml:space="preserve">May </w:t>
                </w:r>
                <w:r>
                  <w:t>202</w:t>
                </w:r>
                <w:r w:rsidR="00D66011">
                  <w:t>5</w:t>
                </w:r>
              </w:p>
              <w:p w14:paraId="05D00B24" w14:textId="087AC7B5" w:rsidR="00957F0F" w:rsidRDefault="00382877" w:rsidP="0011533C">
                <w:pPr>
                  <w:pStyle w:val="Footer"/>
                  <w:jc w:val="right"/>
                </w:pPr>
              </w:p>
            </w:sdtContent>
          </w:sdt>
        </w:sdtContent>
      </w:sdt>
    </w:sdtContent>
  </w:sdt>
  <w:p w14:paraId="19482438" w14:textId="77777777" w:rsidR="00957F0F" w:rsidRDefault="00957F0F">
    <w:pPr>
      <w:pStyle w:val="Footer"/>
    </w:pPr>
  </w:p>
  <w:p w14:paraId="7FA23E66" w14:textId="77777777" w:rsidR="00957F0F" w:rsidRDefault="00957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893F" w14:textId="77777777" w:rsidR="00FB7C40" w:rsidRDefault="00FB7C40" w:rsidP="00E33CB9">
      <w:r>
        <w:separator/>
      </w:r>
    </w:p>
  </w:footnote>
  <w:footnote w:type="continuationSeparator" w:id="0">
    <w:p w14:paraId="768CC3BD" w14:textId="77777777" w:rsidR="00FB7C40" w:rsidRDefault="00FB7C40" w:rsidP="00E3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740" w14:textId="400E84C5" w:rsidR="00FB7C40" w:rsidRPr="00E10824" w:rsidRDefault="00FB7C40" w:rsidP="00B00707">
    <w:pPr>
      <w:pStyle w:val="Header"/>
      <w:jc w:val="center"/>
      <w:rPr>
        <w:rFonts w:asciiTheme="minorHAnsi" w:hAnsiTheme="minorHAnsi"/>
        <w:b/>
        <w:caps/>
        <w:sz w:val="28"/>
        <w:szCs w:val="28"/>
      </w:rPr>
    </w:pPr>
    <w:bookmarkStart w:id="2" w:name="_Hlk196917180"/>
    <w:r w:rsidRPr="00E10824">
      <w:rPr>
        <w:rFonts w:asciiTheme="minorHAnsi" w:hAnsiTheme="minorHAnsi"/>
        <w:b/>
        <w:caps/>
        <w:sz w:val="28"/>
        <w:szCs w:val="28"/>
      </w:rPr>
      <w:t>20</w:t>
    </w:r>
    <w:r>
      <w:rPr>
        <w:rFonts w:asciiTheme="minorHAnsi" w:hAnsiTheme="minorHAnsi"/>
        <w:b/>
        <w:caps/>
        <w:sz w:val="28"/>
        <w:szCs w:val="28"/>
      </w:rPr>
      <w:t>2</w:t>
    </w:r>
    <w:r w:rsidR="0066167D">
      <w:rPr>
        <w:rFonts w:asciiTheme="minorHAnsi" w:hAnsiTheme="minorHAnsi"/>
        <w:b/>
        <w:caps/>
        <w:sz w:val="28"/>
        <w:szCs w:val="28"/>
      </w:rPr>
      <w:t>5</w:t>
    </w:r>
    <w:r>
      <w:rPr>
        <w:rFonts w:asciiTheme="minorHAnsi" w:hAnsiTheme="minorHAnsi"/>
        <w:b/>
        <w:caps/>
        <w:sz w:val="28"/>
        <w:szCs w:val="28"/>
      </w:rPr>
      <w:t>-2</w:t>
    </w:r>
    <w:r w:rsidR="0066167D">
      <w:rPr>
        <w:rFonts w:asciiTheme="minorHAnsi" w:hAnsiTheme="minorHAnsi"/>
        <w:b/>
        <w:caps/>
        <w:sz w:val="28"/>
        <w:szCs w:val="28"/>
      </w:rPr>
      <w:t>6</w:t>
    </w:r>
    <w:r w:rsidRPr="00E10824">
      <w:rPr>
        <w:rFonts w:asciiTheme="minorHAnsi" w:hAnsiTheme="minorHAnsi"/>
        <w:b/>
        <w:caps/>
        <w:sz w:val="28"/>
        <w:szCs w:val="28"/>
      </w:rPr>
      <w:t xml:space="preserve"> COORDINAted MONITORING </w:t>
    </w:r>
    <w:bookmarkEnd w:id="2"/>
    <w:r w:rsidRPr="00E10824">
      <w:rPr>
        <w:rFonts w:asciiTheme="minorHAnsi" w:hAnsiTheme="minorHAnsi"/>
        <w:b/>
        <w:caps/>
        <w:sz w:val="28"/>
        <w:szCs w:val="28"/>
      </w:rPr>
      <w:t>GUIDE</w:t>
    </w:r>
    <w:r w:rsidR="003B0188">
      <w:rPr>
        <w:rFonts w:asciiTheme="minorHAnsi" w:hAnsiTheme="minorHAnsi"/>
        <w:b/>
        <w:caps/>
        <w:sz w:val="28"/>
        <w:szCs w:val="28"/>
      </w:rPr>
      <w:t xml:space="preserve"> – </w:t>
    </w:r>
    <w:r w:rsidRPr="00E10824">
      <w:rPr>
        <w:rFonts w:asciiTheme="minorHAnsi" w:hAnsiTheme="minorHAnsi"/>
        <w:b/>
        <w:caps/>
        <w:sz w:val="28"/>
        <w:szCs w:val="28"/>
      </w:rPr>
      <w:t>DESK REVIEW SURVEY</w:t>
    </w:r>
  </w:p>
  <w:p w14:paraId="71D80A80" w14:textId="29039270" w:rsidR="00FB7C40" w:rsidRDefault="00FB7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CDD"/>
    <w:multiLevelType w:val="hybridMultilevel"/>
    <w:tmpl w:val="E6166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59EF"/>
    <w:multiLevelType w:val="hybridMultilevel"/>
    <w:tmpl w:val="E5080304"/>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8501187"/>
    <w:multiLevelType w:val="hybridMultilevel"/>
    <w:tmpl w:val="FF7491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D729C6"/>
    <w:multiLevelType w:val="hybridMultilevel"/>
    <w:tmpl w:val="8BF00242"/>
    <w:lvl w:ilvl="0" w:tplc="12188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45C1F"/>
    <w:multiLevelType w:val="hybridMultilevel"/>
    <w:tmpl w:val="515233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2757A"/>
    <w:multiLevelType w:val="hybridMultilevel"/>
    <w:tmpl w:val="4B8E17A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3B2CCB"/>
    <w:multiLevelType w:val="hybridMultilevel"/>
    <w:tmpl w:val="642EA0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222DAD"/>
    <w:multiLevelType w:val="hybridMultilevel"/>
    <w:tmpl w:val="BED6CC1C"/>
    <w:lvl w:ilvl="0" w:tplc="04090019">
      <w:start w:val="1"/>
      <w:numFmt w:val="lowerLetter"/>
      <w:lvlText w:val="%1."/>
      <w:lvlJc w:val="left"/>
      <w:pPr>
        <w:ind w:left="1800" w:hanging="360"/>
      </w:pPr>
      <w:rPr>
        <w:b w:val="0"/>
        <w:bCs/>
      </w:rPr>
    </w:lvl>
    <w:lvl w:ilvl="1" w:tplc="6C406320">
      <w:start w:val="1"/>
      <w:numFmt w:val="lowerLetter"/>
      <w:lvlText w:val="%2."/>
      <w:lvlJc w:val="left"/>
      <w:pPr>
        <w:ind w:left="2520" w:hanging="360"/>
      </w:pPr>
      <w:rPr>
        <w:rFonts w:ascii="Times New Roman" w:eastAsia="Times New Roman" w:hAnsi="Times New Roman" w:cs="Times New Roman"/>
        <w:b w:val="0"/>
        <w:bCs/>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DF57F5"/>
    <w:multiLevelType w:val="hybridMultilevel"/>
    <w:tmpl w:val="6158F0C4"/>
    <w:lvl w:ilvl="0" w:tplc="3D1602EC">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ED3447"/>
    <w:multiLevelType w:val="hybridMultilevel"/>
    <w:tmpl w:val="FAA092A2"/>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FBCEB22C">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3A1AF0"/>
    <w:multiLevelType w:val="hybridMultilevel"/>
    <w:tmpl w:val="6B8AFC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910C60"/>
    <w:multiLevelType w:val="hybridMultilevel"/>
    <w:tmpl w:val="55284CB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D5303"/>
    <w:multiLevelType w:val="hybridMultilevel"/>
    <w:tmpl w:val="AD925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472298"/>
    <w:multiLevelType w:val="hybridMultilevel"/>
    <w:tmpl w:val="3836DFA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E52360"/>
    <w:multiLevelType w:val="hybridMultilevel"/>
    <w:tmpl w:val="C3DC5FFA"/>
    <w:lvl w:ilvl="0" w:tplc="5E64811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C67FC"/>
    <w:multiLevelType w:val="hybridMultilevel"/>
    <w:tmpl w:val="107A93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CA1BE9"/>
    <w:multiLevelType w:val="hybridMultilevel"/>
    <w:tmpl w:val="DF52CF7E"/>
    <w:lvl w:ilvl="0" w:tplc="8448686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15737"/>
    <w:multiLevelType w:val="hybridMultilevel"/>
    <w:tmpl w:val="A2D2D7FC"/>
    <w:lvl w:ilvl="0" w:tplc="0409000F">
      <w:start w:val="1"/>
      <w:numFmt w:val="decimal"/>
      <w:lvlText w:val="%1."/>
      <w:lvlJc w:val="left"/>
      <w:pPr>
        <w:ind w:left="720" w:hanging="360"/>
      </w:pPr>
      <w:rPr>
        <w:rFonts w:hint="default"/>
      </w:rPr>
    </w:lvl>
    <w:lvl w:ilvl="1" w:tplc="E9946CF8">
      <w:start w:val="1"/>
      <w:numFmt w:val="decimal"/>
      <w:lvlText w:val="%2."/>
      <w:lvlJc w:val="left"/>
      <w:pPr>
        <w:ind w:left="1440" w:hanging="360"/>
      </w:pPr>
      <w:rPr>
        <w:rFonts w:ascii="Calibri" w:eastAsia="Calibri" w:hAnsi="Calibri" w:cs="Times New Roman"/>
      </w:rPr>
    </w:lvl>
    <w:lvl w:ilvl="2" w:tplc="8A80E822">
      <w:start w:val="1"/>
      <w:numFmt w:val="lowerLetter"/>
      <w:lvlText w:val="%3."/>
      <w:lvlJc w:val="right"/>
      <w:pPr>
        <w:ind w:left="2160" w:hanging="180"/>
      </w:pPr>
      <w:rPr>
        <w:rFonts w:ascii="Calibri" w:eastAsia="Calibri" w:hAnsi="Calibr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315353"/>
    <w:multiLevelType w:val="hybridMultilevel"/>
    <w:tmpl w:val="9998E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882586"/>
    <w:multiLevelType w:val="hybridMultilevel"/>
    <w:tmpl w:val="273A28C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107DB"/>
    <w:multiLevelType w:val="hybridMultilevel"/>
    <w:tmpl w:val="4D5047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3D3845"/>
    <w:multiLevelType w:val="hybridMultilevel"/>
    <w:tmpl w:val="F3581B9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7F07BF"/>
    <w:multiLevelType w:val="hybridMultilevel"/>
    <w:tmpl w:val="D7486000"/>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6D877B6"/>
    <w:multiLevelType w:val="hybridMultilevel"/>
    <w:tmpl w:val="05C47EFA"/>
    <w:lvl w:ilvl="0" w:tplc="9A088E02">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79F43E7"/>
    <w:multiLevelType w:val="hybridMultilevel"/>
    <w:tmpl w:val="8EC0FCE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8A45242"/>
    <w:multiLevelType w:val="hybridMultilevel"/>
    <w:tmpl w:val="3416A284"/>
    <w:lvl w:ilvl="0" w:tplc="FFFFFFFF">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2340" w:hanging="360"/>
      </w:pPr>
      <w:rPr>
        <w:rFonts w:hint="default"/>
      </w:rPr>
    </w:lvl>
    <w:lvl w:ilvl="4" w:tplc="04090015">
      <w:start w:val="1"/>
      <w:numFmt w:val="upperLetter"/>
      <w:lvlText w:val="%5."/>
      <w:lvlJc w:val="left"/>
      <w:pPr>
        <w:ind w:left="216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C4B7128"/>
    <w:multiLevelType w:val="hybridMultilevel"/>
    <w:tmpl w:val="49F0C93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490E9B"/>
    <w:multiLevelType w:val="hybridMultilevel"/>
    <w:tmpl w:val="365E221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729C2DC0">
      <w:start w:val="3"/>
      <w:numFmt w:val="lowerLetter"/>
      <w:lvlText w:val="%3."/>
      <w:lvlJc w:val="left"/>
      <w:pPr>
        <w:ind w:left="2880" w:hanging="360"/>
      </w:pPr>
      <w:rPr>
        <w:rFonts w:ascii="Calibri"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E023711"/>
    <w:multiLevelType w:val="hybridMultilevel"/>
    <w:tmpl w:val="251049FA"/>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04867B6"/>
    <w:multiLevelType w:val="hybridMultilevel"/>
    <w:tmpl w:val="FCCA9C2C"/>
    <w:lvl w:ilvl="0" w:tplc="5784CA3C">
      <w:start w:val="100"/>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D80F89"/>
    <w:multiLevelType w:val="hybridMultilevel"/>
    <w:tmpl w:val="5C5CB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19E434B"/>
    <w:multiLevelType w:val="hybridMultilevel"/>
    <w:tmpl w:val="C0A2B28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3FF6F10"/>
    <w:multiLevelType w:val="hybridMultilevel"/>
    <w:tmpl w:val="F8520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5C57E5"/>
    <w:multiLevelType w:val="hybridMultilevel"/>
    <w:tmpl w:val="C10431CE"/>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63132EF"/>
    <w:multiLevelType w:val="hybridMultilevel"/>
    <w:tmpl w:val="9086E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0D7199"/>
    <w:multiLevelType w:val="hybridMultilevel"/>
    <w:tmpl w:val="D438E288"/>
    <w:lvl w:ilvl="0" w:tplc="04090005">
      <w:start w:val="1"/>
      <w:numFmt w:val="bullet"/>
      <w:lvlText w:val=""/>
      <w:lvlJc w:val="left"/>
      <w:pPr>
        <w:ind w:left="765" w:hanging="360"/>
      </w:pPr>
      <w:rPr>
        <w:rFonts w:ascii="Wingdings" w:hAnsi="Wingdings" w:hint="default"/>
      </w:rPr>
    </w:lvl>
    <w:lvl w:ilvl="1" w:tplc="2EC824D8">
      <w:start w:val="1"/>
      <w:numFmt w:val="bullet"/>
      <w:lvlText w:val="o"/>
      <w:lvlJc w:val="left"/>
      <w:pPr>
        <w:ind w:left="1485" w:hanging="360"/>
      </w:pPr>
      <w:rPr>
        <w:rFonts w:ascii="Courier New" w:hAnsi="Courier New" w:cs="Courier New" w:hint="default"/>
        <w:color w:val="auto"/>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3A8F302B"/>
    <w:multiLevelType w:val="multilevel"/>
    <w:tmpl w:val="0B1C8F3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7C6C11"/>
    <w:multiLevelType w:val="hybridMultilevel"/>
    <w:tmpl w:val="D3DC26AE"/>
    <w:lvl w:ilvl="0" w:tplc="83C81E52">
      <w:start w:val="1"/>
      <w:numFmt w:val="lowerLetter"/>
      <w:lvlText w:val="%1."/>
      <w:lvlJc w:val="left"/>
      <w:pPr>
        <w:ind w:left="1800" w:hanging="360"/>
      </w:pPr>
      <w:rPr>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ED129E6"/>
    <w:multiLevelType w:val="hybridMultilevel"/>
    <w:tmpl w:val="5B367B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6A78DD"/>
    <w:multiLevelType w:val="hybridMultilevel"/>
    <w:tmpl w:val="B0B0BED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14944A0"/>
    <w:multiLevelType w:val="hybridMultilevel"/>
    <w:tmpl w:val="8B4C5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B15B80"/>
    <w:multiLevelType w:val="hybridMultilevel"/>
    <w:tmpl w:val="8A626A64"/>
    <w:lvl w:ilvl="0" w:tplc="1B5E603E">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65F75BD"/>
    <w:multiLevelType w:val="hybridMultilevel"/>
    <w:tmpl w:val="33303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A45DD5"/>
    <w:multiLevelType w:val="hybridMultilevel"/>
    <w:tmpl w:val="29BC691C"/>
    <w:lvl w:ilvl="0" w:tplc="FFFFFFFF">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D7B1E41"/>
    <w:multiLevelType w:val="hybridMultilevel"/>
    <w:tmpl w:val="154428B6"/>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E501CC5"/>
    <w:multiLevelType w:val="hybridMultilevel"/>
    <w:tmpl w:val="B7F84EE8"/>
    <w:lvl w:ilvl="0" w:tplc="6FEE945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2D7D41"/>
    <w:multiLevelType w:val="hybridMultilevel"/>
    <w:tmpl w:val="259889C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1590547"/>
    <w:multiLevelType w:val="hybridMultilevel"/>
    <w:tmpl w:val="4174949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16A0EC5"/>
    <w:multiLevelType w:val="hybridMultilevel"/>
    <w:tmpl w:val="77B016AC"/>
    <w:lvl w:ilvl="0" w:tplc="FFFFFFFF">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55F429F2"/>
    <w:multiLevelType w:val="multilevel"/>
    <w:tmpl w:val="EC447888"/>
    <w:lvl w:ilvl="0">
      <w:start w:val="1"/>
      <w:numFmt w:val="lowerLetter"/>
      <w:lvlText w:val="%1."/>
      <w:lvlJc w:val="left"/>
      <w:pPr>
        <w:tabs>
          <w:tab w:val="num" w:pos="720"/>
        </w:tabs>
        <w:ind w:left="720" w:hanging="360"/>
      </w:pPr>
      <w:rPr>
        <w:rFonts w:hint="default"/>
        <w:color w:val="auto"/>
      </w:rPr>
    </w:lvl>
    <w:lvl w:ilvl="1">
      <w:start w:val="1"/>
      <w:numFmt w:val="bullet"/>
      <w:lvlText w:val="o"/>
      <w:lvlJc w:val="left"/>
      <w:pPr>
        <w:ind w:left="2340" w:hanging="360"/>
      </w:pPr>
      <w:rPr>
        <w:rFonts w:ascii="Courier New" w:hAnsi="Courier New" w:cs="Courier New" w:hint="default"/>
        <w:color w:val="auto"/>
      </w:rPr>
    </w:lvl>
    <w:lvl w:ilvl="2">
      <w:start w:val="1"/>
      <w:numFmt w:val="decimal"/>
      <w:lvlText w:val="%3."/>
      <w:lvlJc w:val="left"/>
      <w:pPr>
        <w:tabs>
          <w:tab w:val="num" w:pos="2160"/>
        </w:tabs>
        <w:ind w:left="2160" w:hanging="360"/>
      </w:pPr>
    </w:lvl>
    <w:lvl w:ilvl="3">
      <w:numFmt w:val="bullet"/>
      <w:lvlText w:val="•"/>
      <w:lvlJc w:val="left"/>
      <w:pPr>
        <w:ind w:left="2964" w:hanging="444"/>
      </w:pPr>
      <w:rPr>
        <w:rFonts w:ascii="Calibri" w:eastAsia="Times New Roman"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0F2758"/>
    <w:multiLevelType w:val="hybridMultilevel"/>
    <w:tmpl w:val="3E0EED8C"/>
    <w:lvl w:ilvl="0" w:tplc="D0782338">
      <w:start w:val="1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BD3ED7"/>
    <w:multiLevelType w:val="hybridMultilevel"/>
    <w:tmpl w:val="AB5EDCCA"/>
    <w:lvl w:ilvl="0" w:tplc="04090015">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2" w15:restartNumberingAfterBreak="0">
    <w:nsid w:val="58353C99"/>
    <w:multiLevelType w:val="hybridMultilevel"/>
    <w:tmpl w:val="DADEF3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5A6B15DB"/>
    <w:multiLevelType w:val="multilevel"/>
    <w:tmpl w:val="1786B174"/>
    <w:styleLink w:val="Style1"/>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236FAF"/>
    <w:multiLevelType w:val="hybridMultilevel"/>
    <w:tmpl w:val="B3FE95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5C270CED"/>
    <w:multiLevelType w:val="hybridMultilevel"/>
    <w:tmpl w:val="DB26FF7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C683FD8"/>
    <w:multiLevelType w:val="hybridMultilevel"/>
    <w:tmpl w:val="0C4E57D8"/>
    <w:lvl w:ilvl="0" w:tplc="FFFFFFFF">
      <w:start w:val="1"/>
      <w:numFmt w:val="lowerLetter"/>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5E1210BC"/>
    <w:multiLevelType w:val="hybridMultilevel"/>
    <w:tmpl w:val="7F5C6A92"/>
    <w:lvl w:ilvl="0" w:tplc="0409001B">
      <w:start w:val="1"/>
      <w:numFmt w:val="lowerRoman"/>
      <w:lvlText w:val="%1."/>
      <w:lvlJc w:val="righ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626E561A"/>
    <w:multiLevelType w:val="hybridMultilevel"/>
    <w:tmpl w:val="CBA4FDAE"/>
    <w:lvl w:ilvl="0" w:tplc="FFFFFFFF">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2340" w:hanging="360"/>
      </w:pPr>
      <w:rPr>
        <w:rFonts w:hint="default"/>
      </w:rPr>
    </w:lvl>
    <w:lvl w:ilvl="4" w:tplc="04090015">
      <w:start w:val="1"/>
      <w:numFmt w:val="upperLetter"/>
      <w:lvlText w:val="%5."/>
      <w:lvlJc w:val="left"/>
      <w:pPr>
        <w:ind w:left="216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9" w15:restartNumberingAfterBreak="0">
    <w:nsid w:val="6304654D"/>
    <w:multiLevelType w:val="hybridMultilevel"/>
    <w:tmpl w:val="0B0076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31D207B"/>
    <w:multiLevelType w:val="hybridMultilevel"/>
    <w:tmpl w:val="074C4EE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50D68A2"/>
    <w:multiLevelType w:val="hybridMultilevel"/>
    <w:tmpl w:val="92CC261A"/>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65970F45"/>
    <w:multiLevelType w:val="hybridMultilevel"/>
    <w:tmpl w:val="0358C9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6761764"/>
    <w:multiLevelType w:val="hybridMultilevel"/>
    <w:tmpl w:val="14E4E4C4"/>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4802B4"/>
    <w:multiLevelType w:val="hybridMultilevel"/>
    <w:tmpl w:val="A4665D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9CB5C1D"/>
    <w:multiLevelType w:val="hybridMultilevel"/>
    <w:tmpl w:val="AE4E54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A395187"/>
    <w:multiLevelType w:val="hybridMultilevel"/>
    <w:tmpl w:val="ED96130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BC95A62"/>
    <w:multiLevelType w:val="hybridMultilevel"/>
    <w:tmpl w:val="BE4C0710"/>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CCB04C0"/>
    <w:multiLevelType w:val="hybridMultilevel"/>
    <w:tmpl w:val="519056DA"/>
    <w:lvl w:ilvl="0" w:tplc="42644C84">
      <w:start w:val="1"/>
      <w:numFmt w:val="lowerLetter"/>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2D35B7"/>
    <w:multiLevelType w:val="hybridMultilevel"/>
    <w:tmpl w:val="3EE8C694"/>
    <w:lvl w:ilvl="0" w:tplc="24960BAA">
      <w:start w:val="1"/>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592C8C"/>
    <w:multiLevelType w:val="hybridMultilevel"/>
    <w:tmpl w:val="2668BEAA"/>
    <w:lvl w:ilvl="0" w:tplc="B016B4BC">
      <w:start w:val="1"/>
      <w:numFmt w:val="decimal"/>
      <w:lvlText w:val="%1."/>
      <w:lvlJc w:val="left"/>
      <w:pPr>
        <w:ind w:left="1440" w:hanging="360"/>
      </w:pPr>
      <w:rPr>
        <w:rFonts w:ascii="Calibri" w:eastAsia="Calibri" w:hAnsi="Calibri" w:cs="Times New Roman"/>
        <w:b w:val="0"/>
        <w:bCs/>
      </w:rPr>
    </w:lvl>
    <w:lvl w:ilvl="1" w:tplc="83C81E52">
      <w:start w:val="1"/>
      <w:numFmt w:val="lowerLetter"/>
      <w:lvlText w:val="%2."/>
      <w:lvlJc w:val="left"/>
      <w:pPr>
        <w:ind w:left="216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E2B3C57"/>
    <w:multiLevelType w:val="hybridMultilevel"/>
    <w:tmpl w:val="61C098E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E725F86"/>
    <w:multiLevelType w:val="hybridMultilevel"/>
    <w:tmpl w:val="75801C2E"/>
    <w:lvl w:ilvl="0" w:tplc="70A282C6">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09E2015"/>
    <w:multiLevelType w:val="hybridMultilevel"/>
    <w:tmpl w:val="75E06CA4"/>
    <w:lvl w:ilvl="0" w:tplc="44C4898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3107E71"/>
    <w:multiLevelType w:val="hybridMultilevel"/>
    <w:tmpl w:val="D3747F66"/>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742C122C"/>
    <w:multiLevelType w:val="hybridMultilevel"/>
    <w:tmpl w:val="2BB4EB68"/>
    <w:lvl w:ilvl="0" w:tplc="FFFFFFFF">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7577150E"/>
    <w:multiLevelType w:val="hybridMultilevel"/>
    <w:tmpl w:val="56767A64"/>
    <w:lvl w:ilvl="0" w:tplc="B2E6A23E">
      <w:start w:val="3"/>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741689"/>
    <w:multiLevelType w:val="hybridMultilevel"/>
    <w:tmpl w:val="040EDAA0"/>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75D008C"/>
    <w:multiLevelType w:val="hybridMultilevel"/>
    <w:tmpl w:val="9C16950E"/>
    <w:lvl w:ilvl="0" w:tplc="83C81E52">
      <w:start w:val="1"/>
      <w:numFmt w:val="lowerLetter"/>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7E55898"/>
    <w:multiLevelType w:val="hybridMultilevel"/>
    <w:tmpl w:val="F68C0D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78965EBA"/>
    <w:multiLevelType w:val="hybridMultilevel"/>
    <w:tmpl w:val="53A677AE"/>
    <w:lvl w:ilvl="0" w:tplc="F1980164">
      <w:start w:val="1"/>
      <w:numFmt w:val="decimal"/>
      <w:lvlText w:val="%1."/>
      <w:lvlJc w:val="left"/>
      <w:pPr>
        <w:ind w:left="720" w:hanging="360"/>
      </w:pPr>
      <w:rPr>
        <w:rFonts w:hint="default"/>
      </w:rPr>
    </w:lvl>
    <w:lvl w:ilvl="1" w:tplc="8EC2187A">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5F6743"/>
    <w:multiLevelType w:val="hybridMultilevel"/>
    <w:tmpl w:val="907430EA"/>
    <w:lvl w:ilvl="0" w:tplc="5F1C3CE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CDA0A78"/>
    <w:multiLevelType w:val="hybridMultilevel"/>
    <w:tmpl w:val="88580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28401F"/>
    <w:multiLevelType w:val="hybridMultilevel"/>
    <w:tmpl w:val="3EE8C694"/>
    <w:lvl w:ilvl="0" w:tplc="FFFFFFFF">
      <w:start w:val="1"/>
      <w:numFmt w:val="decimal"/>
      <w:lvlText w:val="%1."/>
      <w:lvlJc w:val="left"/>
      <w:pPr>
        <w:ind w:left="720" w:hanging="360"/>
      </w:pPr>
      <w:rPr>
        <w:rFonts w:ascii="Calibri" w:eastAsia="Calibri" w:hAnsi="Calibri"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7014991">
    <w:abstractNumId w:val="35"/>
  </w:num>
  <w:num w:numId="2" w16cid:durableId="695695934">
    <w:abstractNumId w:val="53"/>
  </w:num>
  <w:num w:numId="3" w16cid:durableId="1863591436">
    <w:abstractNumId w:val="14"/>
  </w:num>
  <w:num w:numId="4" w16cid:durableId="603268758">
    <w:abstractNumId w:val="38"/>
  </w:num>
  <w:num w:numId="5" w16cid:durableId="1085297320">
    <w:abstractNumId w:val="40"/>
  </w:num>
  <w:num w:numId="6" w16cid:durableId="395208711">
    <w:abstractNumId w:val="42"/>
  </w:num>
  <w:num w:numId="7" w16cid:durableId="1842313828">
    <w:abstractNumId w:val="10"/>
  </w:num>
  <w:num w:numId="8" w16cid:durableId="1229339034">
    <w:abstractNumId w:val="17"/>
  </w:num>
  <w:num w:numId="9" w16cid:durableId="1073508793">
    <w:abstractNumId w:val="19"/>
  </w:num>
  <w:num w:numId="10" w16cid:durableId="1459683764">
    <w:abstractNumId w:val="80"/>
  </w:num>
  <w:num w:numId="11" w16cid:durableId="1146125792">
    <w:abstractNumId w:val="73"/>
  </w:num>
  <w:num w:numId="12" w16cid:durableId="235480842">
    <w:abstractNumId w:val="68"/>
  </w:num>
  <w:num w:numId="13" w16cid:durableId="1134182002">
    <w:abstractNumId w:val="66"/>
  </w:num>
  <w:num w:numId="14" w16cid:durableId="265383335">
    <w:abstractNumId w:val="27"/>
  </w:num>
  <w:num w:numId="15" w16cid:durableId="1220291449">
    <w:abstractNumId w:val="6"/>
  </w:num>
  <w:num w:numId="16" w16cid:durableId="563684024">
    <w:abstractNumId w:val="70"/>
  </w:num>
  <w:num w:numId="17" w16cid:durableId="1017736802">
    <w:abstractNumId w:val="37"/>
  </w:num>
  <w:num w:numId="18" w16cid:durableId="1570265210">
    <w:abstractNumId w:val="28"/>
  </w:num>
  <w:num w:numId="19" w16cid:durableId="432290831">
    <w:abstractNumId w:val="33"/>
  </w:num>
  <w:num w:numId="20" w16cid:durableId="2079739435">
    <w:abstractNumId w:val="77"/>
  </w:num>
  <w:num w:numId="21" w16cid:durableId="1309243585">
    <w:abstractNumId w:val="31"/>
  </w:num>
  <w:num w:numId="22" w16cid:durableId="1531337667">
    <w:abstractNumId w:val="65"/>
  </w:num>
  <w:num w:numId="23" w16cid:durableId="520973165">
    <w:abstractNumId w:val="7"/>
  </w:num>
  <w:num w:numId="24" w16cid:durableId="1237476554">
    <w:abstractNumId w:val="78"/>
  </w:num>
  <w:num w:numId="25" w16cid:durableId="1084061052">
    <w:abstractNumId w:val="21"/>
  </w:num>
  <w:num w:numId="26" w16cid:durableId="74860200">
    <w:abstractNumId w:val="2"/>
  </w:num>
  <w:num w:numId="27" w16cid:durableId="2032488329">
    <w:abstractNumId w:val="23"/>
  </w:num>
  <w:num w:numId="28" w16cid:durableId="1831017737">
    <w:abstractNumId w:val="41"/>
  </w:num>
  <w:num w:numId="29" w16cid:durableId="952513001">
    <w:abstractNumId w:val="79"/>
  </w:num>
  <w:num w:numId="30" w16cid:durableId="1955744603">
    <w:abstractNumId w:val="44"/>
  </w:num>
  <w:num w:numId="31" w16cid:durableId="982195463">
    <w:abstractNumId w:val="47"/>
  </w:num>
  <w:num w:numId="32" w16cid:durableId="1104306747">
    <w:abstractNumId w:val="64"/>
  </w:num>
  <w:num w:numId="33" w16cid:durableId="1664702844">
    <w:abstractNumId w:val="52"/>
  </w:num>
  <w:num w:numId="34" w16cid:durableId="524099891">
    <w:abstractNumId w:val="8"/>
  </w:num>
  <w:num w:numId="35" w16cid:durableId="269624068">
    <w:abstractNumId w:val="67"/>
  </w:num>
  <w:num w:numId="36" w16cid:durableId="24793082">
    <w:abstractNumId w:val="46"/>
  </w:num>
  <w:num w:numId="37" w16cid:durableId="433136428">
    <w:abstractNumId w:val="72"/>
  </w:num>
  <w:num w:numId="38" w16cid:durableId="724525275">
    <w:abstractNumId w:val="62"/>
  </w:num>
  <w:num w:numId="39" w16cid:durableId="257950646">
    <w:abstractNumId w:val="9"/>
  </w:num>
  <w:num w:numId="40" w16cid:durableId="887492416">
    <w:abstractNumId w:val="22"/>
  </w:num>
  <w:num w:numId="41" w16cid:durableId="393046511">
    <w:abstractNumId w:val="69"/>
  </w:num>
  <w:num w:numId="42" w16cid:durableId="1122991224">
    <w:abstractNumId w:val="63"/>
  </w:num>
  <w:num w:numId="43" w16cid:durableId="1190601537">
    <w:abstractNumId w:val="34"/>
  </w:num>
  <w:num w:numId="44" w16cid:durableId="1928999261">
    <w:abstractNumId w:val="36"/>
  </w:num>
  <w:num w:numId="45" w16cid:durableId="265188298">
    <w:abstractNumId w:val="20"/>
  </w:num>
  <w:num w:numId="46" w16cid:durableId="189418810">
    <w:abstractNumId w:val="50"/>
  </w:num>
  <w:num w:numId="47" w16cid:durableId="402026151">
    <w:abstractNumId w:val="3"/>
  </w:num>
  <w:num w:numId="48" w16cid:durableId="1362590928">
    <w:abstractNumId w:val="59"/>
  </w:num>
  <w:num w:numId="49" w16cid:durableId="325978214">
    <w:abstractNumId w:val="32"/>
  </w:num>
  <w:num w:numId="50" w16cid:durableId="411780231">
    <w:abstractNumId w:val="0"/>
  </w:num>
  <w:num w:numId="51" w16cid:durableId="558250232">
    <w:abstractNumId w:val="83"/>
  </w:num>
  <w:num w:numId="52" w16cid:durableId="255214999">
    <w:abstractNumId w:val="81"/>
  </w:num>
  <w:num w:numId="53" w16cid:durableId="448669293">
    <w:abstractNumId w:val="54"/>
  </w:num>
  <w:num w:numId="54" w16cid:durableId="4290027">
    <w:abstractNumId w:val="43"/>
  </w:num>
  <w:num w:numId="55" w16cid:durableId="1434594740">
    <w:abstractNumId w:val="75"/>
  </w:num>
  <w:num w:numId="56" w16cid:durableId="1586576759">
    <w:abstractNumId w:val="48"/>
  </w:num>
  <w:num w:numId="57" w16cid:durableId="305479820">
    <w:abstractNumId w:val="56"/>
  </w:num>
  <w:num w:numId="58" w16cid:durableId="1942912732">
    <w:abstractNumId w:val="16"/>
  </w:num>
  <w:num w:numId="59" w16cid:durableId="442648477">
    <w:abstractNumId w:val="4"/>
  </w:num>
  <w:num w:numId="60" w16cid:durableId="915091543">
    <w:abstractNumId w:val="18"/>
  </w:num>
  <w:num w:numId="61" w16cid:durableId="705254289">
    <w:abstractNumId w:val="30"/>
  </w:num>
  <w:num w:numId="62" w16cid:durableId="1635024207">
    <w:abstractNumId w:val="15"/>
  </w:num>
  <w:num w:numId="63" w16cid:durableId="660693940">
    <w:abstractNumId w:val="71"/>
  </w:num>
  <w:num w:numId="64" w16cid:durableId="1444693884">
    <w:abstractNumId w:val="26"/>
  </w:num>
  <w:num w:numId="65" w16cid:durableId="309018089">
    <w:abstractNumId w:val="39"/>
  </w:num>
  <w:num w:numId="66" w16cid:durableId="1958441024">
    <w:abstractNumId w:val="11"/>
  </w:num>
  <w:num w:numId="67" w16cid:durableId="1648363699">
    <w:abstractNumId w:val="1"/>
  </w:num>
  <w:num w:numId="68" w16cid:durableId="719404957">
    <w:abstractNumId w:val="24"/>
  </w:num>
  <w:num w:numId="69" w16cid:durableId="365060969">
    <w:abstractNumId w:val="55"/>
  </w:num>
  <w:num w:numId="70" w16cid:durableId="1253931206">
    <w:abstractNumId w:val="60"/>
  </w:num>
  <w:num w:numId="71" w16cid:durableId="450169323">
    <w:abstractNumId w:val="5"/>
  </w:num>
  <w:num w:numId="72" w16cid:durableId="1607074115">
    <w:abstractNumId w:val="13"/>
  </w:num>
  <w:num w:numId="73" w16cid:durableId="1625036737">
    <w:abstractNumId w:val="49"/>
  </w:num>
  <w:num w:numId="74" w16cid:durableId="222908731">
    <w:abstractNumId w:val="82"/>
  </w:num>
  <w:num w:numId="75" w16cid:durableId="1384019857">
    <w:abstractNumId w:val="61"/>
  </w:num>
  <w:num w:numId="76" w16cid:durableId="323748299">
    <w:abstractNumId w:val="74"/>
  </w:num>
  <w:num w:numId="77" w16cid:durableId="157381368">
    <w:abstractNumId w:val="76"/>
  </w:num>
  <w:num w:numId="78" w16cid:durableId="124740052">
    <w:abstractNumId w:val="51"/>
  </w:num>
  <w:num w:numId="79" w16cid:durableId="1834223161">
    <w:abstractNumId w:val="58"/>
  </w:num>
  <w:num w:numId="80" w16cid:durableId="5401340">
    <w:abstractNumId w:val="25"/>
  </w:num>
  <w:num w:numId="81" w16cid:durableId="482549819">
    <w:abstractNumId w:val="57"/>
  </w:num>
  <w:num w:numId="82" w16cid:durableId="2053378843">
    <w:abstractNumId w:val="29"/>
  </w:num>
  <w:num w:numId="83" w16cid:durableId="1826312239">
    <w:abstractNumId w:val="45"/>
  </w:num>
  <w:num w:numId="84" w16cid:durableId="1132091054">
    <w:abstractNumId w:val="1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2NTcxNjMysDA3MbdU0lEKTi0uzszPAykwNagFAAJTQm0tAAAA"/>
  </w:docVars>
  <w:rsids>
    <w:rsidRoot w:val="00E33CB9"/>
    <w:rsid w:val="00000578"/>
    <w:rsid w:val="00000F35"/>
    <w:rsid w:val="0000123A"/>
    <w:rsid w:val="000024B9"/>
    <w:rsid w:val="000027F8"/>
    <w:rsid w:val="000037D7"/>
    <w:rsid w:val="00003D32"/>
    <w:rsid w:val="00005E6B"/>
    <w:rsid w:val="00006777"/>
    <w:rsid w:val="00007C30"/>
    <w:rsid w:val="00011504"/>
    <w:rsid w:val="00016CEB"/>
    <w:rsid w:val="00016D46"/>
    <w:rsid w:val="0001751A"/>
    <w:rsid w:val="00017521"/>
    <w:rsid w:val="00020F16"/>
    <w:rsid w:val="00021CC2"/>
    <w:rsid w:val="000254EF"/>
    <w:rsid w:val="000260E1"/>
    <w:rsid w:val="0002709D"/>
    <w:rsid w:val="00031686"/>
    <w:rsid w:val="0003189A"/>
    <w:rsid w:val="00031E58"/>
    <w:rsid w:val="00033D87"/>
    <w:rsid w:val="000357A0"/>
    <w:rsid w:val="00041612"/>
    <w:rsid w:val="0004511D"/>
    <w:rsid w:val="00046D4B"/>
    <w:rsid w:val="00052490"/>
    <w:rsid w:val="000570FB"/>
    <w:rsid w:val="000623E7"/>
    <w:rsid w:val="00063CBB"/>
    <w:rsid w:val="00066712"/>
    <w:rsid w:val="00066BA7"/>
    <w:rsid w:val="00067135"/>
    <w:rsid w:val="00073C7D"/>
    <w:rsid w:val="00073CA6"/>
    <w:rsid w:val="000759A4"/>
    <w:rsid w:val="000774C0"/>
    <w:rsid w:val="00077526"/>
    <w:rsid w:val="00081540"/>
    <w:rsid w:val="000816EC"/>
    <w:rsid w:val="00081D06"/>
    <w:rsid w:val="00086DDF"/>
    <w:rsid w:val="0008716B"/>
    <w:rsid w:val="00090BFA"/>
    <w:rsid w:val="000952E5"/>
    <w:rsid w:val="00097A8D"/>
    <w:rsid w:val="00097B67"/>
    <w:rsid w:val="000A2908"/>
    <w:rsid w:val="000A3BB9"/>
    <w:rsid w:val="000B175E"/>
    <w:rsid w:val="000B2F80"/>
    <w:rsid w:val="000B50C3"/>
    <w:rsid w:val="000B5B97"/>
    <w:rsid w:val="000B6CE9"/>
    <w:rsid w:val="000B6D39"/>
    <w:rsid w:val="000C35F2"/>
    <w:rsid w:val="000C3954"/>
    <w:rsid w:val="000C4FDC"/>
    <w:rsid w:val="000C7B8A"/>
    <w:rsid w:val="000D36FF"/>
    <w:rsid w:val="000E075A"/>
    <w:rsid w:val="000E1377"/>
    <w:rsid w:val="000E1A3A"/>
    <w:rsid w:val="000F12EA"/>
    <w:rsid w:val="000F24E7"/>
    <w:rsid w:val="000F323A"/>
    <w:rsid w:val="000F3FF2"/>
    <w:rsid w:val="000F51B4"/>
    <w:rsid w:val="000F742C"/>
    <w:rsid w:val="00101C70"/>
    <w:rsid w:val="00102F73"/>
    <w:rsid w:val="0010458E"/>
    <w:rsid w:val="001057F1"/>
    <w:rsid w:val="00107CF0"/>
    <w:rsid w:val="00111B1F"/>
    <w:rsid w:val="001130E3"/>
    <w:rsid w:val="00113FCD"/>
    <w:rsid w:val="0011533C"/>
    <w:rsid w:val="00115A6E"/>
    <w:rsid w:val="00116019"/>
    <w:rsid w:val="00116643"/>
    <w:rsid w:val="001218B4"/>
    <w:rsid w:val="00121AB6"/>
    <w:rsid w:val="001243B6"/>
    <w:rsid w:val="00125640"/>
    <w:rsid w:val="0013099E"/>
    <w:rsid w:val="0013349B"/>
    <w:rsid w:val="0013417E"/>
    <w:rsid w:val="0014295F"/>
    <w:rsid w:val="00142C29"/>
    <w:rsid w:val="00143E21"/>
    <w:rsid w:val="00144636"/>
    <w:rsid w:val="001447FA"/>
    <w:rsid w:val="00145C3D"/>
    <w:rsid w:val="001517CE"/>
    <w:rsid w:val="00151D88"/>
    <w:rsid w:val="0015296E"/>
    <w:rsid w:val="001535BF"/>
    <w:rsid w:val="00153C51"/>
    <w:rsid w:val="0015469A"/>
    <w:rsid w:val="0016159C"/>
    <w:rsid w:val="00161AE7"/>
    <w:rsid w:val="0016399B"/>
    <w:rsid w:val="0016676B"/>
    <w:rsid w:val="00166A07"/>
    <w:rsid w:val="001676A5"/>
    <w:rsid w:val="00170A49"/>
    <w:rsid w:val="0017185F"/>
    <w:rsid w:val="00172274"/>
    <w:rsid w:val="00173904"/>
    <w:rsid w:val="00174F34"/>
    <w:rsid w:val="00175A3E"/>
    <w:rsid w:val="00176476"/>
    <w:rsid w:val="001778EC"/>
    <w:rsid w:val="001807F9"/>
    <w:rsid w:val="001813E9"/>
    <w:rsid w:val="00181BCA"/>
    <w:rsid w:val="00182C70"/>
    <w:rsid w:val="0018404D"/>
    <w:rsid w:val="001849C4"/>
    <w:rsid w:val="00185507"/>
    <w:rsid w:val="0019132D"/>
    <w:rsid w:val="001916E0"/>
    <w:rsid w:val="00195ACF"/>
    <w:rsid w:val="00195AF8"/>
    <w:rsid w:val="00195C56"/>
    <w:rsid w:val="001A0261"/>
    <w:rsid w:val="001A2D0F"/>
    <w:rsid w:val="001A4A1F"/>
    <w:rsid w:val="001A5A9E"/>
    <w:rsid w:val="001A5EF4"/>
    <w:rsid w:val="001A6033"/>
    <w:rsid w:val="001A728C"/>
    <w:rsid w:val="001A769B"/>
    <w:rsid w:val="001A7717"/>
    <w:rsid w:val="001B0D7A"/>
    <w:rsid w:val="001B10BE"/>
    <w:rsid w:val="001B2250"/>
    <w:rsid w:val="001B2918"/>
    <w:rsid w:val="001B3049"/>
    <w:rsid w:val="001B395F"/>
    <w:rsid w:val="001B4827"/>
    <w:rsid w:val="001B483E"/>
    <w:rsid w:val="001B7B3C"/>
    <w:rsid w:val="001C2CE1"/>
    <w:rsid w:val="001C5DDE"/>
    <w:rsid w:val="001C63F2"/>
    <w:rsid w:val="001C7127"/>
    <w:rsid w:val="001D16CE"/>
    <w:rsid w:val="001D25AD"/>
    <w:rsid w:val="001D2A53"/>
    <w:rsid w:val="001D35BD"/>
    <w:rsid w:val="001D64F5"/>
    <w:rsid w:val="001D6CC5"/>
    <w:rsid w:val="001D7F01"/>
    <w:rsid w:val="001E0328"/>
    <w:rsid w:val="001E06F4"/>
    <w:rsid w:val="001E09C3"/>
    <w:rsid w:val="001E15CA"/>
    <w:rsid w:val="001E1F9C"/>
    <w:rsid w:val="001E33B3"/>
    <w:rsid w:val="001E412A"/>
    <w:rsid w:val="001E47D9"/>
    <w:rsid w:val="001F10C0"/>
    <w:rsid w:val="001F2252"/>
    <w:rsid w:val="001F2CD5"/>
    <w:rsid w:val="001F3C56"/>
    <w:rsid w:val="001F3DAC"/>
    <w:rsid w:val="001F4ABF"/>
    <w:rsid w:val="001F5BAB"/>
    <w:rsid w:val="001F7810"/>
    <w:rsid w:val="002007FA"/>
    <w:rsid w:val="002016AD"/>
    <w:rsid w:val="00201884"/>
    <w:rsid w:val="00202B3F"/>
    <w:rsid w:val="00203439"/>
    <w:rsid w:val="00203585"/>
    <w:rsid w:val="0020772E"/>
    <w:rsid w:val="00210421"/>
    <w:rsid w:val="0021114E"/>
    <w:rsid w:val="00212581"/>
    <w:rsid w:val="00215C15"/>
    <w:rsid w:val="00215C6F"/>
    <w:rsid w:val="002164BB"/>
    <w:rsid w:val="00216E8B"/>
    <w:rsid w:val="00217A14"/>
    <w:rsid w:val="00220273"/>
    <w:rsid w:val="00220842"/>
    <w:rsid w:val="00221F77"/>
    <w:rsid w:val="0022434A"/>
    <w:rsid w:val="0022497E"/>
    <w:rsid w:val="002259B7"/>
    <w:rsid w:val="0022719F"/>
    <w:rsid w:val="002271D2"/>
    <w:rsid w:val="002276F3"/>
    <w:rsid w:val="002305F6"/>
    <w:rsid w:val="00230EB7"/>
    <w:rsid w:val="002310ED"/>
    <w:rsid w:val="002324E7"/>
    <w:rsid w:val="00234353"/>
    <w:rsid w:val="00237AFC"/>
    <w:rsid w:val="00241987"/>
    <w:rsid w:val="00241BD5"/>
    <w:rsid w:val="002437B2"/>
    <w:rsid w:val="00245FE7"/>
    <w:rsid w:val="002477A6"/>
    <w:rsid w:val="00250833"/>
    <w:rsid w:val="002510B2"/>
    <w:rsid w:val="002517F1"/>
    <w:rsid w:val="00251AB5"/>
    <w:rsid w:val="002527F8"/>
    <w:rsid w:val="00253104"/>
    <w:rsid w:val="00253425"/>
    <w:rsid w:val="00253DD8"/>
    <w:rsid w:val="00254AB0"/>
    <w:rsid w:val="00255E0E"/>
    <w:rsid w:val="0026286C"/>
    <w:rsid w:val="0026449D"/>
    <w:rsid w:val="00265322"/>
    <w:rsid w:val="00266159"/>
    <w:rsid w:val="002721E3"/>
    <w:rsid w:val="0028135A"/>
    <w:rsid w:val="0028227A"/>
    <w:rsid w:val="00285AE9"/>
    <w:rsid w:val="002863B6"/>
    <w:rsid w:val="0029180F"/>
    <w:rsid w:val="002958C9"/>
    <w:rsid w:val="002A1407"/>
    <w:rsid w:val="002A26B8"/>
    <w:rsid w:val="002A4F24"/>
    <w:rsid w:val="002B08BE"/>
    <w:rsid w:val="002B0E68"/>
    <w:rsid w:val="002B3343"/>
    <w:rsid w:val="002B3C04"/>
    <w:rsid w:val="002B4B3E"/>
    <w:rsid w:val="002B5E10"/>
    <w:rsid w:val="002B637F"/>
    <w:rsid w:val="002B7D75"/>
    <w:rsid w:val="002C18C8"/>
    <w:rsid w:val="002C3A69"/>
    <w:rsid w:val="002C6774"/>
    <w:rsid w:val="002D01DD"/>
    <w:rsid w:val="002D170B"/>
    <w:rsid w:val="002D1C1D"/>
    <w:rsid w:val="002D1D3A"/>
    <w:rsid w:val="002D283D"/>
    <w:rsid w:val="002D2BB5"/>
    <w:rsid w:val="002D4468"/>
    <w:rsid w:val="002D4907"/>
    <w:rsid w:val="002D584B"/>
    <w:rsid w:val="002E076C"/>
    <w:rsid w:val="002E144F"/>
    <w:rsid w:val="002E1C3A"/>
    <w:rsid w:val="002E2F4E"/>
    <w:rsid w:val="002E4549"/>
    <w:rsid w:val="002E5A9E"/>
    <w:rsid w:val="002F07D1"/>
    <w:rsid w:val="002F3927"/>
    <w:rsid w:val="002F52D5"/>
    <w:rsid w:val="002F6221"/>
    <w:rsid w:val="002F725E"/>
    <w:rsid w:val="00301460"/>
    <w:rsid w:val="00302FD4"/>
    <w:rsid w:val="0030338E"/>
    <w:rsid w:val="00303BD6"/>
    <w:rsid w:val="003041F6"/>
    <w:rsid w:val="00304D0C"/>
    <w:rsid w:val="003050BD"/>
    <w:rsid w:val="0030533D"/>
    <w:rsid w:val="003060DF"/>
    <w:rsid w:val="003060FA"/>
    <w:rsid w:val="003068D6"/>
    <w:rsid w:val="00307489"/>
    <w:rsid w:val="003076B9"/>
    <w:rsid w:val="003108AC"/>
    <w:rsid w:val="00311A8C"/>
    <w:rsid w:val="00314CFA"/>
    <w:rsid w:val="003154EC"/>
    <w:rsid w:val="00316001"/>
    <w:rsid w:val="0031762B"/>
    <w:rsid w:val="003227FC"/>
    <w:rsid w:val="0032490C"/>
    <w:rsid w:val="0032504D"/>
    <w:rsid w:val="00331961"/>
    <w:rsid w:val="00337D1E"/>
    <w:rsid w:val="003423AA"/>
    <w:rsid w:val="00342600"/>
    <w:rsid w:val="00344826"/>
    <w:rsid w:val="00345ED2"/>
    <w:rsid w:val="003523D6"/>
    <w:rsid w:val="0035268A"/>
    <w:rsid w:val="00356C45"/>
    <w:rsid w:val="00356EC1"/>
    <w:rsid w:val="00357662"/>
    <w:rsid w:val="0035768B"/>
    <w:rsid w:val="00361B9B"/>
    <w:rsid w:val="00363CFC"/>
    <w:rsid w:val="00364536"/>
    <w:rsid w:val="00365DB1"/>
    <w:rsid w:val="00367088"/>
    <w:rsid w:val="00370AC9"/>
    <w:rsid w:val="00370D20"/>
    <w:rsid w:val="003724F3"/>
    <w:rsid w:val="00372BEF"/>
    <w:rsid w:val="00374143"/>
    <w:rsid w:val="00374C8B"/>
    <w:rsid w:val="003750BA"/>
    <w:rsid w:val="00377C8F"/>
    <w:rsid w:val="00380A44"/>
    <w:rsid w:val="00382877"/>
    <w:rsid w:val="0038698A"/>
    <w:rsid w:val="00390897"/>
    <w:rsid w:val="00391AB3"/>
    <w:rsid w:val="0039258E"/>
    <w:rsid w:val="0039333E"/>
    <w:rsid w:val="00393D41"/>
    <w:rsid w:val="0039683E"/>
    <w:rsid w:val="00397DF6"/>
    <w:rsid w:val="003A1607"/>
    <w:rsid w:val="003A1F48"/>
    <w:rsid w:val="003A2688"/>
    <w:rsid w:val="003A639A"/>
    <w:rsid w:val="003B0188"/>
    <w:rsid w:val="003B5353"/>
    <w:rsid w:val="003B6AC9"/>
    <w:rsid w:val="003B73BA"/>
    <w:rsid w:val="003B74E9"/>
    <w:rsid w:val="003B758E"/>
    <w:rsid w:val="003C09B7"/>
    <w:rsid w:val="003C1D89"/>
    <w:rsid w:val="003C1FF9"/>
    <w:rsid w:val="003C39DB"/>
    <w:rsid w:val="003C5708"/>
    <w:rsid w:val="003D1551"/>
    <w:rsid w:val="003D46AD"/>
    <w:rsid w:val="003E08EC"/>
    <w:rsid w:val="003E1BCD"/>
    <w:rsid w:val="003E2310"/>
    <w:rsid w:val="003E491C"/>
    <w:rsid w:val="003E4F5A"/>
    <w:rsid w:val="003E68B6"/>
    <w:rsid w:val="003F0575"/>
    <w:rsid w:val="003F0ED7"/>
    <w:rsid w:val="003F19E4"/>
    <w:rsid w:val="003F1FF6"/>
    <w:rsid w:val="003F2D73"/>
    <w:rsid w:val="003F3A66"/>
    <w:rsid w:val="003F5476"/>
    <w:rsid w:val="003F5D0F"/>
    <w:rsid w:val="003F66F6"/>
    <w:rsid w:val="003F6E7A"/>
    <w:rsid w:val="003F77C0"/>
    <w:rsid w:val="003F7CE1"/>
    <w:rsid w:val="00400ADD"/>
    <w:rsid w:val="00400B89"/>
    <w:rsid w:val="00404B63"/>
    <w:rsid w:val="00405CD4"/>
    <w:rsid w:val="00410F46"/>
    <w:rsid w:val="0041199A"/>
    <w:rsid w:val="0041641B"/>
    <w:rsid w:val="004229FD"/>
    <w:rsid w:val="00426CBA"/>
    <w:rsid w:val="00431AC8"/>
    <w:rsid w:val="004325A8"/>
    <w:rsid w:val="00434EDB"/>
    <w:rsid w:val="00441422"/>
    <w:rsid w:val="00443B08"/>
    <w:rsid w:val="00444D7F"/>
    <w:rsid w:val="004450D0"/>
    <w:rsid w:val="00447CD5"/>
    <w:rsid w:val="004516CB"/>
    <w:rsid w:val="0045352E"/>
    <w:rsid w:val="00455137"/>
    <w:rsid w:val="00455E96"/>
    <w:rsid w:val="004564E3"/>
    <w:rsid w:val="0045736A"/>
    <w:rsid w:val="00457FE1"/>
    <w:rsid w:val="00461360"/>
    <w:rsid w:val="00462FD3"/>
    <w:rsid w:val="0046626A"/>
    <w:rsid w:val="00467289"/>
    <w:rsid w:val="0047171D"/>
    <w:rsid w:val="00472AA7"/>
    <w:rsid w:val="0047308A"/>
    <w:rsid w:val="0048225E"/>
    <w:rsid w:val="004825B1"/>
    <w:rsid w:val="004825BF"/>
    <w:rsid w:val="00482E0C"/>
    <w:rsid w:val="00484382"/>
    <w:rsid w:val="00484557"/>
    <w:rsid w:val="004872E5"/>
    <w:rsid w:val="004877B2"/>
    <w:rsid w:val="0049194A"/>
    <w:rsid w:val="004920CD"/>
    <w:rsid w:val="004946F0"/>
    <w:rsid w:val="00494B49"/>
    <w:rsid w:val="004955B0"/>
    <w:rsid w:val="004A0249"/>
    <w:rsid w:val="004A3C7E"/>
    <w:rsid w:val="004B1225"/>
    <w:rsid w:val="004B35B1"/>
    <w:rsid w:val="004B6046"/>
    <w:rsid w:val="004B618C"/>
    <w:rsid w:val="004C0CBF"/>
    <w:rsid w:val="004C3D6D"/>
    <w:rsid w:val="004C43D8"/>
    <w:rsid w:val="004C48E1"/>
    <w:rsid w:val="004C4D4B"/>
    <w:rsid w:val="004D0A8F"/>
    <w:rsid w:val="004D49FD"/>
    <w:rsid w:val="004D56D9"/>
    <w:rsid w:val="004D56FD"/>
    <w:rsid w:val="004D5B4C"/>
    <w:rsid w:val="004E20C3"/>
    <w:rsid w:val="004E56A0"/>
    <w:rsid w:val="004F05A7"/>
    <w:rsid w:val="004F4A68"/>
    <w:rsid w:val="004F6B12"/>
    <w:rsid w:val="004F735F"/>
    <w:rsid w:val="00500180"/>
    <w:rsid w:val="00502385"/>
    <w:rsid w:val="00502564"/>
    <w:rsid w:val="00503E50"/>
    <w:rsid w:val="005106EE"/>
    <w:rsid w:val="00511297"/>
    <w:rsid w:val="005116D5"/>
    <w:rsid w:val="0051305B"/>
    <w:rsid w:val="00514FEB"/>
    <w:rsid w:val="00515969"/>
    <w:rsid w:val="00516F42"/>
    <w:rsid w:val="00517EED"/>
    <w:rsid w:val="00520614"/>
    <w:rsid w:val="00522EC1"/>
    <w:rsid w:val="0052353B"/>
    <w:rsid w:val="0052522D"/>
    <w:rsid w:val="0052619E"/>
    <w:rsid w:val="00530410"/>
    <w:rsid w:val="005305F2"/>
    <w:rsid w:val="00533654"/>
    <w:rsid w:val="005343F5"/>
    <w:rsid w:val="00534CCB"/>
    <w:rsid w:val="005350D6"/>
    <w:rsid w:val="00535FA3"/>
    <w:rsid w:val="005362B9"/>
    <w:rsid w:val="00546B42"/>
    <w:rsid w:val="00546E6B"/>
    <w:rsid w:val="00547594"/>
    <w:rsid w:val="00551009"/>
    <w:rsid w:val="005529B4"/>
    <w:rsid w:val="00552D0B"/>
    <w:rsid w:val="00555AA2"/>
    <w:rsid w:val="00555DDA"/>
    <w:rsid w:val="00556D7F"/>
    <w:rsid w:val="00557963"/>
    <w:rsid w:val="00561C7A"/>
    <w:rsid w:val="00563A88"/>
    <w:rsid w:val="00564757"/>
    <w:rsid w:val="005648D4"/>
    <w:rsid w:val="0057195C"/>
    <w:rsid w:val="00572A74"/>
    <w:rsid w:val="00573D62"/>
    <w:rsid w:val="00574A88"/>
    <w:rsid w:val="005752D1"/>
    <w:rsid w:val="005774C0"/>
    <w:rsid w:val="00581AEF"/>
    <w:rsid w:val="00581F61"/>
    <w:rsid w:val="00582C67"/>
    <w:rsid w:val="00584653"/>
    <w:rsid w:val="005847D7"/>
    <w:rsid w:val="005879B8"/>
    <w:rsid w:val="00590315"/>
    <w:rsid w:val="00592E59"/>
    <w:rsid w:val="00593D5F"/>
    <w:rsid w:val="00595690"/>
    <w:rsid w:val="005A22AA"/>
    <w:rsid w:val="005A3E57"/>
    <w:rsid w:val="005A3E86"/>
    <w:rsid w:val="005A573F"/>
    <w:rsid w:val="005A6504"/>
    <w:rsid w:val="005A6CFB"/>
    <w:rsid w:val="005A71D6"/>
    <w:rsid w:val="005B4CDD"/>
    <w:rsid w:val="005B53F2"/>
    <w:rsid w:val="005B7969"/>
    <w:rsid w:val="005B7A67"/>
    <w:rsid w:val="005C1AC4"/>
    <w:rsid w:val="005C43DB"/>
    <w:rsid w:val="005D1112"/>
    <w:rsid w:val="005D15EA"/>
    <w:rsid w:val="005D2197"/>
    <w:rsid w:val="005D3194"/>
    <w:rsid w:val="005D3755"/>
    <w:rsid w:val="005D38BA"/>
    <w:rsid w:val="005D563A"/>
    <w:rsid w:val="005E0411"/>
    <w:rsid w:val="005E1367"/>
    <w:rsid w:val="005E558A"/>
    <w:rsid w:val="005E6090"/>
    <w:rsid w:val="005F042A"/>
    <w:rsid w:val="005F299E"/>
    <w:rsid w:val="005F2A6B"/>
    <w:rsid w:val="005F2CB4"/>
    <w:rsid w:val="005F2F69"/>
    <w:rsid w:val="00600932"/>
    <w:rsid w:val="00600D5A"/>
    <w:rsid w:val="006017D6"/>
    <w:rsid w:val="0060347F"/>
    <w:rsid w:val="006055E6"/>
    <w:rsid w:val="00605AE0"/>
    <w:rsid w:val="00605E88"/>
    <w:rsid w:val="006077B0"/>
    <w:rsid w:val="0061030D"/>
    <w:rsid w:val="0061276E"/>
    <w:rsid w:val="00622285"/>
    <w:rsid w:val="00622759"/>
    <w:rsid w:val="00625046"/>
    <w:rsid w:val="00626116"/>
    <w:rsid w:val="00626F24"/>
    <w:rsid w:val="006310C5"/>
    <w:rsid w:val="00632138"/>
    <w:rsid w:val="00632E37"/>
    <w:rsid w:val="00635A61"/>
    <w:rsid w:val="00636DFF"/>
    <w:rsid w:val="006433A4"/>
    <w:rsid w:val="00644564"/>
    <w:rsid w:val="00644A81"/>
    <w:rsid w:val="00644FE9"/>
    <w:rsid w:val="006514A8"/>
    <w:rsid w:val="0065239D"/>
    <w:rsid w:val="006550D1"/>
    <w:rsid w:val="00656372"/>
    <w:rsid w:val="0066167D"/>
    <w:rsid w:val="00663579"/>
    <w:rsid w:val="006637FA"/>
    <w:rsid w:val="006658EF"/>
    <w:rsid w:val="00667C1F"/>
    <w:rsid w:val="00676513"/>
    <w:rsid w:val="00677FB4"/>
    <w:rsid w:val="00681291"/>
    <w:rsid w:val="00683460"/>
    <w:rsid w:val="0068377A"/>
    <w:rsid w:val="00683B0D"/>
    <w:rsid w:val="00684DC3"/>
    <w:rsid w:val="00686E83"/>
    <w:rsid w:val="006870D5"/>
    <w:rsid w:val="0069004B"/>
    <w:rsid w:val="0069038E"/>
    <w:rsid w:val="006914E4"/>
    <w:rsid w:val="00692D76"/>
    <w:rsid w:val="00697FF8"/>
    <w:rsid w:val="006A40E0"/>
    <w:rsid w:val="006A635A"/>
    <w:rsid w:val="006A6AA5"/>
    <w:rsid w:val="006A6C80"/>
    <w:rsid w:val="006B5F52"/>
    <w:rsid w:val="006B6146"/>
    <w:rsid w:val="006C01BF"/>
    <w:rsid w:val="006C2308"/>
    <w:rsid w:val="006C31A9"/>
    <w:rsid w:val="006C6A50"/>
    <w:rsid w:val="006D409F"/>
    <w:rsid w:val="006E04C8"/>
    <w:rsid w:val="006E2C80"/>
    <w:rsid w:val="006E4E2A"/>
    <w:rsid w:val="006E5078"/>
    <w:rsid w:val="006E5B2A"/>
    <w:rsid w:val="006E77CA"/>
    <w:rsid w:val="006F07B2"/>
    <w:rsid w:val="006F19EE"/>
    <w:rsid w:val="006F407F"/>
    <w:rsid w:val="006F564E"/>
    <w:rsid w:val="00703FDB"/>
    <w:rsid w:val="007046DB"/>
    <w:rsid w:val="00707A85"/>
    <w:rsid w:val="00710161"/>
    <w:rsid w:val="00711B62"/>
    <w:rsid w:val="0071231B"/>
    <w:rsid w:val="00714152"/>
    <w:rsid w:val="0071720B"/>
    <w:rsid w:val="0072126D"/>
    <w:rsid w:val="007222CF"/>
    <w:rsid w:val="007224B8"/>
    <w:rsid w:val="007225D5"/>
    <w:rsid w:val="00730757"/>
    <w:rsid w:val="0073115F"/>
    <w:rsid w:val="00734544"/>
    <w:rsid w:val="007358EC"/>
    <w:rsid w:val="00735A7F"/>
    <w:rsid w:val="00735DE2"/>
    <w:rsid w:val="007363A8"/>
    <w:rsid w:val="00737450"/>
    <w:rsid w:val="00740F68"/>
    <w:rsid w:val="00744107"/>
    <w:rsid w:val="007513CF"/>
    <w:rsid w:val="00752F20"/>
    <w:rsid w:val="00752F24"/>
    <w:rsid w:val="00755734"/>
    <w:rsid w:val="00757396"/>
    <w:rsid w:val="00757962"/>
    <w:rsid w:val="00760D25"/>
    <w:rsid w:val="00760D59"/>
    <w:rsid w:val="0076642A"/>
    <w:rsid w:val="007668CC"/>
    <w:rsid w:val="00766A36"/>
    <w:rsid w:val="007672F8"/>
    <w:rsid w:val="007676DC"/>
    <w:rsid w:val="00770747"/>
    <w:rsid w:val="00771847"/>
    <w:rsid w:val="00773595"/>
    <w:rsid w:val="007736F0"/>
    <w:rsid w:val="00773E06"/>
    <w:rsid w:val="007749D0"/>
    <w:rsid w:val="00776716"/>
    <w:rsid w:val="00780F59"/>
    <w:rsid w:val="00781001"/>
    <w:rsid w:val="00783718"/>
    <w:rsid w:val="0078658A"/>
    <w:rsid w:val="00791DF9"/>
    <w:rsid w:val="007933CE"/>
    <w:rsid w:val="00793DA2"/>
    <w:rsid w:val="00794522"/>
    <w:rsid w:val="00795705"/>
    <w:rsid w:val="00795EA2"/>
    <w:rsid w:val="007A2B4C"/>
    <w:rsid w:val="007A54F5"/>
    <w:rsid w:val="007A56E9"/>
    <w:rsid w:val="007A7377"/>
    <w:rsid w:val="007B0676"/>
    <w:rsid w:val="007B2032"/>
    <w:rsid w:val="007B2584"/>
    <w:rsid w:val="007B275D"/>
    <w:rsid w:val="007B2FBB"/>
    <w:rsid w:val="007B730D"/>
    <w:rsid w:val="007C2C32"/>
    <w:rsid w:val="007C308B"/>
    <w:rsid w:val="007C33C3"/>
    <w:rsid w:val="007C3B06"/>
    <w:rsid w:val="007C5681"/>
    <w:rsid w:val="007C5823"/>
    <w:rsid w:val="007C5F38"/>
    <w:rsid w:val="007C7A06"/>
    <w:rsid w:val="007D580D"/>
    <w:rsid w:val="007D66A1"/>
    <w:rsid w:val="007D7F24"/>
    <w:rsid w:val="007E0A1F"/>
    <w:rsid w:val="007E12DF"/>
    <w:rsid w:val="007E16D7"/>
    <w:rsid w:val="007E34A7"/>
    <w:rsid w:val="007E59EC"/>
    <w:rsid w:val="007E617D"/>
    <w:rsid w:val="007E62CF"/>
    <w:rsid w:val="007E7FC8"/>
    <w:rsid w:val="007F09EB"/>
    <w:rsid w:val="007F0BB7"/>
    <w:rsid w:val="007F10B9"/>
    <w:rsid w:val="007F126C"/>
    <w:rsid w:val="007F2699"/>
    <w:rsid w:val="007F2B9F"/>
    <w:rsid w:val="007F52F4"/>
    <w:rsid w:val="007F531A"/>
    <w:rsid w:val="00800ABF"/>
    <w:rsid w:val="00800E6C"/>
    <w:rsid w:val="0080210A"/>
    <w:rsid w:val="00804740"/>
    <w:rsid w:val="00804AEC"/>
    <w:rsid w:val="00805323"/>
    <w:rsid w:val="0080550B"/>
    <w:rsid w:val="00805FDD"/>
    <w:rsid w:val="00806B6A"/>
    <w:rsid w:val="00807E0E"/>
    <w:rsid w:val="00810507"/>
    <w:rsid w:val="00812F1F"/>
    <w:rsid w:val="008206F3"/>
    <w:rsid w:val="00820F2A"/>
    <w:rsid w:val="0082202C"/>
    <w:rsid w:val="00824535"/>
    <w:rsid w:val="00826F77"/>
    <w:rsid w:val="008313C8"/>
    <w:rsid w:val="00831B11"/>
    <w:rsid w:val="0083255F"/>
    <w:rsid w:val="00833CB1"/>
    <w:rsid w:val="00834757"/>
    <w:rsid w:val="008353C9"/>
    <w:rsid w:val="0084264E"/>
    <w:rsid w:val="00843661"/>
    <w:rsid w:val="008437E4"/>
    <w:rsid w:val="00845D6F"/>
    <w:rsid w:val="008478B5"/>
    <w:rsid w:val="00847CC9"/>
    <w:rsid w:val="008526DD"/>
    <w:rsid w:val="0085789B"/>
    <w:rsid w:val="008606FA"/>
    <w:rsid w:val="00860858"/>
    <w:rsid w:val="008620F3"/>
    <w:rsid w:val="008629A0"/>
    <w:rsid w:val="00862D88"/>
    <w:rsid w:val="00864B8C"/>
    <w:rsid w:val="008658E7"/>
    <w:rsid w:val="008670C4"/>
    <w:rsid w:val="00871F21"/>
    <w:rsid w:val="00873C07"/>
    <w:rsid w:val="008759F3"/>
    <w:rsid w:val="00875FFF"/>
    <w:rsid w:val="008769C6"/>
    <w:rsid w:val="00876D80"/>
    <w:rsid w:val="00882ED8"/>
    <w:rsid w:val="008861A1"/>
    <w:rsid w:val="00886A7C"/>
    <w:rsid w:val="00887200"/>
    <w:rsid w:val="00887EE1"/>
    <w:rsid w:val="00890D2F"/>
    <w:rsid w:val="00891F43"/>
    <w:rsid w:val="00892C69"/>
    <w:rsid w:val="008933D2"/>
    <w:rsid w:val="00893D1B"/>
    <w:rsid w:val="008973A2"/>
    <w:rsid w:val="00897F31"/>
    <w:rsid w:val="008A08CE"/>
    <w:rsid w:val="008A2241"/>
    <w:rsid w:val="008A29D2"/>
    <w:rsid w:val="008A407A"/>
    <w:rsid w:val="008A7A06"/>
    <w:rsid w:val="008B0C2A"/>
    <w:rsid w:val="008B2BBA"/>
    <w:rsid w:val="008B6047"/>
    <w:rsid w:val="008B6048"/>
    <w:rsid w:val="008B7777"/>
    <w:rsid w:val="008B7E71"/>
    <w:rsid w:val="008C1382"/>
    <w:rsid w:val="008C1388"/>
    <w:rsid w:val="008C2AF1"/>
    <w:rsid w:val="008C33A6"/>
    <w:rsid w:val="008C4EED"/>
    <w:rsid w:val="008C658D"/>
    <w:rsid w:val="008D3B67"/>
    <w:rsid w:val="008D74CD"/>
    <w:rsid w:val="008D76B7"/>
    <w:rsid w:val="008D777C"/>
    <w:rsid w:val="008D7A20"/>
    <w:rsid w:val="008E0177"/>
    <w:rsid w:val="008E09B5"/>
    <w:rsid w:val="008E0A1B"/>
    <w:rsid w:val="008E139B"/>
    <w:rsid w:val="008E13E1"/>
    <w:rsid w:val="008E1D1F"/>
    <w:rsid w:val="008E5E3D"/>
    <w:rsid w:val="008F1E54"/>
    <w:rsid w:val="00902222"/>
    <w:rsid w:val="0090237E"/>
    <w:rsid w:val="00903241"/>
    <w:rsid w:val="0090397A"/>
    <w:rsid w:val="00904392"/>
    <w:rsid w:val="009062A0"/>
    <w:rsid w:val="0091122F"/>
    <w:rsid w:val="00912047"/>
    <w:rsid w:val="00916118"/>
    <w:rsid w:val="009219F6"/>
    <w:rsid w:val="00924C5C"/>
    <w:rsid w:val="00925585"/>
    <w:rsid w:val="009278BD"/>
    <w:rsid w:val="00930632"/>
    <w:rsid w:val="00932FFB"/>
    <w:rsid w:val="00934167"/>
    <w:rsid w:val="009350B1"/>
    <w:rsid w:val="0093670B"/>
    <w:rsid w:val="00942C05"/>
    <w:rsid w:val="00947971"/>
    <w:rsid w:val="0095042D"/>
    <w:rsid w:val="00951E15"/>
    <w:rsid w:val="00951E97"/>
    <w:rsid w:val="00951F48"/>
    <w:rsid w:val="00952417"/>
    <w:rsid w:val="00952E96"/>
    <w:rsid w:val="009555F2"/>
    <w:rsid w:val="00955EB7"/>
    <w:rsid w:val="0095623A"/>
    <w:rsid w:val="00956B20"/>
    <w:rsid w:val="00957272"/>
    <w:rsid w:val="00957EDC"/>
    <w:rsid w:val="00957F0F"/>
    <w:rsid w:val="009618B0"/>
    <w:rsid w:val="00963EA8"/>
    <w:rsid w:val="0096530D"/>
    <w:rsid w:val="00965470"/>
    <w:rsid w:val="0096599E"/>
    <w:rsid w:val="009659E9"/>
    <w:rsid w:val="00973CC3"/>
    <w:rsid w:val="009761B5"/>
    <w:rsid w:val="0097768E"/>
    <w:rsid w:val="00980307"/>
    <w:rsid w:val="00984FFB"/>
    <w:rsid w:val="009855F2"/>
    <w:rsid w:val="0098581A"/>
    <w:rsid w:val="00991022"/>
    <w:rsid w:val="00992817"/>
    <w:rsid w:val="00993EAC"/>
    <w:rsid w:val="00995945"/>
    <w:rsid w:val="009A1D5F"/>
    <w:rsid w:val="009A1FC2"/>
    <w:rsid w:val="009A396A"/>
    <w:rsid w:val="009A7AE6"/>
    <w:rsid w:val="009B0A43"/>
    <w:rsid w:val="009B1A1E"/>
    <w:rsid w:val="009B6DEA"/>
    <w:rsid w:val="009B776E"/>
    <w:rsid w:val="009B7F8A"/>
    <w:rsid w:val="009C1122"/>
    <w:rsid w:val="009C2DC0"/>
    <w:rsid w:val="009C53B5"/>
    <w:rsid w:val="009C677D"/>
    <w:rsid w:val="009C705E"/>
    <w:rsid w:val="009C74FE"/>
    <w:rsid w:val="009D0DE0"/>
    <w:rsid w:val="009D14D9"/>
    <w:rsid w:val="009D5968"/>
    <w:rsid w:val="009E1859"/>
    <w:rsid w:val="009E22E7"/>
    <w:rsid w:val="009E4354"/>
    <w:rsid w:val="009E5A1C"/>
    <w:rsid w:val="009E6ED4"/>
    <w:rsid w:val="009E7078"/>
    <w:rsid w:val="009E7A56"/>
    <w:rsid w:val="009F13E4"/>
    <w:rsid w:val="009F1F32"/>
    <w:rsid w:val="009F306E"/>
    <w:rsid w:val="009F37DC"/>
    <w:rsid w:val="009F385E"/>
    <w:rsid w:val="009F4CE3"/>
    <w:rsid w:val="009F60DD"/>
    <w:rsid w:val="009F7C21"/>
    <w:rsid w:val="00A01843"/>
    <w:rsid w:val="00A01859"/>
    <w:rsid w:val="00A03962"/>
    <w:rsid w:val="00A03A1A"/>
    <w:rsid w:val="00A05D14"/>
    <w:rsid w:val="00A1434A"/>
    <w:rsid w:val="00A15F1F"/>
    <w:rsid w:val="00A168E1"/>
    <w:rsid w:val="00A16908"/>
    <w:rsid w:val="00A27D96"/>
    <w:rsid w:val="00A31970"/>
    <w:rsid w:val="00A329CB"/>
    <w:rsid w:val="00A33A99"/>
    <w:rsid w:val="00A35B12"/>
    <w:rsid w:val="00A360A7"/>
    <w:rsid w:val="00A36758"/>
    <w:rsid w:val="00A37E7B"/>
    <w:rsid w:val="00A40D80"/>
    <w:rsid w:val="00A44AB9"/>
    <w:rsid w:val="00A47926"/>
    <w:rsid w:val="00A50919"/>
    <w:rsid w:val="00A51D5A"/>
    <w:rsid w:val="00A52F09"/>
    <w:rsid w:val="00A54190"/>
    <w:rsid w:val="00A57AF1"/>
    <w:rsid w:val="00A6161F"/>
    <w:rsid w:val="00A6225E"/>
    <w:rsid w:val="00A64335"/>
    <w:rsid w:val="00A65214"/>
    <w:rsid w:val="00A654F3"/>
    <w:rsid w:val="00A6612B"/>
    <w:rsid w:val="00A71F34"/>
    <w:rsid w:val="00A7417D"/>
    <w:rsid w:val="00A769EC"/>
    <w:rsid w:val="00A77D25"/>
    <w:rsid w:val="00A81783"/>
    <w:rsid w:val="00A82728"/>
    <w:rsid w:val="00A85F68"/>
    <w:rsid w:val="00A8666D"/>
    <w:rsid w:val="00A872D4"/>
    <w:rsid w:val="00A92F69"/>
    <w:rsid w:val="00A9338E"/>
    <w:rsid w:val="00A96939"/>
    <w:rsid w:val="00A97373"/>
    <w:rsid w:val="00AA05DD"/>
    <w:rsid w:val="00AA196C"/>
    <w:rsid w:val="00AA6115"/>
    <w:rsid w:val="00AA62D1"/>
    <w:rsid w:val="00AB28EC"/>
    <w:rsid w:val="00AB40B3"/>
    <w:rsid w:val="00AB4D30"/>
    <w:rsid w:val="00AB701E"/>
    <w:rsid w:val="00AB744B"/>
    <w:rsid w:val="00AC3B7C"/>
    <w:rsid w:val="00AC6ECE"/>
    <w:rsid w:val="00AD2464"/>
    <w:rsid w:val="00AD3E13"/>
    <w:rsid w:val="00AD40B4"/>
    <w:rsid w:val="00AD7E33"/>
    <w:rsid w:val="00AE45AA"/>
    <w:rsid w:val="00AE56FF"/>
    <w:rsid w:val="00AE6738"/>
    <w:rsid w:val="00AE6B13"/>
    <w:rsid w:val="00AE6BA3"/>
    <w:rsid w:val="00AF0513"/>
    <w:rsid w:val="00AF0552"/>
    <w:rsid w:val="00AF30EF"/>
    <w:rsid w:val="00AF33A6"/>
    <w:rsid w:val="00AF455E"/>
    <w:rsid w:val="00AF71FF"/>
    <w:rsid w:val="00AF7D3B"/>
    <w:rsid w:val="00B00707"/>
    <w:rsid w:val="00B025EB"/>
    <w:rsid w:val="00B057FE"/>
    <w:rsid w:val="00B1302A"/>
    <w:rsid w:val="00B144AB"/>
    <w:rsid w:val="00B14E97"/>
    <w:rsid w:val="00B15CB5"/>
    <w:rsid w:val="00B15D96"/>
    <w:rsid w:val="00B21F90"/>
    <w:rsid w:val="00B22D11"/>
    <w:rsid w:val="00B23C7D"/>
    <w:rsid w:val="00B26215"/>
    <w:rsid w:val="00B2649F"/>
    <w:rsid w:val="00B27D2C"/>
    <w:rsid w:val="00B31254"/>
    <w:rsid w:val="00B33850"/>
    <w:rsid w:val="00B3783E"/>
    <w:rsid w:val="00B4030F"/>
    <w:rsid w:val="00B4063F"/>
    <w:rsid w:val="00B42678"/>
    <w:rsid w:val="00B42731"/>
    <w:rsid w:val="00B44C2D"/>
    <w:rsid w:val="00B46878"/>
    <w:rsid w:val="00B516CC"/>
    <w:rsid w:val="00B56D23"/>
    <w:rsid w:val="00B57E58"/>
    <w:rsid w:val="00B61961"/>
    <w:rsid w:val="00B62BF6"/>
    <w:rsid w:val="00B6341D"/>
    <w:rsid w:val="00B675A7"/>
    <w:rsid w:val="00B71952"/>
    <w:rsid w:val="00B719E3"/>
    <w:rsid w:val="00B74B44"/>
    <w:rsid w:val="00B762EF"/>
    <w:rsid w:val="00B76E9F"/>
    <w:rsid w:val="00B7718D"/>
    <w:rsid w:val="00B80640"/>
    <w:rsid w:val="00B81126"/>
    <w:rsid w:val="00B811C0"/>
    <w:rsid w:val="00B81444"/>
    <w:rsid w:val="00B81F89"/>
    <w:rsid w:val="00B84456"/>
    <w:rsid w:val="00B84DFF"/>
    <w:rsid w:val="00B861EF"/>
    <w:rsid w:val="00B868A3"/>
    <w:rsid w:val="00B86B5C"/>
    <w:rsid w:val="00B86BB9"/>
    <w:rsid w:val="00B86C15"/>
    <w:rsid w:val="00B90600"/>
    <w:rsid w:val="00BA0995"/>
    <w:rsid w:val="00BA2773"/>
    <w:rsid w:val="00BA2C63"/>
    <w:rsid w:val="00BA3E6E"/>
    <w:rsid w:val="00BA6455"/>
    <w:rsid w:val="00BA64ED"/>
    <w:rsid w:val="00BA69CF"/>
    <w:rsid w:val="00BB02A7"/>
    <w:rsid w:val="00BB0CE2"/>
    <w:rsid w:val="00BB2F51"/>
    <w:rsid w:val="00BB510C"/>
    <w:rsid w:val="00BC0DFD"/>
    <w:rsid w:val="00BC1140"/>
    <w:rsid w:val="00BC17CD"/>
    <w:rsid w:val="00BC5483"/>
    <w:rsid w:val="00BD387B"/>
    <w:rsid w:val="00BD49FE"/>
    <w:rsid w:val="00BD6F04"/>
    <w:rsid w:val="00BD6F85"/>
    <w:rsid w:val="00BE0A17"/>
    <w:rsid w:val="00BE3295"/>
    <w:rsid w:val="00BE61E6"/>
    <w:rsid w:val="00BE6D61"/>
    <w:rsid w:val="00BF0FFA"/>
    <w:rsid w:val="00BF339B"/>
    <w:rsid w:val="00BF3E85"/>
    <w:rsid w:val="00BF4183"/>
    <w:rsid w:val="00C00374"/>
    <w:rsid w:val="00C01644"/>
    <w:rsid w:val="00C01A3D"/>
    <w:rsid w:val="00C01EDA"/>
    <w:rsid w:val="00C01FAD"/>
    <w:rsid w:val="00C068E8"/>
    <w:rsid w:val="00C06A21"/>
    <w:rsid w:val="00C101B7"/>
    <w:rsid w:val="00C11D86"/>
    <w:rsid w:val="00C12025"/>
    <w:rsid w:val="00C1557F"/>
    <w:rsid w:val="00C171DA"/>
    <w:rsid w:val="00C1747F"/>
    <w:rsid w:val="00C217F2"/>
    <w:rsid w:val="00C237DE"/>
    <w:rsid w:val="00C35D17"/>
    <w:rsid w:val="00C35DCE"/>
    <w:rsid w:val="00C41735"/>
    <w:rsid w:val="00C46489"/>
    <w:rsid w:val="00C47002"/>
    <w:rsid w:val="00C505BF"/>
    <w:rsid w:val="00C52594"/>
    <w:rsid w:val="00C53DE6"/>
    <w:rsid w:val="00C53FA7"/>
    <w:rsid w:val="00C54C66"/>
    <w:rsid w:val="00C56C38"/>
    <w:rsid w:val="00C61CF2"/>
    <w:rsid w:val="00C62D2A"/>
    <w:rsid w:val="00C631ED"/>
    <w:rsid w:val="00C63D60"/>
    <w:rsid w:val="00C65454"/>
    <w:rsid w:val="00C65E03"/>
    <w:rsid w:val="00C71B9E"/>
    <w:rsid w:val="00C73412"/>
    <w:rsid w:val="00C7694A"/>
    <w:rsid w:val="00C77211"/>
    <w:rsid w:val="00C779A5"/>
    <w:rsid w:val="00C820A6"/>
    <w:rsid w:val="00C820FB"/>
    <w:rsid w:val="00C83B44"/>
    <w:rsid w:val="00C847A7"/>
    <w:rsid w:val="00C85343"/>
    <w:rsid w:val="00C85964"/>
    <w:rsid w:val="00C9449D"/>
    <w:rsid w:val="00C94577"/>
    <w:rsid w:val="00C94F1D"/>
    <w:rsid w:val="00C951CB"/>
    <w:rsid w:val="00C97A03"/>
    <w:rsid w:val="00CA0532"/>
    <w:rsid w:val="00CA1F0D"/>
    <w:rsid w:val="00CA2773"/>
    <w:rsid w:val="00CA2D38"/>
    <w:rsid w:val="00CA4859"/>
    <w:rsid w:val="00CB04D5"/>
    <w:rsid w:val="00CB5F5C"/>
    <w:rsid w:val="00CC1D07"/>
    <w:rsid w:val="00CC2322"/>
    <w:rsid w:val="00CD0BFE"/>
    <w:rsid w:val="00CD1AFB"/>
    <w:rsid w:val="00CD4E65"/>
    <w:rsid w:val="00CD4F5A"/>
    <w:rsid w:val="00CE013C"/>
    <w:rsid w:val="00CE1069"/>
    <w:rsid w:val="00CE138C"/>
    <w:rsid w:val="00CE2AB5"/>
    <w:rsid w:val="00CE4FE2"/>
    <w:rsid w:val="00CE6DE9"/>
    <w:rsid w:val="00CF05FC"/>
    <w:rsid w:val="00CF1C80"/>
    <w:rsid w:val="00CF3DE9"/>
    <w:rsid w:val="00CF5A35"/>
    <w:rsid w:val="00CF6568"/>
    <w:rsid w:val="00CF6768"/>
    <w:rsid w:val="00CF6FB2"/>
    <w:rsid w:val="00D003A9"/>
    <w:rsid w:val="00D02692"/>
    <w:rsid w:val="00D03F79"/>
    <w:rsid w:val="00D04E1A"/>
    <w:rsid w:val="00D05988"/>
    <w:rsid w:val="00D11A81"/>
    <w:rsid w:val="00D1214D"/>
    <w:rsid w:val="00D123C2"/>
    <w:rsid w:val="00D12B0E"/>
    <w:rsid w:val="00D1324F"/>
    <w:rsid w:val="00D13515"/>
    <w:rsid w:val="00D141DE"/>
    <w:rsid w:val="00D2070E"/>
    <w:rsid w:val="00D2150C"/>
    <w:rsid w:val="00D216E7"/>
    <w:rsid w:val="00D246FD"/>
    <w:rsid w:val="00D24955"/>
    <w:rsid w:val="00D30AE4"/>
    <w:rsid w:val="00D34AEC"/>
    <w:rsid w:val="00D36C0E"/>
    <w:rsid w:val="00D40C2C"/>
    <w:rsid w:val="00D41378"/>
    <w:rsid w:val="00D420E9"/>
    <w:rsid w:val="00D4351B"/>
    <w:rsid w:val="00D50247"/>
    <w:rsid w:val="00D50D43"/>
    <w:rsid w:val="00D5120C"/>
    <w:rsid w:val="00D512C7"/>
    <w:rsid w:val="00D522FD"/>
    <w:rsid w:val="00D544FB"/>
    <w:rsid w:val="00D571B9"/>
    <w:rsid w:val="00D605B9"/>
    <w:rsid w:val="00D61B4A"/>
    <w:rsid w:val="00D66011"/>
    <w:rsid w:val="00D664D7"/>
    <w:rsid w:val="00D67A3A"/>
    <w:rsid w:val="00D709AA"/>
    <w:rsid w:val="00D71824"/>
    <w:rsid w:val="00D73FFA"/>
    <w:rsid w:val="00D758EE"/>
    <w:rsid w:val="00D762B0"/>
    <w:rsid w:val="00D7763F"/>
    <w:rsid w:val="00D81E11"/>
    <w:rsid w:val="00D81E4B"/>
    <w:rsid w:val="00D828EC"/>
    <w:rsid w:val="00D82B91"/>
    <w:rsid w:val="00D82D9E"/>
    <w:rsid w:val="00D85F8D"/>
    <w:rsid w:val="00D86043"/>
    <w:rsid w:val="00D8665B"/>
    <w:rsid w:val="00D90608"/>
    <w:rsid w:val="00D93058"/>
    <w:rsid w:val="00D955DE"/>
    <w:rsid w:val="00D9790D"/>
    <w:rsid w:val="00DA4215"/>
    <w:rsid w:val="00DA4AF6"/>
    <w:rsid w:val="00DA4D85"/>
    <w:rsid w:val="00DA6FF5"/>
    <w:rsid w:val="00DB0BA7"/>
    <w:rsid w:val="00DB1042"/>
    <w:rsid w:val="00DB1CEB"/>
    <w:rsid w:val="00DB263E"/>
    <w:rsid w:val="00DB2EF1"/>
    <w:rsid w:val="00DB34E3"/>
    <w:rsid w:val="00DC26F7"/>
    <w:rsid w:val="00DC2C95"/>
    <w:rsid w:val="00DC68E7"/>
    <w:rsid w:val="00DC6AD5"/>
    <w:rsid w:val="00DD132A"/>
    <w:rsid w:val="00DE0F47"/>
    <w:rsid w:val="00DE1C21"/>
    <w:rsid w:val="00DF0D92"/>
    <w:rsid w:val="00DF104F"/>
    <w:rsid w:val="00DF4A78"/>
    <w:rsid w:val="00E00857"/>
    <w:rsid w:val="00E01C3C"/>
    <w:rsid w:val="00E04937"/>
    <w:rsid w:val="00E05283"/>
    <w:rsid w:val="00E05BBD"/>
    <w:rsid w:val="00E06030"/>
    <w:rsid w:val="00E060A8"/>
    <w:rsid w:val="00E07642"/>
    <w:rsid w:val="00E10824"/>
    <w:rsid w:val="00E12379"/>
    <w:rsid w:val="00E13307"/>
    <w:rsid w:val="00E1493B"/>
    <w:rsid w:val="00E200FC"/>
    <w:rsid w:val="00E21429"/>
    <w:rsid w:val="00E2178C"/>
    <w:rsid w:val="00E23696"/>
    <w:rsid w:val="00E27FB8"/>
    <w:rsid w:val="00E30DB1"/>
    <w:rsid w:val="00E333F6"/>
    <w:rsid w:val="00E33CB9"/>
    <w:rsid w:val="00E34195"/>
    <w:rsid w:val="00E35E4B"/>
    <w:rsid w:val="00E360BA"/>
    <w:rsid w:val="00E407DE"/>
    <w:rsid w:val="00E40DE8"/>
    <w:rsid w:val="00E4316D"/>
    <w:rsid w:val="00E44AFC"/>
    <w:rsid w:val="00E45634"/>
    <w:rsid w:val="00E45B1D"/>
    <w:rsid w:val="00E46D05"/>
    <w:rsid w:val="00E47CAB"/>
    <w:rsid w:val="00E53A22"/>
    <w:rsid w:val="00E600A7"/>
    <w:rsid w:val="00E63E81"/>
    <w:rsid w:val="00E64068"/>
    <w:rsid w:val="00E65424"/>
    <w:rsid w:val="00E66C8F"/>
    <w:rsid w:val="00E7060E"/>
    <w:rsid w:val="00E72994"/>
    <w:rsid w:val="00E75A55"/>
    <w:rsid w:val="00E77BEF"/>
    <w:rsid w:val="00E8006D"/>
    <w:rsid w:val="00E804D0"/>
    <w:rsid w:val="00E830E6"/>
    <w:rsid w:val="00E8390C"/>
    <w:rsid w:val="00E839F1"/>
    <w:rsid w:val="00E85D8B"/>
    <w:rsid w:val="00E86FC1"/>
    <w:rsid w:val="00E92F69"/>
    <w:rsid w:val="00E95E41"/>
    <w:rsid w:val="00E969C2"/>
    <w:rsid w:val="00EA0161"/>
    <w:rsid w:val="00EA1225"/>
    <w:rsid w:val="00EA2D7E"/>
    <w:rsid w:val="00EA2EA7"/>
    <w:rsid w:val="00EA5452"/>
    <w:rsid w:val="00EB046D"/>
    <w:rsid w:val="00EB068C"/>
    <w:rsid w:val="00EB11F5"/>
    <w:rsid w:val="00EB19D7"/>
    <w:rsid w:val="00EB2571"/>
    <w:rsid w:val="00EB57BF"/>
    <w:rsid w:val="00EB62E9"/>
    <w:rsid w:val="00EB69C8"/>
    <w:rsid w:val="00EB6ECA"/>
    <w:rsid w:val="00EB6EF8"/>
    <w:rsid w:val="00EC4364"/>
    <w:rsid w:val="00EC583F"/>
    <w:rsid w:val="00EC6451"/>
    <w:rsid w:val="00EC67F3"/>
    <w:rsid w:val="00EC6A90"/>
    <w:rsid w:val="00ED0DC8"/>
    <w:rsid w:val="00ED30D6"/>
    <w:rsid w:val="00ED411F"/>
    <w:rsid w:val="00ED5EF0"/>
    <w:rsid w:val="00EE134E"/>
    <w:rsid w:val="00EE1EA6"/>
    <w:rsid w:val="00EE1F9D"/>
    <w:rsid w:val="00EE24D0"/>
    <w:rsid w:val="00EE29DB"/>
    <w:rsid w:val="00EE4CA8"/>
    <w:rsid w:val="00EE7AA5"/>
    <w:rsid w:val="00EF12B7"/>
    <w:rsid w:val="00EF24A8"/>
    <w:rsid w:val="00EF74B8"/>
    <w:rsid w:val="00F001FA"/>
    <w:rsid w:val="00F0062C"/>
    <w:rsid w:val="00F00BA4"/>
    <w:rsid w:val="00F01651"/>
    <w:rsid w:val="00F03CB9"/>
    <w:rsid w:val="00F05978"/>
    <w:rsid w:val="00F05B9D"/>
    <w:rsid w:val="00F106DE"/>
    <w:rsid w:val="00F124B2"/>
    <w:rsid w:val="00F149F1"/>
    <w:rsid w:val="00F16624"/>
    <w:rsid w:val="00F167D4"/>
    <w:rsid w:val="00F20994"/>
    <w:rsid w:val="00F20C65"/>
    <w:rsid w:val="00F214A7"/>
    <w:rsid w:val="00F25DCF"/>
    <w:rsid w:val="00F27D22"/>
    <w:rsid w:val="00F30F56"/>
    <w:rsid w:val="00F320C2"/>
    <w:rsid w:val="00F32B7B"/>
    <w:rsid w:val="00F352F6"/>
    <w:rsid w:val="00F36549"/>
    <w:rsid w:val="00F379FA"/>
    <w:rsid w:val="00F37D87"/>
    <w:rsid w:val="00F419CF"/>
    <w:rsid w:val="00F431D5"/>
    <w:rsid w:val="00F51BFC"/>
    <w:rsid w:val="00F5254D"/>
    <w:rsid w:val="00F527CD"/>
    <w:rsid w:val="00F56149"/>
    <w:rsid w:val="00F566CE"/>
    <w:rsid w:val="00F567AA"/>
    <w:rsid w:val="00F573AC"/>
    <w:rsid w:val="00F60B87"/>
    <w:rsid w:val="00F61D11"/>
    <w:rsid w:val="00F625C3"/>
    <w:rsid w:val="00F62D3D"/>
    <w:rsid w:val="00F64F7A"/>
    <w:rsid w:val="00F66267"/>
    <w:rsid w:val="00F662D6"/>
    <w:rsid w:val="00F82F0D"/>
    <w:rsid w:val="00F860A6"/>
    <w:rsid w:val="00F90FB6"/>
    <w:rsid w:val="00F9273E"/>
    <w:rsid w:val="00F9677E"/>
    <w:rsid w:val="00F97962"/>
    <w:rsid w:val="00FA23C2"/>
    <w:rsid w:val="00FA45FE"/>
    <w:rsid w:val="00FA5E0B"/>
    <w:rsid w:val="00FA7A55"/>
    <w:rsid w:val="00FA7E1D"/>
    <w:rsid w:val="00FB197C"/>
    <w:rsid w:val="00FB55A5"/>
    <w:rsid w:val="00FB561D"/>
    <w:rsid w:val="00FB5F9E"/>
    <w:rsid w:val="00FB6312"/>
    <w:rsid w:val="00FB6335"/>
    <w:rsid w:val="00FB7C40"/>
    <w:rsid w:val="00FC19D3"/>
    <w:rsid w:val="00FC23CE"/>
    <w:rsid w:val="00FC3141"/>
    <w:rsid w:val="00FC3C5D"/>
    <w:rsid w:val="00FC500D"/>
    <w:rsid w:val="00FC5314"/>
    <w:rsid w:val="00FC5F4E"/>
    <w:rsid w:val="00FD1FC8"/>
    <w:rsid w:val="00FE03F4"/>
    <w:rsid w:val="00FE0821"/>
    <w:rsid w:val="00FE0895"/>
    <w:rsid w:val="00FE0C88"/>
    <w:rsid w:val="00FE1E7D"/>
    <w:rsid w:val="00FE2439"/>
    <w:rsid w:val="00FE2925"/>
    <w:rsid w:val="00FE5C2A"/>
    <w:rsid w:val="00FE6A8E"/>
    <w:rsid w:val="00FE7762"/>
    <w:rsid w:val="00FF1AB9"/>
    <w:rsid w:val="00FF3612"/>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1649"/>
    <o:shapelayout v:ext="edit">
      <o:idmap v:ext="edit" data="1"/>
    </o:shapelayout>
  </w:shapeDefaults>
  <w:decimalSymbol w:val="."/>
  <w:listSeparator w:val=","/>
  <w14:docId w14:val="76BB66CC"/>
  <w15:chartTrackingRefBased/>
  <w15:docId w15:val="{6421A6F0-57DD-414B-BCB4-CC97AD8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476"/>
    <w:pPr>
      <w:spacing w:line="240" w:lineRule="auto"/>
    </w:pPr>
    <w:rPr>
      <w:sz w:val="20"/>
    </w:rPr>
  </w:style>
  <w:style w:type="paragraph" w:styleId="Heading1">
    <w:name w:val="heading 1"/>
    <w:basedOn w:val="Normal"/>
    <w:next w:val="Normal"/>
    <w:link w:val="Heading1Char"/>
    <w:uiPriority w:val="9"/>
    <w:qFormat/>
    <w:rsid w:val="00955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55F2"/>
    <w:pPr>
      <w:keepNext/>
      <w:keepLines/>
      <w:spacing w:before="40"/>
      <w:outlineLvl w:val="1"/>
    </w:pPr>
    <w:rPr>
      <w:rFonts w:asciiTheme="minorHAnsi" w:eastAsiaTheme="majorEastAsia" w:hAnsiTheme="min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9555F2"/>
    <w:pPr>
      <w:keepNext/>
      <w:keepLines/>
      <w:spacing w:before="40"/>
      <w:outlineLvl w:val="2"/>
    </w:pPr>
    <w:rPr>
      <w:rFonts w:asciiTheme="minorHAnsi" w:eastAsiaTheme="majorEastAsia" w:hAnsiTheme="min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A2D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CB9"/>
    <w:pPr>
      <w:tabs>
        <w:tab w:val="center" w:pos="4680"/>
        <w:tab w:val="right" w:pos="9360"/>
      </w:tabs>
    </w:pPr>
  </w:style>
  <w:style w:type="character" w:customStyle="1" w:styleId="HeaderChar">
    <w:name w:val="Header Char"/>
    <w:basedOn w:val="DefaultParagraphFont"/>
    <w:link w:val="Header"/>
    <w:uiPriority w:val="99"/>
    <w:rsid w:val="00E33CB9"/>
    <w:rPr>
      <w:sz w:val="20"/>
    </w:rPr>
  </w:style>
  <w:style w:type="paragraph" w:styleId="Footer">
    <w:name w:val="footer"/>
    <w:basedOn w:val="Normal"/>
    <w:link w:val="FooterChar"/>
    <w:uiPriority w:val="99"/>
    <w:unhideWhenUsed/>
    <w:rsid w:val="00E33CB9"/>
    <w:pPr>
      <w:tabs>
        <w:tab w:val="center" w:pos="4680"/>
        <w:tab w:val="right" w:pos="9360"/>
      </w:tabs>
    </w:pPr>
  </w:style>
  <w:style w:type="character" w:customStyle="1" w:styleId="FooterChar">
    <w:name w:val="Footer Char"/>
    <w:basedOn w:val="DefaultParagraphFont"/>
    <w:link w:val="Footer"/>
    <w:uiPriority w:val="99"/>
    <w:rsid w:val="00E33CB9"/>
    <w:rPr>
      <w:sz w:val="20"/>
    </w:rPr>
  </w:style>
  <w:style w:type="character" w:styleId="Hyperlink">
    <w:name w:val="Hyperlink"/>
    <w:basedOn w:val="DefaultParagraphFont"/>
    <w:uiPriority w:val="99"/>
    <w:unhideWhenUsed/>
    <w:rsid w:val="00E33CB9"/>
    <w:rPr>
      <w:color w:val="0000FF" w:themeColor="hyperlink"/>
      <w:u w:val="single"/>
    </w:rPr>
  </w:style>
  <w:style w:type="paragraph" w:styleId="ListParagraph">
    <w:name w:val="List Paragraph"/>
    <w:basedOn w:val="Normal"/>
    <w:link w:val="ListParagraphChar"/>
    <w:uiPriority w:val="34"/>
    <w:qFormat/>
    <w:rsid w:val="00E33CB9"/>
    <w:pPr>
      <w:ind w:left="720"/>
      <w:contextualSpacing/>
    </w:pPr>
  </w:style>
  <w:style w:type="table" w:styleId="TableGrid">
    <w:name w:val="Table Grid"/>
    <w:basedOn w:val="TableNormal"/>
    <w:uiPriority w:val="59"/>
    <w:rsid w:val="00E33C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F1"/>
    <w:rPr>
      <w:rFonts w:ascii="Segoe UI" w:hAnsi="Segoe UI" w:cs="Segoe UI"/>
      <w:sz w:val="18"/>
      <w:szCs w:val="18"/>
    </w:rPr>
  </w:style>
  <w:style w:type="character" w:styleId="Mention">
    <w:name w:val="Mention"/>
    <w:basedOn w:val="DefaultParagraphFont"/>
    <w:uiPriority w:val="99"/>
    <w:semiHidden/>
    <w:unhideWhenUsed/>
    <w:rsid w:val="008D777C"/>
    <w:rPr>
      <w:color w:val="2B579A"/>
      <w:shd w:val="clear" w:color="auto" w:fill="E6E6E6"/>
    </w:rPr>
  </w:style>
  <w:style w:type="character" w:styleId="CommentReference">
    <w:name w:val="annotation reference"/>
    <w:basedOn w:val="DefaultParagraphFont"/>
    <w:unhideWhenUsed/>
    <w:rsid w:val="00182C70"/>
    <w:rPr>
      <w:sz w:val="16"/>
      <w:szCs w:val="16"/>
    </w:rPr>
  </w:style>
  <w:style w:type="paragraph" w:styleId="CommentText">
    <w:name w:val="annotation text"/>
    <w:basedOn w:val="Normal"/>
    <w:link w:val="CommentTextChar"/>
    <w:unhideWhenUsed/>
    <w:rsid w:val="00182C70"/>
  </w:style>
  <w:style w:type="character" w:customStyle="1" w:styleId="CommentTextChar">
    <w:name w:val="Comment Text Char"/>
    <w:basedOn w:val="DefaultParagraphFont"/>
    <w:link w:val="CommentText"/>
    <w:rsid w:val="00182C70"/>
    <w:rPr>
      <w:sz w:val="20"/>
    </w:rPr>
  </w:style>
  <w:style w:type="paragraph" w:styleId="CommentSubject">
    <w:name w:val="annotation subject"/>
    <w:basedOn w:val="CommentText"/>
    <w:next w:val="CommentText"/>
    <w:link w:val="CommentSubjectChar"/>
    <w:uiPriority w:val="99"/>
    <w:semiHidden/>
    <w:unhideWhenUsed/>
    <w:rsid w:val="00182C70"/>
    <w:rPr>
      <w:b/>
      <w:bCs/>
    </w:rPr>
  </w:style>
  <w:style w:type="character" w:customStyle="1" w:styleId="CommentSubjectChar">
    <w:name w:val="Comment Subject Char"/>
    <w:basedOn w:val="CommentTextChar"/>
    <w:link w:val="CommentSubject"/>
    <w:uiPriority w:val="99"/>
    <w:semiHidden/>
    <w:rsid w:val="00182C70"/>
    <w:rPr>
      <w:b/>
      <w:bCs/>
      <w:sz w:val="20"/>
    </w:rPr>
  </w:style>
  <w:style w:type="table" w:customStyle="1" w:styleId="TableGrid1">
    <w:name w:val="Table Grid1"/>
    <w:basedOn w:val="TableNormal"/>
    <w:next w:val="TableGrid"/>
    <w:uiPriority w:val="59"/>
    <w:rsid w:val="00AC6E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55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55F2"/>
    <w:rPr>
      <w:rFonts w:asciiTheme="minorHAnsi" w:eastAsiaTheme="majorEastAsia" w:hAnsiTheme="min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9555F2"/>
    <w:rPr>
      <w:rFonts w:asciiTheme="minorHAnsi" w:eastAsiaTheme="majorEastAsia" w:hAnsiTheme="minorHAnsi" w:cstheme="majorBidi"/>
      <w:color w:val="365F91" w:themeColor="accent1" w:themeShade="BF"/>
      <w:sz w:val="26"/>
      <w:szCs w:val="26"/>
    </w:rPr>
  </w:style>
  <w:style w:type="numbering" w:customStyle="1" w:styleId="Style1">
    <w:name w:val="Style1"/>
    <w:uiPriority w:val="99"/>
    <w:rsid w:val="009555F2"/>
    <w:pPr>
      <w:numPr>
        <w:numId w:val="2"/>
      </w:numPr>
    </w:pPr>
  </w:style>
  <w:style w:type="character" w:styleId="PlaceholderText">
    <w:name w:val="Placeholder Text"/>
    <w:basedOn w:val="DefaultParagraphFont"/>
    <w:uiPriority w:val="99"/>
    <w:semiHidden/>
    <w:rsid w:val="009555F2"/>
    <w:rPr>
      <w:color w:val="808080"/>
    </w:rPr>
  </w:style>
  <w:style w:type="paragraph" w:styleId="Revision">
    <w:name w:val="Revision"/>
    <w:hidden/>
    <w:uiPriority w:val="99"/>
    <w:semiHidden/>
    <w:rsid w:val="009555F2"/>
    <w:pPr>
      <w:spacing w:line="240" w:lineRule="auto"/>
    </w:pPr>
    <w:rPr>
      <w:sz w:val="20"/>
    </w:rPr>
  </w:style>
  <w:style w:type="character" w:styleId="FollowedHyperlink">
    <w:name w:val="FollowedHyperlink"/>
    <w:basedOn w:val="DefaultParagraphFont"/>
    <w:uiPriority w:val="99"/>
    <w:semiHidden/>
    <w:unhideWhenUsed/>
    <w:rsid w:val="009555F2"/>
    <w:rPr>
      <w:color w:val="800080" w:themeColor="followedHyperlink"/>
      <w:u w:val="single"/>
    </w:rPr>
  </w:style>
  <w:style w:type="character" w:styleId="UnresolvedMention">
    <w:name w:val="Unresolved Mention"/>
    <w:basedOn w:val="DefaultParagraphFont"/>
    <w:uiPriority w:val="99"/>
    <w:semiHidden/>
    <w:unhideWhenUsed/>
    <w:rsid w:val="009555F2"/>
    <w:rPr>
      <w:color w:val="808080"/>
      <w:shd w:val="clear" w:color="auto" w:fill="E6E6E6"/>
    </w:rPr>
  </w:style>
  <w:style w:type="character" w:customStyle="1" w:styleId="ListParagraphChar">
    <w:name w:val="List Paragraph Char"/>
    <w:basedOn w:val="DefaultParagraphFont"/>
    <w:link w:val="ListParagraph"/>
    <w:uiPriority w:val="34"/>
    <w:locked/>
    <w:rsid w:val="00CB04D5"/>
    <w:rPr>
      <w:sz w:val="20"/>
    </w:rPr>
  </w:style>
  <w:style w:type="paragraph" w:customStyle="1" w:styleId="Default">
    <w:name w:val="Default"/>
    <w:rsid w:val="00CB04D5"/>
    <w:pPr>
      <w:autoSpaceDE w:val="0"/>
      <w:autoSpaceDN w:val="0"/>
      <w:adjustRightInd w:val="0"/>
      <w:spacing w:line="240" w:lineRule="auto"/>
    </w:pPr>
    <w:rPr>
      <w:rFonts w:ascii="Symbol" w:hAnsi="Symbol" w:cs="Symbol"/>
      <w:color w:val="000000"/>
      <w:sz w:val="24"/>
      <w:szCs w:val="24"/>
    </w:rPr>
  </w:style>
  <w:style w:type="character" w:customStyle="1" w:styleId="Heading5Char">
    <w:name w:val="Heading 5 Char"/>
    <w:basedOn w:val="DefaultParagraphFont"/>
    <w:link w:val="Heading5"/>
    <w:uiPriority w:val="9"/>
    <w:semiHidden/>
    <w:rsid w:val="00CA2D38"/>
    <w:rPr>
      <w:rFonts w:asciiTheme="majorHAnsi" w:eastAsiaTheme="majorEastAsia" w:hAnsiTheme="majorHAnsi" w:cstheme="majorBidi"/>
      <w:color w:val="365F91" w:themeColor="accent1" w:themeShade="BF"/>
      <w:sz w:val="20"/>
    </w:rPr>
  </w:style>
  <w:style w:type="character" w:customStyle="1" w:styleId="Style2">
    <w:name w:val="Style2"/>
    <w:basedOn w:val="DefaultParagraphFont"/>
    <w:uiPriority w:val="1"/>
    <w:rsid w:val="0018404D"/>
    <w:rPr>
      <w:color w:val="002060"/>
    </w:rPr>
  </w:style>
  <w:style w:type="character" w:customStyle="1" w:styleId="Style3">
    <w:name w:val="Style3"/>
    <w:basedOn w:val="DefaultParagraphFont"/>
    <w:uiPriority w:val="1"/>
    <w:rsid w:val="002324E7"/>
  </w:style>
  <w:style w:type="paragraph" w:styleId="NormalWeb">
    <w:name w:val="Normal (Web)"/>
    <w:basedOn w:val="Normal"/>
    <w:uiPriority w:val="99"/>
    <w:semiHidden/>
    <w:unhideWhenUsed/>
    <w:rsid w:val="0022497E"/>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rsid w:val="001E0328"/>
  </w:style>
  <w:style w:type="paragraph" w:styleId="BodyText">
    <w:name w:val="Body Text"/>
    <w:basedOn w:val="Normal"/>
    <w:link w:val="BodyTextChar"/>
    <w:uiPriority w:val="1"/>
    <w:qFormat/>
    <w:rsid w:val="00C820FB"/>
    <w:pPr>
      <w:widowControl w:val="0"/>
      <w:autoSpaceDE w:val="0"/>
      <w:autoSpaceDN w:val="0"/>
      <w:ind w:left="160"/>
    </w:pPr>
    <w:rPr>
      <w:rFonts w:ascii="Cambria" w:eastAsia="Cambria" w:hAnsi="Cambria" w:cs="Cambria"/>
      <w:sz w:val="18"/>
      <w:szCs w:val="18"/>
    </w:rPr>
  </w:style>
  <w:style w:type="character" w:customStyle="1" w:styleId="BodyTextChar">
    <w:name w:val="Body Text Char"/>
    <w:basedOn w:val="DefaultParagraphFont"/>
    <w:link w:val="BodyText"/>
    <w:uiPriority w:val="1"/>
    <w:rsid w:val="00C820FB"/>
    <w:rPr>
      <w:rFonts w:ascii="Cambria" w:eastAsia="Cambria" w:hAnsi="Cambria" w:cs="Cambria"/>
      <w:sz w:val="18"/>
      <w:szCs w:val="18"/>
    </w:rPr>
  </w:style>
  <w:style w:type="paragraph" w:customStyle="1" w:styleId="indent-1">
    <w:name w:val="indent-1"/>
    <w:basedOn w:val="Normal"/>
    <w:rsid w:val="00780F59"/>
    <w:pPr>
      <w:spacing w:before="100" w:beforeAutospacing="1" w:after="100" w:afterAutospacing="1"/>
    </w:pPr>
    <w:rPr>
      <w:rFonts w:ascii="Times New Roman" w:eastAsia="Times New Roman" w:hAnsi="Times New Roman"/>
      <w:sz w:val="24"/>
      <w:szCs w:val="24"/>
    </w:rPr>
  </w:style>
  <w:style w:type="character" w:customStyle="1" w:styleId="paragraph-hierarchy">
    <w:name w:val="paragraph-hierarchy"/>
    <w:basedOn w:val="DefaultParagraphFont"/>
    <w:rsid w:val="00780F59"/>
  </w:style>
  <w:style w:type="character" w:customStyle="1" w:styleId="paren">
    <w:name w:val="paren"/>
    <w:basedOn w:val="DefaultParagraphFont"/>
    <w:rsid w:val="00780F59"/>
  </w:style>
  <w:style w:type="character" w:customStyle="1" w:styleId="cf01">
    <w:name w:val="cf01"/>
    <w:basedOn w:val="DefaultParagraphFont"/>
    <w:rsid w:val="00D40C2C"/>
    <w:rPr>
      <w:rFonts w:ascii="Segoe UI" w:hAnsi="Segoe UI" w:cs="Segoe UI" w:hint="default"/>
      <w:sz w:val="18"/>
      <w:szCs w:val="18"/>
    </w:rPr>
  </w:style>
  <w:style w:type="numbering" w:customStyle="1" w:styleId="NoList1">
    <w:name w:val="No List1"/>
    <w:next w:val="NoList"/>
    <w:uiPriority w:val="99"/>
    <w:semiHidden/>
    <w:unhideWhenUsed/>
    <w:rsid w:val="00D66011"/>
  </w:style>
  <w:style w:type="numbering" w:customStyle="1" w:styleId="NoList2">
    <w:name w:val="No List2"/>
    <w:next w:val="NoList"/>
    <w:uiPriority w:val="99"/>
    <w:semiHidden/>
    <w:unhideWhenUsed/>
    <w:rsid w:val="00D66011"/>
  </w:style>
  <w:style w:type="paragraph" w:styleId="List2">
    <w:name w:val="List 2"/>
    <w:basedOn w:val="Normal"/>
    <w:uiPriority w:val="99"/>
    <w:semiHidden/>
    <w:unhideWhenUsed/>
    <w:rsid w:val="00D66011"/>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487">
      <w:bodyDiv w:val="1"/>
      <w:marLeft w:val="0"/>
      <w:marRight w:val="0"/>
      <w:marTop w:val="0"/>
      <w:marBottom w:val="0"/>
      <w:divBdr>
        <w:top w:val="none" w:sz="0" w:space="0" w:color="auto"/>
        <w:left w:val="none" w:sz="0" w:space="0" w:color="auto"/>
        <w:bottom w:val="none" w:sz="0" w:space="0" w:color="auto"/>
        <w:right w:val="none" w:sz="0" w:space="0" w:color="auto"/>
      </w:divBdr>
    </w:div>
    <w:div w:id="80951652">
      <w:bodyDiv w:val="1"/>
      <w:marLeft w:val="0"/>
      <w:marRight w:val="0"/>
      <w:marTop w:val="0"/>
      <w:marBottom w:val="0"/>
      <w:divBdr>
        <w:top w:val="none" w:sz="0" w:space="0" w:color="auto"/>
        <w:left w:val="none" w:sz="0" w:space="0" w:color="auto"/>
        <w:bottom w:val="none" w:sz="0" w:space="0" w:color="auto"/>
        <w:right w:val="none" w:sz="0" w:space="0" w:color="auto"/>
      </w:divBdr>
    </w:div>
    <w:div w:id="97062513">
      <w:bodyDiv w:val="1"/>
      <w:marLeft w:val="0"/>
      <w:marRight w:val="0"/>
      <w:marTop w:val="0"/>
      <w:marBottom w:val="0"/>
      <w:divBdr>
        <w:top w:val="none" w:sz="0" w:space="0" w:color="auto"/>
        <w:left w:val="none" w:sz="0" w:space="0" w:color="auto"/>
        <w:bottom w:val="none" w:sz="0" w:space="0" w:color="auto"/>
        <w:right w:val="none" w:sz="0" w:space="0" w:color="auto"/>
      </w:divBdr>
    </w:div>
    <w:div w:id="239028714">
      <w:bodyDiv w:val="1"/>
      <w:marLeft w:val="0"/>
      <w:marRight w:val="0"/>
      <w:marTop w:val="0"/>
      <w:marBottom w:val="0"/>
      <w:divBdr>
        <w:top w:val="none" w:sz="0" w:space="0" w:color="auto"/>
        <w:left w:val="none" w:sz="0" w:space="0" w:color="auto"/>
        <w:bottom w:val="none" w:sz="0" w:space="0" w:color="auto"/>
        <w:right w:val="none" w:sz="0" w:space="0" w:color="auto"/>
      </w:divBdr>
    </w:div>
    <w:div w:id="253589847">
      <w:bodyDiv w:val="1"/>
      <w:marLeft w:val="0"/>
      <w:marRight w:val="0"/>
      <w:marTop w:val="0"/>
      <w:marBottom w:val="0"/>
      <w:divBdr>
        <w:top w:val="none" w:sz="0" w:space="0" w:color="auto"/>
        <w:left w:val="none" w:sz="0" w:space="0" w:color="auto"/>
        <w:bottom w:val="none" w:sz="0" w:space="0" w:color="auto"/>
        <w:right w:val="none" w:sz="0" w:space="0" w:color="auto"/>
      </w:divBdr>
    </w:div>
    <w:div w:id="414517233">
      <w:bodyDiv w:val="1"/>
      <w:marLeft w:val="0"/>
      <w:marRight w:val="0"/>
      <w:marTop w:val="0"/>
      <w:marBottom w:val="0"/>
      <w:divBdr>
        <w:top w:val="none" w:sz="0" w:space="0" w:color="auto"/>
        <w:left w:val="none" w:sz="0" w:space="0" w:color="auto"/>
        <w:bottom w:val="none" w:sz="0" w:space="0" w:color="auto"/>
        <w:right w:val="none" w:sz="0" w:space="0" w:color="auto"/>
      </w:divBdr>
    </w:div>
    <w:div w:id="648249073">
      <w:bodyDiv w:val="1"/>
      <w:marLeft w:val="0"/>
      <w:marRight w:val="0"/>
      <w:marTop w:val="0"/>
      <w:marBottom w:val="0"/>
      <w:divBdr>
        <w:top w:val="none" w:sz="0" w:space="0" w:color="auto"/>
        <w:left w:val="none" w:sz="0" w:space="0" w:color="auto"/>
        <w:bottom w:val="none" w:sz="0" w:space="0" w:color="auto"/>
        <w:right w:val="none" w:sz="0" w:space="0" w:color="auto"/>
      </w:divBdr>
    </w:div>
    <w:div w:id="687753954">
      <w:bodyDiv w:val="1"/>
      <w:marLeft w:val="0"/>
      <w:marRight w:val="0"/>
      <w:marTop w:val="0"/>
      <w:marBottom w:val="0"/>
      <w:divBdr>
        <w:top w:val="none" w:sz="0" w:space="0" w:color="auto"/>
        <w:left w:val="none" w:sz="0" w:space="0" w:color="auto"/>
        <w:bottom w:val="none" w:sz="0" w:space="0" w:color="auto"/>
        <w:right w:val="none" w:sz="0" w:space="0" w:color="auto"/>
      </w:divBdr>
    </w:div>
    <w:div w:id="1065371672">
      <w:bodyDiv w:val="1"/>
      <w:marLeft w:val="0"/>
      <w:marRight w:val="0"/>
      <w:marTop w:val="0"/>
      <w:marBottom w:val="0"/>
      <w:divBdr>
        <w:top w:val="none" w:sz="0" w:space="0" w:color="auto"/>
        <w:left w:val="none" w:sz="0" w:space="0" w:color="auto"/>
        <w:bottom w:val="none" w:sz="0" w:space="0" w:color="auto"/>
        <w:right w:val="none" w:sz="0" w:space="0" w:color="auto"/>
      </w:divBdr>
    </w:div>
    <w:div w:id="1091897398">
      <w:bodyDiv w:val="1"/>
      <w:marLeft w:val="0"/>
      <w:marRight w:val="0"/>
      <w:marTop w:val="0"/>
      <w:marBottom w:val="0"/>
      <w:divBdr>
        <w:top w:val="none" w:sz="0" w:space="0" w:color="auto"/>
        <w:left w:val="none" w:sz="0" w:space="0" w:color="auto"/>
        <w:bottom w:val="none" w:sz="0" w:space="0" w:color="auto"/>
        <w:right w:val="none" w:sz="0" w:space="0" w:color="auto"/>
      </w:divBdr>
    </w:div>
    <w:div w:id="1170564447">
      <w:bodyDiv w:val="1"/>
      <w:marLeft w:val="0"/>
      <w:marRight w:val="0"/>
      <w:marTop w:val="0"/>
      <w:marBottom w:val="0"/>
      <w:divBdr>
        <w:top w:val="none" w:sz="0" w:space="0" w:color="auto"/>
        <w:left w:val="none" w:sz="0" w:space="0" w:color="auto"/>
        <w:bottom w:val="none" w:sz="0" w:space="0" w:color="auto"/>
        <w:right w:val="none" w:sz="0" w:space="0" w:color="auto"/>
      </w:divBdr>
    </w:div>
    <w:div w:id="1555972133">
      <w:bodyDiv w:val="1"/>
      <w:marLeft w:val="0"/>
      <w:marRight w:val="0"/>
      <w:marTop w:val="0"/>
      <w:marBottom w:val="0"/>
      <w:divBdr>
        <w:top w:val="none" w:sz="0" w:space="0" w:color="auto"/>
        <w:left w:val="none" w:sz="0" w:space="0" w:color="auto"/>
        <w:bottom w:val="none" w:sz="0" w:space="0" w:color="auto"/>
        <w:right w:val="none" w:sz="0" w:space="0" w:color="auto"/>
      </w:divBdr>
      <w:divsChild>
        <w:div w:id="582228644">
          <w:marLeft w:val="0"/>
          <w:marRight w:val="0"/>
          <w:marTop w:val="0"/>
          <w:marBottom w:val="0"/>
          <w:divBdr>
            <w:top w:val="none" w:sz="0" w:space="0" w:color="auto"/>
            <w:left w:val="none" w:sz="0" w:space="0" w:color="auto"/>
            <w:bottom w:val="none" w:sz="0" w:space="0" w:color="auto"/>
            <w:right w:val="none" w:sz="0" w:space="0" w:color="auto"/>
          </w:divBdr>
        </w:div>
        <w:div w:id="52629391">
          <w:marLeft w:val="0"/>
          <w:marRight w:val="0"/>
          <w:marTop w:val="0"/>
          <w:marBottom w:val="0"/>
          <w:divBdr>
            <w:top w:val="none" w:sz="0" w:space="0" w:color="auto"/>
            <w:left w:val="none" w:sz="0" w:space="0" w:color="auto"/>
            <w:bottom w:val="none" w:sz="0" w:space="0" w:color="auto"/>
            <w:right w:val="none" w:sz="0" w:space="0" w:color="auto"/>
          </w:divBdr>
        </w:div>
        <w:div w:id="1833911396">
          <w:marLeft w:val="0"/>
          <w:marRight w:val="0"/>
          <w:marTop w:val="0"/>
          <w:marBottom w:val="0"/>
          <w:divBdr>
            <w:top w:val="none" w:sz="0" w:space="0" w:color="auto"/>
            <w:left w:val="none" w:sz="0" w:space="0" w:color="auto"/>
            <w:bottom w:val="none" w:sz="0" w:space="0" w:color="auto"/>
            <w:right w:val="none" w:sz="0" w:space="0" w:color="auto"/>
          </w:divBdr>
        </w:div>
      </w:divsChild>
    </w:div>
    <w:div w:id="1560675734">
      <w:bodyDiv w:val="1"/>
      <w:marLeft w:val="0"/>
      <w:marRight w:val="0"/>
      <w:marTop w:val="0"/>
      <w:marBottom w:val="0"/>
      <w:divBdr>
        <w:top w:val="none" w:sz="0" w:space="0" w:color="auto"/>
        <w:left w:val="none" w:sz="0" w:space="0" w:color="auto"/>
        <w:bottom w:val="none" w:sz="0" w:space="0" w:color="auto"/>
        <w:right w:val="none" w:sz="0" w:space="0" w:color="auto"/>
      </w:divBdr>
    </w:div>
    <w:div w:id="1588658256">
      <w:bodyDiv w:val="1"/>
      <w:marLeft w:val="0"/>
      <w:marRight w:val="0"/>
      <w:marTop w:val="0"/>
      <w:marBottom w:val="0"/>
      <w:divBdr>
        <w:top w:val="none" w:sz="0" w:space="0" w:color="auto"/>
        <w:left w:val="none" w:sz="0" w:space="0" w:color="auto"/>
        <w:bottom w:val="none" w:sz="0" w:space="0" w:color="auto"/>
        <w:right w:val="none" w:sz="0" w:space="0" w:color="auto"/>
      </w:divBdr>
    </w:div>
    <w:div w:id="1676152080">
      <w:bodyDiv w:val="1"/>
      <w:marLeft w:val="0"/>
      <w:marRight w:val="0"/>
      <w:marTop w:val="0"/>
      <w:marBottom w:val="0"/>
      <w:divBdr>
        <w:top w:val="none" w:sz="0" w:space="0" w:color="auto"/>
        <w:left w:val="none" w:sz="0" w:space="0" w:color="auto"/>
        <w:bottom w:val="none" w:sz="0" w:space="0" w:color="auto"/>
        <w:right w:val="none" w:sz="0" w:space="0" w:color="auto"/>
      </w:divBdr>
    </w:div>
    <w:div w:id="1887990190">
      <w:bodyDiv w:val="1"/>
      <w:marLeft w:val="0"/>
      <w:marRight w:val="0"/>
      <w:marTop w:val="0"/>
      <w:marBottom w:val="0"/>
      <w:divBdr>
        <w:top w:val="none" w:sz="0" w:space="0" w:color="auto"/>
        <w:left w:val="none" w:sz="0" w:space="0" w:color="auto"/>
        <w:bottom w:val="none" w:sz="0" w:space="0" w:color="auto"/>
        <w:right w:val="none" w:sz="0" w:space="0" w:color="auto"/>
      </w:divBdr>
    </w:div>
    <w:div w:id="1950509031">
      <w:bodyDiv w:val="1"/>
      <w:marLeft w:val="0"/>
      <w:marRight w:val="0"/>
      <w:marTop w:val="0"/>
      <w:marBottom w:val="0"/>
      <w:divBdr>
        <w:top w:val="none" w:sz="0" w:space="0" w:color="auto"/>
        <w:left w:val="none" w:sz="0" w:space="0" w:color="auto"/>
        <w:bottom w:val="none" w:sz="0" w:space="0" w:color="auto"/>
        <w:right w:val="none" w:sz="0" w:space="0" w:color="auto"/>
      </w:divBdr>
    </w:div>
    <w:div w:id="2018340643">
      <w:bodyDiv w:val="1"/>
      <w:marLeft w:val="0"/>
      <w:marRight w:val="0"/>
      <w:marTop w:val="0"/>
      <w:marBottom w:val="0"/>
      <w:divBdr>
        <w:top w:val="none" w:sz="0" w:space="0" w:color="auto"/>
        <w:left w:val="none" w:sz="0" w:space="0" w:color="auto"/>
        <w:bottom w:val="none" w:sz="0" w:space="0" w:color="auto"/>
        <w:right w:val="none" w:sz="0" w:space="0" w:color="auto"/>
      </w:divBdr>
    </w:div>
    <w:div w:id="2036929960">
      <w:bodyDiv w:val="1"/>
      <w:marLeft w:val="0"/>
      <w:marRight w:val="0"/>
      <w:marTop w:val="0"/>
      <w:marBottom w:val="0"/>
      <w:divBdr>
        <w:top w:val="none" w:sz="0" w:space="0" w:color="auto"/>
        <w:left w:val="none" w:sz="0" w:space="0" w:color="auto"/>
        <w:bottom w:val="none" w:sz="0" w:space="0" w:color="auto"/>
        <w:right w:val="none" w:sz="0" w:space="0" w:color="auto"/>
      </w:divBdr>
    </w:div>
    <w:div w:id="2072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cs.legis.wisconsin.gov/statutes/statutes/19/V/81" TargetMode="External"/><Relationship Id="rId26" Type="http://schemas.openxmlformats.org/officeDocument/2006/relationships/hyperlink" Target="https://dwd.wisconsin.gov/wioa/policy/10/10.5.htm" TargetMode="External"/><Relationship Id="rId39" Type="http://schemas.openxmlformats.org/officeDocument/2006/relationships/hyperlink" Target="https://www.ecfr.gov/current/title-29/subtitle-A/part-38/subpart-B/subject-group-ECFR2351868784f5294/section-38.39" TargetMode="External"/><Relationship Id="rId3" Type="http://schemas.openxmlformats.org/officeDocument/2006/relationships/styles" Target="styles.xml"/><Relationship Id="rId21" Type="http://schemas.openxmlformats.org/officeDocument/2006/relationships/hyperlink" Target="https://dwd.wisconsin.gov/wioa/policy/10/10.5.htm" TargetMode="External"/><Relationship Id="rId34" Type="http://schemas.openxmlformats.org/officeDocument/2006/relationships/hyperlink" Target="https://dwd-sps.wisconsin.gov/wijcb/WDA%20Documents" TargetMode="External"/><Relationship Id="rId42" Type="http://schemas.openxmlformats.org/officeDocument/2006/relationships/hyperlink" Target="https://www.ecfr.gov/current/title-29/subtitle-A/part-38/subpart-B/subject-group-ECFR2351868784f5294/section-38.40" TargetMode="External"/><Relationship Id="rId47" Type="http://schemas.openxmlformats.org/officeDocument/2006/relationships/hyperlink" Target="https://www.ecfr.gov/current/title-29/subtitle-A/part-38/subpart-D/subject-group-ECFR1174db636269e7b/section-38.72"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sana.vazquezgarcia@dwd.wisconsin.gov" TargetMode="External"/><Relationship Id="rId17" Type="http://schemas.openxmlformats.org/officeDocument/2006/relationships/hyperlink" Target="https://dwd.wisconsin.gov/wioa/policy/10/10.2.htm" TargetMode="External"/><Relationship Id="rId25" Type="http://schemas.openxmlformats.org/officeDocument/2006/relationships/hyperlink" Target="https://dwd.wisconsin.gov/wioa/policy/10/10.5.htm" TargetMode="External"/><Relationship Id="rId33" Type="http://schemas.openxmlformats.org/officeDocument/2006/relationships/hyperlink" Target="https://dwd.wisconsin.gov/wioa/policy/10/10.5.htm" TargetMode="External"/><Relationship Id="rId38" Type="http://schemas.openxmlformats.org/officeDocument/2006/relationships/hyperlink" Target="https://www.ecfr.gov/current/title-29/subtitle-A/part-38/subpart-B/subject-group-ECFR2351868784f5294/section-38.34" TargetMode="External"/><Relationship Id="rId46" Type="http://schemas.openxmlformats.org/officeDocument/2006/relationships/hyperlink" Target="https://www.ecfr.gov/current/title-29/subtitle-A/part-38/subpart-C/section-38.53" TargetMode="External"/><Relationship Id="rId2" Type="http://schemas.openxmlformats.org/officeDocument/2006/relationships/numbering" Target="numbering.xml"/><Relationship Id="rId16" Type="http://schemas.openxmlformats.org/officeDocument/2006/relationships/hyperlink" Target="https://dwd.wisconsin.gov/wioa/policy/08/08.4.htm" TargetMode="External"/><Relationship Id="rId20" Type="http://schemas.openxmlformats.org/officeDocument/2006/relationships/hyperlink" Target="https://dwd.wisconsin.gov/wioa/policy/10/10.5.htm" TargetMode="External"/><Relationship Id="rId29" Type="http://schemas.openxmlformats.org/officeDocument/2006/relationships/hyperlink" Target="https://dwd.wisconsin.gov/wioa/policy/10/10.5.htm" TargetMode="External"/><Relationship Id="rId41" Type="http://schemas.openxmlformats.org/officeDocument/2006/relationships/hyperlink" Target="https://www.ecfr.gov/current/title-29/subtitle-A/part-38/subpart-B/subject-group-ECFRc266e303d57dec5/section-38.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thompson@dwd.wi.gov" TargetMode="External"/><Relationship Id="rId24" Type="http://schemas.openxmlformats.org/officeDocument/2006/relationships/hyperlink" Target="https://dwd.wisconsin.gov/wioa/policy/10/10.5.htm" TargetMode="External"/><Relationship Id="rId32" Type="http://schemas.openxmlformats.org/officeDocument/2006/relationships/hyperlink" Target="https://dwd.wisconsin.gov/wioa/policy/10/10.5.htm" TargetMode="External"/><Relationship Id="rId37" Type="http://schemas.openxmlformats.org/officeDocument/2006/relationships/hyperlink" Target="https://www.ecfr.gov/current/title-29/subtitle-A/part-38/subpart-B/subject-group-ECFR0cbec595c8cf88a/section-38.33" TargetMode="External"/><Relationship Id="rId40" Type="http://schemas.openxmlformats.org/officeDocument/2006/relationships/hyperlink" Target="https://www.ecfr.gov/current/title-29/subtitle-A/part-38/subpart-B/subject-group-ECFRc266e303d57dec5/section-38.25" TargetMode="External"/><Relationship Id="rId45" Type="http://schemas.openxmlformats.org/officeDocument/2006/relationships/hyperlink" Target="https://www.ecfr.gov/current/title-29/subtitle-A/part-38/subpart-C/section-38.51" TargetMode="External"/><Relationship Id="rId5" Type="http://schemas.openxmlformats.org/officeDocument/2006/relationships/webSettings" Target="webSettings.xml"/><Relationship Id="rId15" Type="http://schemas.openxmlformats.org/officeDocument/2006/relationships/hyperlink" Target="https://dwd.wisconsin.gov/wioa/policy/08/08.4.htm" TargetMode="External"/><Relationship Id="rId23" Type="http://schemas.openxmlformats.org/officeDocument/2006/relationships/hyperlink" Target="https://dwd.wisconsin.gov/wioa/policy/10/10.5.htm" TargetMode="External"/><Relationship Id="rId28" Type="http://schemas.openxmlformats.org/officeDocument/2006/relationships/hyperlink" Target="https://dwd.wisconsin.gov/wioa/policy/10/10.5.htm" TargetMode="External"/><Relationship Id="rId36" Type="http://schemas.openxmlformats.org/officeDocument/2006/relationships/hyperlink" Target="https://www.ecfr.gov/current/title-29/subtitle-A/part-38/subpart-B/subject-group-ECFR0cbec595c8cf88a/section-38.28" TargetMode="External"/><Relationship Id="rId49" Type="http://schemas.openxmlformats.org/officeDocument/2006/relationships/hyperlink" Target="https://www.ecfr.gov/current/title-29/subtitle-A/part-38/subpart-C/section-38.52" TargetMode="External"/><Relationship Id="rId10" Type="http://schemas.openxmlformats.org/officeDocument/2006/relationships/hyperlink" Target="mailto:katherine.dedrick@dwd.wi.gov" TargetMode="External"/><Relationship Id="rId19" Type="http://schemas.openxmlformats.org/officeDocument/2006/relationships/hyperlink" Target="https://dwd.wisconsin.gov/wioa/policy/01/01.4.htm" TargetMode="External"/><Relationship Id="rId31" Type="http://schemas.openxmlformats.org/officeDocument/2006/relationships/hyperlink" Target="https://dwd.wisconsin.gov/wioa/policy/10/10.5.htm" TargetMode="External"/><Relationship Id="rId44" Type="http://schemas.openxmlformats.org/officeDocument/2006/relationships/hyperlink" Target="https://www.ecfr.gov/current/title-29/subtitle-A/part-38/subpart-B/subject-group-ECFR1473fc64030d6d2/section-38.4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an.jackett1@dwd.wi.gov" TargetMode="External"/><Relationship Id="rId14" Type="http://schemas.openxmlformats.org/officeDocument/2006/relationships/footer" Target="footer1.xml"/><Relationship Id="rId22" Type="http://schemas.openxmlformats.org/officeDocument/2006/relationships/hyperlink" Target="https://dwd.wisconsin.gov/wioa/policy/10/10.5.htm" TargetMode="External"/><Relationship Id="rId27" Type="http://schemas.openxmlformats.org/officeDocument/2006/relationships/hyperlink" Target="https://dwd.wisconsin.gov/wioa/policy/10/10.5.htm" TargetMode="External"/><Relationship Id="rId30" Type="http://schemas.openxmlformats.org/officeDocument/2006/relationships/hyperlink" Target="https://dwd.wisconsin.gov/wioa/policy/10/10.5.htm" TargetMode="External"/><Relationship Id="rId35" Type="http://schemas.openxmlformats.org/officeDocument/2006/relationships/footer" Target="footer2.xml"/><Relationship Id="rId43" Type="http://schemas.openxmlformats.org/officeDocument/2006/relationships/hyperlink" Target="https://www.ecfr.gov/current/title-29/subtitle-A/part-38/subpart-B/subject-group-ECFR2351868784f5294/section-38.38" TargetMode="External"/><Relationship Id="rId48" Type="http://schemas.openxmlformats.org/officeDocument/2006/relationships/hyperlink" Target="https://www.ecfr.gov/current/title-29/subtitle-A/part-38/subpart-D/subject-group-ECFR1174db636269e7b/section-38.73" TargetMode="External"/><Relationship Id="rId8" Type="http://schemas.openxmlformats.org/officeDocument/2006/relationships/hyperlink" Target="https://dwd-sps.wisconsin.gov/wijcb/WDA%20Documents/Forms/AllItems.aspx" TargetMode="Externa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CE2108DA94216A524D5AE246484DE"/>
        <w:category>
          <w:name w:val="General"/>
          <w:gallery w:val="placeholder"/>
        </w:category>
        <w:types>
          <w:type w:val="bbPlcHdr"/>
        </w:types>
        <w:behaviors>
          <w:behavior w:val="content"/>
        </w:behaviors>
        <w:guid w:val="{6B4A54D5-974B-4BBB-B63F-73B89A77E27B}"/>
      </w:docPartPr>
      <w:docPartBody>
        <w:p w:rsidR="00F60392" w:rsidRDefault="007007CE" w:rsidP="007007CE">
          <w:pPr>
            <w:pStyle w:val="1A8CE2108DA94216A524D5AE246484DE1"/>
          </w:pPr>
          <w:r w:rsidRPr="00D15B5D">
            <w:rPr>
              <w:rStyle w:val="PlaceholderText"/>
            </w:rPr>
            <w:t>Choose an item.</w:t>
          </w:r>
        </w:p>
      </w:docPartBody>
    </w:docPart>
    <w:docPart>
      <w:docPartPr>
        <w:name w:val="E3B4F73205804A1F91B6BAF1A12EB6BA"/>
        <w:category>
          <w:name w:val="General"/>
          <w:gallery w:val="placeholder"/>
        </w:category>
        <w:types>
          <w:type w:val="bbPlcHdr"/>
        </w:types>
        <w:behaviors>
          <w:behavior w:val="content"/>
        </w:behaviors>
        <w:guid w:val="{4CE98E4F-527A-4AFE-8F17-8DEB4D89ED79}"/>
      </w:docPartPr>
      <w:docPartBody>
        <w:p w:rsidR="00F60392" w:rsidRDefault="007007CE" w:rsidP="007007CE">
          <w:pPr>
            <w:pStyle w:val="E3B4F73205804A1F91B6BAF1A12EB6BA1"/>
          </w:pPr>
          <w:r w:rsidRPr="00D15B5D">
            <w:rPr>
              <w:rStyle w:val="PlaceholderText"/>
            </w:rPr>
            <w:t>Choose an item.</w:t>
          </w:r>
        </w:p>
      </w:docPartBody>
    </w:docPart>
    <w:docPart>
      <w:docPartPr>
        <w:name w:val="661C07D091E84F9EAF5835CDFFF21439"/>
        <w:category>
          <w:name w:val="General"/>
          <w:gallery w:val="placeholder"/>
        </w:category>
        <w:types>
          <w:type w:val="bbPlcHdr"/>
        </w:types>
        <w:behaviors>
          <w:behavior w:val="content"/>
        </w:behaviors>
        <w:guid w:val="{6033BB8D-3EAA-4913-BDBF-BD12F8675E50}"/>
      </w:docPartPr>
      <w:docPartBody>
        <w:p w:rsidR="00F60392" w:rsidRDefault="007007CE" w:rsidP="007007CE">
          <w:pPr>
            <w:pStyle w:val="661C07D091E84F9EAF5835CDFFF214391"/>
          </w:pPr>
          <w:r w:rsidRPr="00D15B5D">
            <w:rPr>
              <w:rStyle w:val="PlaceholderText"/>
            </w:rPr>
            <w:t>Choose an item.</w:t>
          </w:r>
        </w:p>
      </w:docPartBody>
    </w:docPart>
    <w:docPart>
      <w:docPartPr>
        <w:name w:val="951AB372ADB742CA89A0CCD3ACFD1028"/>
        <w:category>
          <w:name w:val="General"/>
          <w:gallery w:val="placeholder"/>
        </w:category>
        <w:types>
          <w:type w:val="bbPlcHdr"/>
        </w:types>
        <w:behaviors>
          <w:behavior w:val="content"/>
        </w:behaviors>
        <w:guid w:val="{0D147A7C-860B-4120-8478-2C7E134395FE}"/>
      </w:docPartPr>
      <w:docPartBody>
        <w:p w:rsidR="00F60392" w:rsidRDefault="007007CE" w:rsidP="007007CE">
          <w:pPr>
            <w:pStyle w:val="951AB372ADB742CA89A0CCD3ACFD10281"/>
          </w:pPr>
          <w:r w:rsidRPr="00D15B5D">
            <w:rPr>
              <w:rStyle w:val="PlaceholderText"/>
            </w:rPr>
            <w:t>Choose an item.</w:t>
          </w:r>
        </w:p>
      </w:docPartBody>
    </w:docPart>
    <w:docPart>
      <w:docPartPr>
        <w:name w:val="16BACF9785064515AC83F4224E29D06E"/>
        <w:category>
          <w:name w:val="General"/>
          <w:gallery w:val="placeholder"/>
        </w:category>
        <w:types>
          <w:type w:val="bbPlcHdr"/>
        </w:types>
        <w:behaviors>
          <w:behavior w:val="content"/>
        </w:behaviors>
        <w:guid w:val="{18031BC5-9CE2-47EF-A2DB-F34F12D4C095}"/>
      </w:docPartPr>
      <w:docPartBody>
        <w:p w:rsidR="00F60392" w:rsidRDefault="007007CE" w:rsidP="007007CE">
          <w:pPr>
            <w:pStyle w:val="16BACF9785064515AC83F4224E29D06E1"/>
          </w:pPr>
          <w:r w:rsidRPr="00D15B5D">
            <w:rPr>
              <w:rStyle w:val="PlaceholderText"/>
            </w:rPr>
            <w:t>Choose an item.</w:t>
          </w:r>
        </w:p>
      </w:docPartBody>
    </w:docPart>
    <w:docPart>
      <w:docPartPr>
        <w:name w:val="532A78C87E6A4BE280DD8A25227A79A7"/>
        <w:category>
          <w:name w:val="General"/>
          <w:gallery w:val="placeholder"/>
        </w:category>
        <w:types>
          <w:type w:val="bbPlcHdr"/>
        </w:types>
        <w:behaviors>
          <w:behavior w:val="content"/>
        </w:behaviors>
        <w:guid w:val="{C9564650-34F3-48C0-A259-AF0149DD3835}"/>
      </w:docPartPr>
      <w:docPartBody>
        <w:p w:rsidR="00F60392" w:rsidRDefault="007007CE" w:rsidP="007007CE">
          <w:pPr>
            <w:pStyle w:val="532A78C87E6A4BE280DD8A25227A79A71"/>
          </w:pPr>
          <w:r w:rsidRPr="00D15B5D">
            <w:rPr>
              <w:rStyle w:val="PlaceholderText"/>
            </w:rPr>
            <w:t>Choose an item.</w:t>
          </w:r>
        </w:p>
      </w:docPartBody>
    </w:docPart>
    <w:docPart>
      <w:docPartPr>
        <w:name w:val="B065024F1A404A6D879B2654469EF87E"/>
        <w:category>
          <w:name w:val="General"/>
          <w:gallery w:val="placeholder"/>
        </w:category>
        <w:types>
          <w:type w:val="bbPlcHdr"/>
        </w:types>
        <w:behaviors>
          <w:behavior w:val="content"/>
        </w:behaviors>
        <w:guid w:val="{47C1D34C-BBAB-452F-A42E-80FA259DF2C6}"/>
      </w:docPartPr>
      <w:docPartBody>
        <w:p w:rsidR="006767C4" w:rsidRDefault="007007CE" w:rsidP="007007CE">
          <w:pPr>
            <w:pStyle w:val="B065024F1A404A6D879B2654469EF87E1"/>
          </w:pPr>
          <w:r w:rsidRPr="006D36BB">
            <w:rPr>
              <w:rStyle w:val="PlaceholderText"/>
            </w:rPr>
            <w:t>Click or tap to enter a date.</w:t>
          </w:r>
        </w:p>
      </w:docPartBody>
    </w:docPart>
    <w:docPart>
      <w:docPartPr>
        <w:name w:val="2E2173F176634594ABC923FB5E284517"/>
        <w:category>
          <w:name w:val="General"/>
          <w:gallery w:val="placeholder"/>
        </w:category>
        <w:types>
          <w:type w:val="bbPlcHdr"/>
        </w:types>
        <w:behaviors>
          <w:behavior w:val="content"/>
        </w:behaviors>
        <w:guid w:val="{3507943E-8B4D-4A7D-BCF9-3AF61B13FF50}"/>
      </w:docPartPr>
      <w:docPartBody>
        <w:p w:rsidR="006767C4" w:rsidRDefault="007007CE" w:rsidP="007007CE">
          <w:pPr>
            <w:pStyle w:val="2E2173F176634594ABC923FB5E2845171"/>
          </w:pPr>
          <w:r w:rsidRPr="00D15B5D">
            <w:rPr>
              <w:rStyle w:val="PlaceholderText"/>
            </w:rPr>
            <w:t>Choose an item.</w:t>
          </w:r>
        </w:p>
      </w:docPartBody>
    </w:docPart>
    <w:docPart>
      <w:docPartPr>
        <w:name w:val="ED38C9C60054491DBF09F1EDDBE3F4DC"/>
        <w:category>
          <w:name w:val="General"/>
          <w:gallery w:val="placeholder"/>
        </w:category>
        <w:types>
          <w:type w:val="bbPlcHdr"/>
        </w:types>
        <w:behaviors>
          <w:behavior w:val="content"/>
        </w:behaviors>
        <w:guid w:val="{56E5FF7C-A932-4A7A-A695-04D99A91B512}"/>
      </w:docPartPr>
      <w:docPartBody>
        <w:p w:rsidR="006767C4" w:rsidRDefault="007007CE" w:rsidP="007007CE">
          <w:pPr>
            <w:pStyle w:val="ED38C9C60054491DBF09F1EDDBE3F4DC1"/>
          </w:pPr>
          <w:r w:rsidRPr="006D36BB">
            <w:rPr>
              <w:rStyle w:val="PlaceholderText"/>
            </w:rPr>
            <w:t>Click or tap to enter a date.</w:t>
          </w:r>
        </w:p>
      </w:docPartBody>
    </w:docPart>
    <w:docPart>
      <w:docPartPr>
        <w:name w:val="103E2CB346C94D1D9BF93DA3105E0F85"/>
        <w:category>
          <w:name w:val="General"/>
          <w:gallery w:val="placeholder"/>
        </w:category>
        <w:types>
          <w:type w:val="bbPlcHdr"/>
        </w:types>
        <w:behaviors>
          <w:behavior w:val="content"/>
        </w:behaviors>
        <w:guid w:val="{CF6346B9-C4DB-4F4F-888E-BC480FF1570C}"/>
      </w:docPartPr>
      <w:docPartBody>
        <w:p w:rsidR="006767C4" w:rsidRDefault="007007CE" w:rsidP="007007CE">
          <w:pPr>
            <w:pStyle w:val="103E2CB346C94D1D9BF93DA3105E0F851"/>
          </w:pPr>
          <w:r w:rsidRPr="00D15B5D">
            <w:rPr>
              <w:rStyle w:val="PlaceholderText"/>
            </w:rPr>
            <w:t>Choose an item.</w:t>
          </w:r>
        </w:p>
      </w:docPartBody>
    </w:docPart>
    <w:docPart>
      <w:docPartPr>
        <w:name w:val="BFD40964F29441439DC097296E44FE78"/>
        <w:category>
          <w:name w:val="General"/>
          <w:gallery w:val="placeholder"/>
        </w:category>
        <w:types>
          <w:type w:val="bbPlcHdr"/>
        </w:types>
        <w:behaviors>
          <w:behavior w:val="content"/>
        </w:behaviors>
        <w:guid w:val="{064FCF5C-A421-4720-A7E7-2F84C0B7AEBD}"/>
      </w:docPartPr>
      <w:docPartBody>
        <w:p w:rsidR="006767C4" w:rsidRDefault="007007CE" w:rsidP="007007CE">
          <w:pPr>
            <w:pStyle w:val="BFD40964F29441439DC097296E44FE781"/>
          </w:pPr>
          <w:r w:rsidRPr="006D36BB">
            <w:rPr>
              <w:rStyle w:val="PlaceholderText"/>
            </w:rPr>
            <w:t>Click or tap to enter a date.</w:t>
          </w:r>
        </w:p>
      </w:docPartBody>
    </w:docPart>
    <w:docPart>
      <w:docPartPr>
        <w:name w:val="8DFDD1BACE734EDB9857046FA4D9420D"/>
        <w:category>
          <w:name w:val="General"/>
          <w:gallery w:val="placeholder"/>
        </w:category>
        <w:types>
          <w:type w:val="bbPlcHdr"/>
        </w:types>
        <w:behaviors>
          <w:behavior w:val="content"/>
        </w:behaviors>
        <w:guid w:val="{96E79FFC-9ADF-4159-AB3F-A925C2E1599F}"/>
      </w:docPartPr>
      <w:docPartBody>
        <w:p w:rsidR="006767C4" w:rsidRDefault="007007CE" w:rsidP="007007CE">
          <w:pPr>
            <w:pStyle w:val="8DFDD1BACE734EDB9857046FA4D9420D1"/>
          </w:pPr>
          <w:r w:rsidRPr="00D15B5D">
            <w:rPr>
              <w:rStyle w:val="PlaceholderText"/>
            </w:rPr>
            <w:t>Choose an item.</w:t>
          </w:r>
        </w:p>
      </w:docPartBody>
    </w:docPart>
    <w:docPart>
      <w:docPartPr>
        <w:name w:val="5917434EBA934F5AA99C87C532A91E58"/>
        <w:category>
          <w:name w:val="General"/>
          <w:gallery w:val="placeholder"/>
        </w:category>
        <w:types>
          <w:type w:val="bbPlcHdr"/>
        </w:types>
        <w:behaviors>
          <w:behavior w:val="content"/>
        </w:behaviors>
        <w:guid w:val="{8C4A77DF-B4AA-4214-AD68-B189F46F3BB4}"/>
      </w:docPartPr>
      <w:docPartBody>
        <w:p w:rsidR="006767C4" w:rsidRDefault="007007CE" w:rsidP="007007CE">
          <w:pPr>
            <w:pStyle w:val="5917434EBA934F5AA99C87C532A91E581"/>
          </w:pPr>
          <w:r w:rsidRPr="006D36BB">
            <w:rPr>
              <w:rStyle w:val="PlaceholderText"/>
            </w:rPr>
            <w:t>Click or tap to enter a date.</w:t>
          </w:r>
        </w:p>
      </w:docPartBody>
    </w:docPart>
    <w:docPart>
      <w:docPartPr>
        <w:name w:val="BED8D3BD3E4C4BCBAC0C792124BFD31F"/>
        <w:category>
          <w:name w:val="General"/>
          <w:gallery w:val="placeholder"/>
        </w:category>
        <w:types>
          <w:type w:val="bbPlcHdr"/>
        </w:types>
        <w:behaviors>
          <w:behavior w:val="content"/>
        </w:behaviors>
        <w:guid w:val="{F2C50F4B-5902-4822-84A2-D446C568C4C5}"/>
      </w:docPartPr>
      <w:docPartBody>
        <w:p w:rsidR="006767C4" w:rsidRDefault="007007CE" w:rsidP="007007CE">
          <w:pPr>
            <w:pStyle w:val="BED8D3BD3E4C4BCBAC0C792124BFD31F1"/>
          </w:pPr>
          <w:r w:rsidRPr="00D15B5D">
            <w:rPr>
              <w:rStyle w:val="PlaceholderText"/>
            </w:rPr>
            <w:t>Choose an item.</w:t>
          </w:r>
        </w:p>
      </w:docPartBody>
    </w:docPart>
    <w:docPart>
      <w:docPartPr>
        <w:name w:val="F41D075570114BFD817459403AFE6A9B"/>
        <w:category>
          <w:name w:val="General"/>
          <w:gallery w:val="placeholder"/>
        </w:category>
        <w:types>
          <w:type w:val="bbPlcHdr"/>
        </w:types>
        <w:behaviors>
          <w:behavior w:val="content"/>
        </w:behaviors>
        <w:guid w:val="{07CAFB4D-9CBB-4F19-863C-21A08451D006}"/>
      </w:docPartPr>
      <w:docPartBody>
        <w:p w:rsidR="007007CE" w:rsidRDefault="007007CE" w:rsidP="007007CE">
          <w:pPr>
            <w:pStyle w:val="F41D075570114BFD817459403AFE6A9B"/>
          </w:pPr>
          <w:r w:rsidRPr="007E617D">
            <w:rPr>
              <w:rStyle w:val="PlaceholderText"/>
            </w:rPr>
            <w:t>Choose an item.</w:t>
          </w:r>
        </w:p>
      </w:docPartBody>
    </w:docPart>
    <w:docPart>
      <w:docPartPr>
        <w:name w:val="D17C848726614C3498A173C015613122"/>
        <w:category>
          <w:name w:val="General"/>
          <w:gallery w:val="placeholder"/>
        </w:category>
        <w:types>
          <w:type w:val="bbPlcHdr"/>
        </w:types>
        <w:behaviors>
          <w:behavior w:val="content"/>
        </w:behaviors>
        <w:guid w:val="{B79256A1-7438-4638-8FA5-BCF1B93D7263}"/>
      </w:docPartPr>
      <w:docPartBody>
        <w:p w:rsidR="007007CE" w:rsidRDefault="007007CE" w:rsidP="007007CE">
          <w:pPr>
            <w:pStyle w:val="D17C848726614C3498A173C015613122"/>
          </w:pPr>
          <w:r w:rsidRPr="006D36BB">
            <w:rPr>
              <w:rStyle w:val="PlaceholderText"/>
            </w:rPr>
            <w:t>Click or tap to enter a date.</w:t>
          </w:r>
        </w:p>
      </w:docPartBody>
    </w:docPart>
    <w:docPart>
      <w:docPartPr>
        <w:name w:val="518E16AA23AF4D8996FB13FC7033FB31"/>
        <w:category>
          <w:name w:val="General"/>
          <w:gallery w:val="placeholder"/>
        </w:category>
        <w:types>
          <w:type w:val="bbPlcHdr"/>
        </w:types>
        <w:behaviors>
          <w:behavior w:val="content"/>
        </w:behaviors>
        <w:guid w:val="{DA6120BD-A1CB-4652-B1BE-862016D38ACC}"/>
      </w:docPartPr>
      <w:docPartBody>
        <w:p w:rsidR="007007CE" w:rsidRDefault="007007CE" w:rsidP="007007CE">
          <w:pPr>
            <w:pStyle w:val="518E16AA23AF4D8996FB13FC7033FB31"/>
          </w:pPr>
          <w:r w:rsidRPr="00D15B5D">
            <w:rPr>
              <w:rStyle w:val="PlaceholderText"/>
            </w:rPr>
            <w:t>Choose an item.</w:t>
          </w:r>
        </w:p>
      </w:docPartBody>
    </w:docPart>
    <w:docPart>
      <w:docPartPr>
        <w:name w:val="3BC5F244694C45AD9B41403D2E01CD52"/>
        <w:category>
          <w:name w:val="General"/>
          <w:gallery w:val="placeholder"/>
        </w:category>
        <w:types>
          <w:type w:val="bbPlcHdr"/>
        </w:types>
        <w:behaviors>
          <w:behavior w:val="content"/>
        </w:behaviors>
        <w:guid w:val="{D27A526D-470D-4D74-8B50-F41D0E77E5C1}"/>
      </w:docPartPr>
      <w:docPartBody>
        <w:p w:rsidR="00FE646B" w:rsidRDefault="00FE646B" w:rsidP="00FE646B">
          <w:pPr>
            <w:pStyle w:val="3BC5F244694C45AD9B41403D2E01CD52"/>
          </w:pPr>
          <w:r w:rsidRPr="00D15B5D">
            <w:rPr>
              <w:rStyle w:val="PlaceholderText"/>
            </w:rPr>
            <w:t>Choose an item.</w:t>
          </w:r>
        </w:p>
      </w:docPartBody>
    </w:docPart>
    <w:docPart>
      <w:docPartPr>
        <w:name w:val="24C1E432308845B6B8476F096DB99338"/>
        <w:category>
          <w:name w:val="General"/>
          <w:gallery w:val="placeholder"/>
        </w:category>
        <w:types>
          <w:type w:val="bbPlcHdr"/>
        </w:types>
        <w:behaviors>
          <w:behavior w:val="content"/>
        </w:behaviors>
        <w:guid w:val="{50282BCA-62EE-4C21-A027-4B1B50D2F0C9}"/>
      </w:docPartPr>
      <w:docPartBody>
        <w:p w:rsidR="00FE646B" w:rsidRDefault="00FE646B" w:rsidP="00FE646B">
          <w:pPr>
            <w:pStyle w:val="24C1E432308845B6B8476F096DB99338"/>
          </w:pPr>
          <w:r w:rsidRPr="006D36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0A"/>
    <w:rsid w:val="00000578"/>
    <w:rsid w:val="00005E6B"/>
    <w:rsid w:val="00016919"/>
    <w:rsid w:val="000367EA"/>
    <w:rsid w:val="00084A73"/>
    <w:rsid w:val="00096AB0"/>
    <w:rsid w:val="000F323A"/>
    <w:rsid w:val="000F3B0C"/>
    <w:rsid w:val="00116939"/>
    <w:rsid w:val="001221AF"/>
    <w:rsid w:val="0015291C"/>
    <w:rsid w:val="00161AE7"/>
    <w:rsid w:val="00175A3E"/>
    <w:rsid w:val="001935AE"/>
    <w:rsid w:val="001D4016"/>
    <w:rsid w:val="001E1D16"/>
    <w:rsid w:val="00213982"/>
    <w:rsid w:val="002223EA"/>
    <w:rsid w:val="0023050A"/>
    <w:rsid w:val="0024509F"/>
    <w:rsid w:val="002804C1"/>
    <w:rsid w:val="002A73BE"/>
    <w:rsid w:val="002C05E4"/>
    <w:rsid w:val="002D283D"/>
    <w:rsid w:val="002D3BE8"/>
    <w:rsid w:val="0030533D"/>
    <w:rsid w:val="00331A3E"/>
    <w:rsid w:val="00355F1F"/>
    <w:rsid w:val="00364DD6"/>
    <w:rsid w:val="00367088"/>
    <w:rsid w:val="00374F94"/>
    <w:rsid w:val="003969EB"/>
    <w:rsid w:val="003A5ADD"/>
    <w:rsid w:val="003D130D"/>
    <w:rsid w:val="003D25EC"/>
    <w:rsid w:val="003D2AA0"/>
    <w:rsid w:val="003D3F48"/>
    <w:rsid w:val="003E5160"/>
    <w:rsid w:val="003E61AB"/>
    <w:rsid w:val="003E7444"/>
    <w:rsid w:val="00400ADD"/>
    <w:rsid w:val="00414FD9"/>
    <w:rsid w:val="00444D7F"/>
    <w:rsid w:val="00484382"/>
    <w:rsid w:val="004926F2"/>
    <w:rsid w:val="004D0A3D"/>
    <w:rsid w:val="004E561A"/>
    <w:rsid w:val="004F1FE7"/>
    <w:rsid w:val="004F2273"/>
    <w:rsid w:val="005074CD"/>
    <w:rsid w:val="005332C6"/>
    <w:rsid w:val="00535FA3"/>
    <w:rsid w:val="00595D82"/>
    <w:rsid w:val="005B7139"/>
    <w:rsid w:val="005D623E"/>
    <w:rsid w:val="005D74DE"/>
    <w:rsid w:val="005E29A7"/>
    <w:rsid w:val="00624059"/>
    <w:rsid w:val="00644CA0"/>
    <w:rsid w:val="006767C4"/>
    <w:rsid w:val="006905C6"/>
    <w:rsid w:val="00697A8D"/>
    <w:rsid w:val="006A4755"/>
    <w:rsid w:val="006C3E26"/>
    <w:rsid w:val="006E1AF9"/>
    <w:rsid w:val="0070000C"/>
    <w:rsid w:val="007007CE"/>
    <w:rsid w:val="00715237"/>
    <w:rsid w:val="0073115F"/>
    <w:rsid w:val="007546BE"/>
    <w:rsid w:val="00755734"/>
    <w:rsid w:val="00776DB8"/>
    <w:rsid w:val="00795C31"/>
    <w:rsid w:val="007D707B"/>
    <w:rsid w:val="00804EB7"/>
    <w:rsid w:val="008523D0"/>
    <w:rsid w:val="00873AB5"/>
    <w:rsid w:val="0088227A"/>
    <w:rsid w:val="008A04CF"/>
    <w:rsid w:val="008B3788"/>
    <w:rsid w:val="00921B99"/>
    <w:rsid w:val="00935D3C"/>
    <w:rsid w:val="00973CC3"/>
    <w:rsid w:val="009A5012"/>
    <w:rsid w:val="009B28B4"/>
    <w:rsid w:val="009C2398"/>
    <w:rsid w:val="009C4FD3"/>
    <w:rsid w:val="009C55FA"/>
    <w:rsid w:val="009C5C64"/>
    <w:rsid w:val="009C74FE"/>
    <w:rsid w:val="00A005B8"/>
    <w:rsid w:val="00A032A7"/>
    <w:rsid w:val="00A1197F"/>
    <w:rsid w:val="00A31970"/>
    <w:rsid w:val="00A637C9"/>
    <w:rsid w:val="00A81AE3"/>
    <w:rsid w:val="00A9338E"/>
    <w:rsid w:val="00AD0C08"/>
    <w:rsid w:val="00AE4C53"/>
    <w:rsid w:val="00AF37BA"/>
    <w:rsid w:val="00AF605B"/>
    <w:rsid w:val="00B13DE8"/>
    <w:rsid w:val="00B448D5"/>
    <w:rsid w:val="00BA0995"/>
    <w:rsid w:val="00BA5BBF"/>
    <w:rsid w:val="00BD4FF6"/>
    <w:rsid w:val="00BF422B"/>
    <w:rsid w:val="00C12025"/>
    <w:rsid w:val="00C64663"/>
    <w:rsid w:val="00C65098"/>
    <w:rsid w:val="00CB4AB5"/>
    <w:rsid w:val="00CB6D14"/>
    <w:rsid w:val="00CE2AB5"/>
    <w:rsid w:val="00D20549"/>
    <w:rsid w:val="00D21CFD"/>
    <w:rsid w:val="00D22D7C"/>
    <w:rsid w:val="00D332F1"/>
    <w:rsid w:val="00D34AEC"/>
    <w:rsid w:val="00D3522F"/>
    <w:rsid w:val="00D40B9D"/>
    <w:rsid w:val="00D53872"/>
    <w:rsid w:val="00D6192C"/>
    <w:rsid w:val="00D73C30"/>
    <w:rsid w:val="00D9696F"/>
    <w:rsid w:val="00DA5554"/>
    <w:rsid w:val="00E21429"/>
    <w:rsid w:val="00E258CA"/>
    <w:rsid w:val="00E67D68"/>
    <w:rsid w:val="00E72F92"/>
    <w:rsid w:val="00E816D7"/>
    <w:rsid w:val="00E8244C"/>
    <w:rsid w:val="00E8269B"/>
    <w:rsid w:val="00E97849"/>
    <w:rsid w:val="00F0438C"/>
    <w:rsid w:val="00F35057"/>
    <w:rsid w:val="00F37EAC"/>
    <w:rsid w:val="00F60358"/>
    <w:rsid w:val="00F60392"/>
    <w:rsid w:val="00F72A33"/>
    <w:rsid w:val="00FC06BA"/>
    <w:rsid w:val="00FC7E1D"/>
    <w:rsid w:val="00FE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46B"/>
    <w:rPr>
      <w:color w:val="808080"/>
    </w:rPr>
  </w:style>
  <w:style w:type="paragraph" w:customStyle="1" w:styleId="F41D075570114BFD817459403AFE6A9B">
    <w:name w:val="F41D075570114BFD817459403AFE6A9B"/>
    <w:rsid w:val="007007CE"/>
    <w:pPr>
      <w:spacing w:after="0" w:line="240" w:lineRule="auto"/>
    </w:pPr>
    <w:rPr>
      <w:rFonts w:ascii="Calibri" w:eastAsia="Calibri" w:hAnsi="Calibri" w:cs="Times New Roman"/>
      <w:sz w:val="20"/>
      <w:szCs w:val="20"/>
    </w:rPr>
  </w:style>
  <w:style w:type="paragraph" w:customStyle="1" w:styleId="D17C848726614C3498A173C015613122">
    <w:name w:val="D17C848726614C3498A173C015613122"/>
    <w:rsid w:val="007007CE"/>
    <w:pPr>
      <w:spacing w:after="0" w:line="240" w:lineRule="auto"/>
    </w:pPr>
    <w:rPr>
      <w:rFonts w:ascii="Calibri" w:eastAsia="Calibri" w:hAnsi="Calibri" w:cs="Times New Roman"/>
      <w:sz w:val="20"/>
      <w:szCs w:val="20"/>
    </w:rPr>
  </w:style>
  <w:style w:type="paragraph" w:customStyle="1" w:styleId="B065024F1A404A6D879B2654469EF87E1">
    <w:name w:val="B065024F1A404A6D879B2654469EF87E1"/>
    <w:rsid w:val="007007CE"/>
    <w:pPr>
      <w:spacing w:after="0" w:line="240" w:lineRule="auto"/>
    </w:pPr>
    <w:rPr>
      <w:rFonts w:ascii="Calibri" w:eastAsia="Calibri" w:hAnsi="Calibri" w:cs="Times New Roman"/>
      <w:sz w:val="20"/>
      <w:szCs w:val="20"/>
    </w:rPr>
  </w:style>
  <w:style w:type="paragraph" w:customStyle="1" w:styleId="2E2173F176634594ABC923FB5E2845171">
    <w:name w:val="2E2173F176634594ABC923FB5E2845171"/>
    <w:rsid w:val="007007CE"/>
    <w:pPr>
      <w:spacing w:after="0" w:line="240" w:lineRule="auto"/>
    </w:pPr>
    <w:rPr>
      <w:rFonts w:ascii="Calibri" w:eastAsia="Calibri" w:hAnsi="Calibri" w:cs="Times New Roman"/>
      <w:sz w:val="20"/>
      <w:szCs w:val="20"/>
    </w:rPr>
  </w:style>
  <w:style w:type="paragraph" w:customStyle="1" w:styleId="ED38C9C60054491DBF09F1EDDBE3F4DC1">
    <w:name w:val="ED38C9C60054491DBF09F1EDDBE3F4DC1"/>
    <w:rsid w:val="007007CE"/>
    <w:pPr>
      <w:spacing w:after="0" w:line="240" w:lineRule="auto"/>
    </w:pPr>
    <w:rPr>
      <w:rFonts w:ascii="Calibri" w:eastAsia="Calibri" w:hAnsi="Calibri" w:cs="Times New Roman"/>
      <w:sz w:val="20"/>
      <w:szCs w:val="20"/>
    </w:rPr>
  </w:style>
  <w:style w:type="paragraph" w:customStyle="1" w:styleId="103E2CB346C94D1D9BF93DA3105E0F851">
    <w:name w:val="103E2CB346C94D1D9BF93DA3105E0F851"/>
    <w:rsid w:val="007007CE"/>
    <w:pPr>
      <w:spacing w:after="0" w:line="240" w:lineRule="auto"/>
    </w:pPr>
    <w:rPr>
      <w:rFonts w:ascii="Calibri" w:eastAsia="Calibri" w:hAnsi="Calibri" w:cs="Times New Roman"/>
      <w:sz w:val="20"/>
      <w:szCs w:val="20"/>
    </w:rPr>
  </w:style>
  <w:style w:type="paragraph" w:customStyle="1" w:styleId="BFD40964F29441439DC097296E44FE781">
    <w:name w:val="BFD40964F29441439DC097296E44FE781"/>
    <w:rsid w:val="007007CE"/>
    <w:pPr>
      <w:spacing w:after="0" w:line="240" w:lineRule="auto"/>
    </w:pPr>
    <w:rPr>
      <w:rFonts w:ascii="Calibri" w:eastAsia="Calibri" w:hAnsi="Calibri" w:cs="Times New Roman"/>
      <w:sz w:val="20"/>
      <w:szCs w:val="20"/>
    </w:rPr>
  </w:style>
  <w:style w:type="paragraph" w:customStyle="1" w:styleId="8DFDD1BACE734EDB9857046FA4D9420D1">
    <w:name w:val="8DFDD1BACE734EDB9857046FA4D9420D1"/>
    <w:rsid w:val="007007CE"/>
    <w:pPr>
      <w:spacing w:after="0" w:line="240" w:lineRule="auto"/>
    </w:pPr>
    <w:rPr>
      <w:rFonts w:ascii="Calibri" w:eastAsia="Calibri" w:hAnsi="Calibri" w:cs="Times New Roman"/>
      <w:sz w:val="20"/>
      <w:szCs w:val="20"/>
    </w:rPr>
  </w:style>
  <w:style w:type="paragraph" w:customStyle="1" w:styleId="5917434EBA934F5AA99C87C532A91E581">
    <w:name w:val="5917434EBA934F5AA99C87C532A91E581"/>
    <w:rsid w:val="007007CE"/>
    <w:pPr>
      <w:spacing w:after="0" w:line="240" w:lineRule="auto"/>
    </w:pPr>
    <w:rPr>
      <w:rFonts w:ascii="Calibri" w:eastAsia="Calibri" w:hAnsi="Calibri" w:cs="Times New Roman"/>
      <w:sz w:val="20"/>
      <w:szCs w:val="20"/>
    </w:rPr>
  </w:style>
  <w:style w:type="paragraph" w:customStyle="1" w:styleId="BED8D3BD3E4C4BCBAC0C792124BFD31F1">
    <w:name w:val="BED8D3BD3E4C4BCBAC0C792124BFD31F1"/>
    <w:rsid w:val="007007CE"/>
    <w:pPr>
      <w:spacing w:after="0" w:line="240" w:lineRule="auto"/>
    </w:pPr>
    <w:rPr>
      <w:rFonts w:ascii="Calibri" w:eastAsia="Calibri" w:hAnsi="Calibri" w:cs="Times New Roman"/>
      <w:sz w:val="20"/>
      <w:szCs w:val="20"/>
    </w:rPr>
  </w:style>
  <w:style w:type="paragraph" w:customStyle="1" w:styleId="518E16AA23AF4D8996FB13FC7033FB31">
    <w:name w:val="518E16AA23AF4D8996FB13FC7033FB31"/>
    <w:rsid w:val="007007CE"/>
    <w:pPr>
      <w:spacing w:after="0" w:line="240" w:lineRule="auto"/>
      <w:ind w:left="720"/>
      <w:contextualSpacing/>
    </w:pPr>
    <w:rPr>
      <w:rFonts w:ascii="Calibri" w:eastAsia="Calibri" w:hAnsi="Calibri" w:cs="Times New Roman"/>
      <w:sz w:val="20"/>
      <w:szCs w:val="20"/>
    </w:rPr>
  </w:style>
  <w:style w:type="paragraph" w:customStyle="1" w:styleId="1A8CE2108DA94216A524D5AE246484DE1">
    <w:name w:val="1A8CE2108DA94216A524D5AE246484DE1"/>
    <w:rsid w:val="007007CE"/>
    <w:pPr>
      <w:spacing w:after="0" w:line="240" w:lineRule="auto"/>
      <w:ind w:left="720"/>
      <w:contextualSpacing/>
    </w:pPr>
    <w:rPr>
      <w:rFonts w:ascii="Calibri" w:eastAsia="Calibri" w:hAnsi="Calibri" w:cs="Times New Roman"/>
      <w:sz w:val="20"/>
      <w:szCs w:val="20"/>
    </w:rPr>
  </w:style>
  <w:style w:type="paragraph" w:customStyle="1" w:styleId="E3B4F73205804A1F91B6BAF1A12EB6BA1">
    <w:name w:val="E3B4F73205804A1F91B6BAF1A12EB6BA1"/>
    <w:rsid w:val="007007CE"/>
    <w:pPr>
      <w:spacing w:after="0" w:line="240" w:lineRule="auto"/>
      <w:ind w:left="720"/>
      <w:contextualSpacing/>
    </w:pPr>
    <w:rPr>
      <w:rFonts w:ascii="Calibri" w:eastAsia="Calibri" w:hAnsi="Calibri" w:cs="Times New Roman"/>
      <w:sz w:val="20"/>
      <w:szCs w:val="20"/>
    </w:rPr>
  </w:style>
  <w:style w:type="paragraph" w:customStyle="1" w:styleId="661C07D091E84F9EAF5835CDFFF214391">
    <w:name w:val="661C07D091E84F9EAF5835CDFFF214391"/>
    <w:rsid w:val="007007CE"/>
    <w:pPr>
      <w:spacing w:after="0" w:line="240" w:lineRule="auto"/>
      <w:ind w:left="720"/>
      <w:contextualSpacing/>
    </w:pPr>
    <w:rPr>
      <w:rFonts w:ascii="Calibri" w:eastAsia="Calibri" w:hAnsi="Calibri" w:cs="Times New Roman"/>
      <w:sz w:val="20"/>
      <w:szCs w:val="20"/>
    </w:rPr>
  </w:style>
  <w:style w:type="paragraph" w:customStyle="1" w:styleId="951AB372ADB742CA89A0CCD3ACFD10281">
    <w:name w:val="951AB372ADB742CA89A0CCD3ACFD10281"/>
    <w:rsid w:val="007007CE"/>
    <w:pPr>
      <w:spacing w:after="0" w:line="240" w:lineRule="auto"/>
      <w:ind w:left="720"/>
      <w:contextualSpacing/>
    </w:pPr>
    <w:rPr>
      <w:rFonts w:ascii="Calibri" w:eastAsia="Calibri" w:hAnsi="Calibri" w:cs="Times New Roman"/>
      <w:sz w:val="20"/>
      <w:szCs w:val="20"/>
    </w:rPr>
  </w:style>
  <w:style w:type="paragraph" w:customStyle="1" w:styleId="16BACF9785064515AC83F4224E29D06E1">
    <w:name w:val="16BACF9785064515AC83F4224E29D06E1"/>
    <w:rsid w:val="007007CE"/>
    <w:pPr>
      <w:spacing w:after="0" w:line="240" w:lineRule="auto"/>
      <w:ind w:left="720"/>
      <w:contextualSpacing/>
    </w:pPr>
    <w:rPr>
      <w:rFonts w:ascii="Calibri" w:eastAsia="Calibri" w:hAnsi="Calibri" w:cs="Times New Roman"/>
      <w:sz w:val="20"/>
      <w:szCs w:val="20"/>
    </w:rPr>
  </w:style>
  <w:style w:type="paragraph" w:customStyle="1" w:styleId="532A78C87E6A4BE280DD8A25227A79A71">
    <w:name w:val="532A78C87E6A4BE280DD8A25227A79A71"/>
    <w:rsid w:val="007007CE"/>
    <w:pPr>
      <w:spacing w:after="0" w:line="240" w:lineRule="auto"/>
      <w:ind w:left="720"/>
      <w:contextualSpacing/>
    </w:pPr>
    <w:rPr>
      <w:rFonts w:ascii="Calibri" w:eastAsia="Calibri" w:hAnsi="Calibri" w:cs="Times New Roman"/>
      <w:sz w:val="20"/>
      <w:szCs w:val="20"/>
    </w:rPr>
  </w:style>
  <w:style w:type="paragraph" w:customStyle="1" w:styleId="3BC5F244694C45AD9B41403D2E01CD52">
    <w:name w:val="3BC5F244694C45AD9B41403D2E01CD52"/>
    <w:rsid w:val="00FE646B"/>
    <w:pPr>
      <w:spacing w:line="278" w:lineRule="auto"/>
    </w:pPr>
    <w:rPr>
      <w:kern w:val="2"/>
      <w:sz w:val="24"/>
      <w:szCs w:val="24"/>
      <w14:ligatures w14:val="standardContextual"/>
    </w:rPr>
  </w:style>
  <w:style w:type="paragraph" w:customStyle="1" w:styleId="24C1E432308845B6B8476F096DB99338">
    <w:name w:val="24C1E432308845B6B8476F096DB99338"/>
    <w:rsid w:val="00FE64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D405-A7EA-4DEC-9797-EDA8E52A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27</Pages>
  <Words>6713</Words>
  <Characters>36893</Characters>
  <Application>Microsoft Office Word</Application>
  <DocSecurity>0</DocSecurity>
  <Lines>1360</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Stephanie R</dc:creator>
  <cp:keywords/>
  <dc:description/>
  <cp:lastModifiedBy>Fischer, Alexander H - DWD</cp:lastModifiedBy>
  <cp:revision>15</cp:revision>
  <cp:lastPrinted>2019-03-06T16:48:00Z</cp:lastPrinted>
  <dcterms:created xsi:type="dcterms:W3CDTF">2025-05-28T12:14:00Z</dcterms:created>
  <dcterms:modified xsi:type="dcterms:W3CDTF">2025-10-15T19:07:00Z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2bc118718588cb1d9eb1957e6f4c07b4e855a15ac009fe085bcdd81964e52cc1</vt:lpwstr>
  </property>
</Properties>
</file>